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BAA" w:rsidRPr="006267C9" w:rsidRDefault="009D324E" w:rsidP="00E34BAA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6358778C" wp14:editId="53EF15FE">
            <wp:simplePos x="0" y="0"/>
            <wp:positionH relativeFrom="page">
              <wp:posOffset>0</wp:posOffset>
            </wp:positionH>
            <wp:positionV relativeFrom="paragraph">
              <wp:posOffset>205105</wp:posOffset>
            </wp:positionV>
            <wp:extent cx="7558405" cy="1753870"/>
            <wp:effectExtent l="0" t="0" r="4445" b="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753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BAA" w:rsidRDefault="00E34BAA" w:rsidP="00E34BAA">
      <w:pPr>
        <w:ind w:firstLine="709"/>
        <w:jc w:val="both"/>
        <w:rPr>
          <w:sz w:val="28"/>
          <w:szCs w:val="28"/>
        </w:rPr>
      </w:pPr>
    </w:p>
    <w:p w:rsidR="00E34BAA" w:rsidRPr="009740E4" w:rsidRDefault="003D3079" w:rsidP="003D3079">
      <w:pPr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 xml:space="preserve">    </w:t>
      </w:r>
      <w:r w:rsidR="00E34BAA" w:rsidRPr="009740E4">
        <w:rPr>
          <w:color w:val="000000" w:themeColor="text1"/>
          <w:sz w:val="28"/>
          <w:szCs w:val="28"/>
        </w:rPr>
        <w:t>Впервые акция «Бессмертный полк» состоялась 9 мая 2012 года в Томске, а сегодня акция охватывает уже более 500 городов в 7 странах мира. 9 мая 2014 года в рядах Бессмертного полка вышли почтить память своих предков почти полмиллиона человек. </w:t>
      </w:r>
    </w:p>
    <w:p w:rsidR="003D3079" w:rsidRPr="009740E4" w:rsidRDefault="003D3079" w:rsidP="003D3079">
      <w:pPr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 xml:space="preserve">    </w:t>
      </w:r>
      <w:r w:rsidR="00E34BAA" w:rsidRPr="009740E4">
        <w:rPr>
          <w:color w:val="000000" w:themeColor="text1"/>
          <w:sz w:val="28"/>
          <w:szCs w:val="28"/>
        </w:rPr>
        <w:t xml:space="preserve">«Бессмертный полк» – общественная акция-шествие в колонне с портретами родственников-фронтовиков. </w:t>
      </w:r>
    </w:p>
    <w:p w:rsidR="00E34BAA" w:rsidRPr="009740E4" w:rsidRDefault="003D3079" w:rsidP="003D3079">
      <w:pPr>
        <w:jc w:val="both"/>
        <w:rPr>
          <w:rStyle w:val="a4"/>
          <w:b w:val="0"/>
          <w:bCs w:val="0"/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 xml:space="preserve">    Эта акция призвана сохранить в каждой семье, в каждом доме память о солдатах </w:t>
      </w:r>
      <w:r w:rsidR="00E34BAA" w:rsidRPr="009740E4">
        <w:rPr>
          <w:color w:val="000000" w:themeColor="text1"/>
          <w:sz w:val="28"/>
          <w:szCs w:val="28"/>
        </w:rPr>
        <w:t>и офицер</w:t>
      </w:r>
      <w:r w:rsidRPr="009740E4">
        <w:rPr>
          <w:color w:val="000000" w:themeColor="text1"/>
          <w:sz w:val="28"/>
          <w:szCs w:val="28"/>
        </w:rPr>
        <w:t xml:space="preserve">ах Великой Отечественной войны </w:t>
      </w:r>
      <w:r w:rsidR="00E34BAA" w:rsidRPr="009740E4">
        <w:rPr>
          <w:color w:val="000000" w:themeColor="text1"/>
          <w:sz w:val="28"/>
          <w:szCs w:val="28"/>
        </w:rPr>
        <w:t>1941 – 1945 годов, о каждом, кто не жалея жизни, боролся за освобождение Родины.</w:t>
      </w:r>
    </w:p>
    <w:p w:rsidR="00E34BAA" w:rsidRPr="009740E4" w:rsidRDefault="00E34BAA" w:rsidP="003D3079">
      <w:pPr>
        <w:pStyle w:val="a3"/>
        <w:shd w:val="clear" w:color="auto" w:fill="FFFFFF"/>
        <w:spacing w:before="120" w:beforeAutospacing="0" w:after="120" w:afterAutospacing="0" w:line="244" w:lineRule="atLeast"/>
        <w:jc w:val="both"/>
        <w:rPr>
          <w:rStyle w:val="a4"/>
          <w:rFonts w:ascii="Trebuchet MS" w:hAnsi="Trebuchet MS"/>
          <w:color w:val="000000" w:themeColor="text1"/>
          <w:sz w:val="28"/>
          <w:szCs w:val="28"/>
        </w:rPr>
      </w:pPr>
    </w:p>
    <w:p w:rsidR="00403DC7" w:rsidRDefault="00403DC7" w:rsidP="003D3079">
      <w:pPr>
        <w:pStyle w:val="a3"/>
        <w:shd w:val="clear" w:color="auto" w:fill="FFFFFF"/>
        <w:spacing w:before="0" w:beforeAutospacing="0" w:after="0" w:afterAutospacing="0" w:line="244" w:lineRule="atLeast"/>
        <w:jc w:val="center"/>
        <w:rPr>
          <w:rStyle w:val="a4"/>
          <w:color w:val="000000" w:themeColor="text1"/>
          <w:sz w:val="36"/>
          <w:szCs w:val="36"/>
        </w:rPr>
      </w:pPr>
      <w:r w:rsidRPr="00403DC7">
        <w:rPr>
          <w:rStyle w:val="a4"/>
          <w:noProof/>
          <w:color w:val="000000" w:themeColor="text1"/>
          <w:sz w:val="36"/>
          <w:szCs w:val="36"/>
        </w:rPr>
        <w:drawing>
          <wp:inline distT="0" distB="0" distL="0" distR="0">
            <wp:extent cx="3499200" cy="2322000"/>
            <wp:effectExtent l="0" t="0" r="6350" b="2540"/>
            <wp:docPr id="2" name="Рисунок 2" descr="C:\Users\User\Desktop\ПОБЕДА\Рис.ПОБЕДА\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БЕДА\Рис.ПОБЕДА\ПОЛ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C7" w:rsidRDefault="00403DC7" w:rsidP="003D3079">
      <w:pPr>
        <w:pStyle w:val="a3"/>
        <w:shd w:val="clear" w:color="auto" w:fill="FFFFFF"/>
        <w:spacing w:before="0" w:beforeAutospacing="0" w:after="0" w:afterAutospacing="0" w:line="244" w:lineRule="atLeast"/>
        <w:jc w:val="center"/>
        <w:rPr>
          <w:rStyle w:val="a4"/>
          <w:color w:val="000000" w:themeColor="text1"/>
          <w:sz w:val="36"/>
          <w:szCs w:val="36"/>
        </w:rPr>
      </w:pPr>
    </w:p>
    <w:p w:rsidR="00403DC7" w:rsidRDefault="00403DC7" w:rsidP="003D3079">
      <w:pPr>
        <w:pStyle w:val="a3"/>
        <w:shd w:val="clear" w:color="auto" w:fill="FFFFFF"/>
        <w:spacing w:before="0" w:beforeAutospacing="0" w:after="0" w:afterAutospacing="0" w:line="244" w:lineRule="atLeast"/>
        <w:jc w:val="center"/>
        <w:rPr>
          <w:rStyle w:val="a4"/>
          <w:color w:val="000000" w:themeColor="text1"/>
          <w:sz w:val="36"/>
          <w:szCs w:val="36"/>
        </w:rPr>
      </w:pPr>
    </w:p>
    <w:p w:rsidR="00994CAF" w:rsidRPr="009740E4" w:rsidRDefault="00E34BAA" w:rsidP="003D3079">
      <w:pPr>
        <w:pStyle w:val="a3"/>
        <w:shd w:val="clear" w:color="auto" w:fill="FFFFFF"/>
        <w:spacing w:before="0" w:beforeAutospacing="0" w:after="0" w:afterAutospacing="0" w:line="244" w:lineRule="atLeast"/>
        <w:jc w:val="center"/>
        <w:rPr>
          <w:rStyle w:val="a4"/>
          <w:color w:val="000000" w:themeColor="text1"/>
          <w:sz w:val="36"/>
          <w:szCs w:val="36"/>
        </w:rPr>
      </w:pPr>
      <w:r w:rsidRPr="009740E4">
        <w:rPr>
          <w:rStyle w:val="a4"/>
          <w:color w:val="000000" w:themeColor="text1"/>
          <w:sz w:val="36"/>
          <w:szCs w:val="36"/>
        </w:rPr>
        <w:t xml:space="preserve">Положение </w:t>
      </w:r>
    </w:p>
    <w:p w:rsidR="00994CAF" w:rsidRPr="009740E4" w:rsidRDefault="00E34BAA" w:rsidP="003D3079">
      <w:pPr>
        <w:pStyle w:val="a3"/>
        <w:shd w:val="clear" w:color="auto" w:fill="FFFFFF"/>
        <w:spacing w:before="0" w:beforeAutospacing="0" w:after="0" w:afterAutospacing="0" w:line="244" w:lineRule="atLeast"/>
        <w:jc w:val="center"/>
        <w:rPr>
          <w:rStyle w:val="a4"/>
          <w:color w:val="000000" w:themeColor="text1"/>
          <w:sz w:val="28"/>
          <w:szCs w:val="28"/>
        </w:rPr>
      </w:pPr>
      <w:r w:rsidRPr="009740E4">
        <w:rPr>
          <w:rStyle w:val="a4"/>
          <w:color w:val="000000" w:themeColor="text1"/>
          <w:sz w:val="28"/>
          <w:szCs w:val="28"/>
        </w:rPr>
        <w:t>о проведении Всероссийской акции</w:t>
      </w:r>
    </w:p>
    <w:p w:rsidR="00E34BAA" w:rsidRPr="009740E4" w:rsidRDefault="00E34BAA" w:rsidP="003D3079">
      <w:pPr>
        <w:pStyle w:val="a3"/>
        <w:shd w:val="clear" w:color="auto" w:fill="FFFFFF"/>
        <w:spacing w:before="0" w:beforeAutospacing="0" w:after="0" w:afterAutospacing="0" w:line="244" w:lineRule="atLeast"/>
        <w:jc w:val="center"/>
        <w:rPr>
          <w:color w:val="000000" w:themeColor="text1"/>
          <w:sz w:val="28"/>
          <w:szCs w:val="28"/>
        </w:rPr>
      </w:pPr>
      <w:r w:rsidRPr="009740E4">
        <w:rPr>
          <w:rStyle w:val="a4"/>
          <w:color w:val="000000" w:themeColor="text1"/>
          <w:sz w:val="28"/>
          <w:szCs w:val="28"/>
        </w:rPr>
        <w:t xml:space="preserve"> «Бессметный полк»</w:t>
      </w:r>
    </w:p>
    <w:p w:rsidR="00994CAF" w:rsidRPr="009740E4" w:rsidRDefault="00E34BAA" w:rsidP="003D3079">
      <w:pPr>
        <w:pStyle w:val="a3"/>
        <w:shd w:val="clear" w:color="auto" w:fill="FFFFFF"/>
        <w:spacing w:before="0" w:beforeAutospacing="0" w:after="0" w:afterAutospacing="0" w:line="244" w:lineRule="atLeast"/>
        <w:jc w:val="center"/>
        <w:rPr>
          <w:rStyle w:val="a4"/>
          <w:color w:val="000000" w:themeColor="text1"/>
          <w:sz w:val="28"/>
          <w:szCs w:val="28"/>
        </w:rPr>
      </w:pPr>
      <w:r w:rsidRPr="009740E4">
        <w:rPr>
          <w:rStyle w:val="a4"/>
          <w:color w:val="000000" w:themeColor="text1"/>
          <w:sz w:val="28"/>
          <w:szCs w:val="28"/>
        </w:rPr>
        <w:t xml:space="preserve">на территории </w:t>
      </w:r>
      <w:r w:rsidR="00994CAF" w:rsidRPr="009740E4">
        <w:rPr>
          <w:rStyle w:val="a4"/>
          <w:color w:val="000000" w:themeColor="text1"/>
          <w:sz w:val="28"/>
          <w:szCs w:val="28"/>
        </w:rPr>
        <w:t xml:space="preserve">Добринского муниципального района </w:t>
      </w:r>
    </w:p>
    <w:p w:rsidR="00E34BAA" w:rsidRPr="009740E4" w:rsidRDefault="00994CAF" w:rsidP="003D3079">
      <w:pPr>
        <w:pStyle w:val="a3"/>
        <w:shd w:val="clear" w:color="auto" w:fill="FFFFFF"/>
        <w:spacing w:before="0" w:beforeAutospacing="0" w:after="0" w:afterAutospacing="0" w:line="244" w:lineRule="atLeast"/>
        <w:jc w:val="center"/>
        <w:rPr>
          <w:color w:val="000000" w:themeColor="text1"/>
          <w:sz w:val="28"/>
          <w:szCs w:val="28"/>
        </w:rPr>
      </w:pPr>
      <w:r w:rsidRPr="009740E4">
        <w:rPr>
          <w:rStyle w:val="a4"/>
          <w:color w:val="000000" w:themeColor="text1"/>
          <w:sz w:val="28"/>
          <w:szCs w:val="28"/>
        </w:rPr>
        <w:t>Липецкой области</w:t>
      </w:r>
    </w:p>
    <w:p w:rsidR="00E34BAA" w:rsidRPr="009740E4" w:rsidRDefault="00E34BAA" w:rsidP="00E34BAA">
      <w:pPr>
        <w:pStyle w:val="a3"/>
        <w:shd w:val="clear" w:color="auto" w:fill="FFFFFF"/>
        <w:spacing w:before="120" w:beforeAutospacing="0" w:after="120" w:afterAutospacing="0" w:line="244" w:lineRule="atLeast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> </w:t>
      </w:r>
    </w:p>
    <w:p w:rsidR="00E34BAA" w:rsidRPr="009740E4" w:rsidRDefault="00E34BAA" w:rsidP="00994CAF">
      <w:pPr>
        <w:pStyle w:val="a3"/>
        <w:shd w:val="clear" w:color="auto" w:fill="FFFFFF"/>
        <w:spacing w:before="120" w:beforeAutospacing="0" w:after="120" w:afterAutospacing="0" w:line="244" w:lineRule="atLeast"/>
        <w:jc w:val="center"/>
        <w:rPr>
          <w:color w:val="000000" w:themeColor="text1"/>
          <w:sz w:val="28"/>
          <w:szCs w:val="28"/>
        </w:rPr>
      </w:pPr>
      <w:r w:rsidRPr="009740E4">
        <w:rPr>
          <w:rStyle w:val="a4"/>
          <w:color w:val="000000" w:themeColor="text1"/>
          <w:sz w:val="28"/>
          <w:szCs w:val="28"/>
        </w:rPr>
        <w:t>1. Общие положения</w:t>
      </w:r>
    </w:p>
    <w:p w:rsidR="009740E4" w:rsidRPr="009740E4" w:rsidRDefault="00E34BAA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>1.1.</w:t>
      </w:r>
      <w:r w:rsidR="00447DE1" w:rsidRPr="009740E4">
        <w:rPr>
          <w:color w:val="000000" w:themeColor="text1"/>
          <w:sz w:val="28"/>
          <w:szCs w:val="28"/>
        </w:rPr>
        <w:t xml:space="preserve"> </w:t>
      </w:r>
      <w:r w:rsidR="00447DE1" w:rsidRPr="009740E4">
        <w:rPr>
          <w:b/>
          <w:color w:val="000000" w:themeColor="text1"/>
          <w:sz w:val="28"/>
          <w:szCs w:val="28"/>
        </w:rPr>
        <w:t>«Бессмертный полк»</w:t>
      </w:r>
      <w:r w:rsidR="00447DE1" w:rsidRPr="009740E4">
        <w:rPr>
          <w:color w:val="000000" w:themeColor="text1"/>
          <w:sz w:val="28"/>
          <w:szCs w:val="28"/>
        </w:rPr>
        <w:t xml:space="preserve"> - общественная, неком</w:t>
      </w:r>
      <w:r w:rsidR="009740E4" w:rsidRPr="009740E4">
        <w:rPr>
          <w:color w:val="000000" w:themeColor="text1"/>
          <w:sz w:val="28"/>
          <w:szCs w:val="28"/>
        </w:rPr>
        <w:t>м</w:t>
      </w:r>
      <w:r w:rsidR="00447DE1" w:rsidRPr="009740E4">
        <w:rPr>
          <w:color w:val="000000" w:themeColor="text1"/>
          <w:sz w:val="28"/>
          <w:szCs w:val="28"/>
        </w:rPr>
        <w:t>ерческая, неполитическая</w:t>
      </w:r>
      <w:r w:rsidR="009740E4" w:rsidRPr="009740E4">
        <w:rPr>
          <w:color w:val="000000" w:themeColor="text1"/>
          <w:sz w:val="28"/>
          <w:szCs w:val="28"/>
        </w:rPr>
        <w:t xml:space="preserve">, негосударственная гражданская инициатива. </w:t>
      </w:r>
    </w:p>
    <w:p w:rsidR="00E34BAA" w:rsidRPr="009740E4" w:rsidRDefault="00E34BAA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 xml:space="preserve">1.2. Организатором и официальным координатором акции «Бессмертный полк» в </w:t>
      </w:r>
      <w:r w:rsidR="00994CAF" w:rsidRPr="009740E4">
        <w:rPr>
          <w:color w:val="000000" w:themeColor="text1"/>
          <w:sz w:val="28"/>
          <w:szCs w:val="28"/>
        </w:rPr>
        <w:t xml:space="preserve">Добринском муниципальном </w:t>
      </w:r>
      <w:proofErr w:type="gramStart"/>
      <w:r w:rsidR="00994CAF" w:rsidRPr="009740E4">
        <w:rPr>
          <w:color w:val="000000" w:themeColor="text1"/>
          <w:sz w:val="28"/>
          <w:szCs w:val="28"/>
        </w:rPr>
        <w:t xml:space="preserve">районе </w:t>
      </w:r>
      <w:r w:rsidRPr="009740E4">
        <w:rPr>
          <w:color w:val="000000" w:themeColor="text1"/>
          <w:sz w:val="28"/>
          <w:szCs w:val="28"/>
        </w:rPr>
        <w:t xml:space="preserve"> выступает</w:t>
      </w:r>
      <w:proofErr w:type="gramEnd"/>
      <w:r w:rsidRPr="009740E4">
        <w:rPr>
          <w:color w:val="000000" w:themeColor="text1"/>
          <w:sz w:val="28"/>
          <w:szCs w:val="28"/>
        </w:rPr>
        <w:t xml:space="preserve"> </w:t>
      </w:r>
      <w:r w:rsidR="001C65DE" w:rsidRPr="009740E4">
        <w:rPr>
          <w:color w:val="000000" w:themeColor="text1"/>
          <w:sz w:val="28"/>
          <w:szCs w:val="28"/>
        </w:rPr>
        <w:t>Администрация</w:t>
      </w:r>
      <w:r w:rsidRPr="009740E4">
        <w:rPr>
          <w:color w:val="000000" w:themeColor="text1"/>
          <w:sz w:val="28"/>
          <w:szCs w:val="28"/>
        </w:rPr>
        <w:t xml:space="preserve"> </w:t>
      </w:r>
      <w:r w:rsidR="001C65DE" w:rsidRPr="009740E4">
        <w:rPr>
          <w:color w:val="000000" w:themeColor="text1"/>
          <w:sz w:val="28"/>
          <w:szCs w:val="28"/>
        </w:rPr>
        <w:t xml:space="preserve"> и Совет депутатов Добринского муниципального  </w:t>
      </w:r>
      <w:r w:rsidR="00994CAF" w:rsidRPr="009740E4">
        <w:rPr>
          <w:color w:val="000000" w:themeColor="text1"/>
          <w:sz w:val="28"/>
          <w:szCs w:val="28"/>
        </w:rPr>
        <w:t>района.</w:t>
      </w:r>
    </w:p>
    <w:p w:rsidR="00E34BAA" w:rsidRPr="009740E4" w:rsidRDefault="00E34BAA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 xml:space="preserve">1.3. Акция проводится с целью сохранения в каждой </w:t>
      </w:r>
      <w:proofErr w:type="gramStart"/>
      <w:r w:rsidRPr="009740E4">
        <w:rPr>
          <w:color w:val="000000" w:themeColor="text1"/>
          <w:sz w:val="28"/>
          <w:szCs w:val="28"/>
        </w:rPr>
        <w:t>семье  памяти</w:t>
      </w:r>
      <w:proofErr w:type="gramEnd"/>
      <w:r w:rsidRPr="009740E4">
        <w:rPr>
          <w:color w:val="000000" w:themeColor="text1"/>
          <w:sz w:val="28"/>
          <w:szCs w:val="28"/>
        </w:rPr>
        <w:t xml:space="preserve"> о солдатах Великой Отечественной войны</w:t>
      </w:r>
      <w:r w:rsidR="001C65DE" w:rsidRPr="009740E4">
        <w:rPr>
          <w:color w:val="000000" w:themeColor="text1"/>
          <w:sz w:val="28"/>
          <w:szCs w:val="28"/>
        </w:rPr>
        <w:t xml:space="preserve"> 1941-1945 годов</w:t>
      </w:r>
      <w:r w:rsidRPr="009740E4">
        <w:rPr>
          <w:color w:val="000000" w:themeColor="text1"/>
          <w:sz w:val="28"/>
          <w:szCs w:val="28"/>
        </w:rPr>
        <w:t>.</w:t>
      </w:r>
    </w:p>
    <w:p w:rsidR="00E34BAA" w:rsidRPr="009740E4" w:rsidRDefault="00E34BAA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lastRenderedPageBreak/>
        <w:t>1.4. Настоящее Положение определяет условия, сроки и порядок проведения Акции.</w:t>
      </w:r>
    </w:p>
    <w:p w:rsidR="004D3FC9" w:rsidRPr="009740E4" w:rsidRDefault="004D3FC9" w:rsidP="009740E4">
      <w:pPr>
        <w:pStyle w:val="a3"/>
        <w:shd w:val="clear" w:color="auto" w:fill="FFFFFF"/>
        <w:spacing w:before="0" w:beforeAutospacing="0" w:after="0" w:afterAutospacing="0" w:line="244" w:lineRule="atLeast"/>
        <w:rPr>
          <w:rStyle w:val="a4"/>
          <w:color w:val="000000" w:themeColor="text1"/>
          <w:sz w:val="28"/>
          <w:szCs w:val="28"/>
        </w:rPr>
      </w:pPr>
      <w:r w:rsidRPr="004D3FC9">
        <w:rPr>
          <w:color w:val="000000" w:themeColor="text1"/>
          <w:sz w:val="28"/>
          <w:szCs w:val="28"/>
        </w:rPr>
        <w:t>1.</w:t>
      </w:r>
      <w:r w:rsidRPr="009740E4">
        <w:rPr>
          <w:color w:val="000000" w:themeColor="text1"/>
          <w:sz w:val="28"/>
          <w:szCs w:val="28"/>
        </w:rPr>
        <w:t>5</w:t>
      </w:r>
      <w:r w:rsidRPr="004D3FC9">
        <w:rPr>
          <w:color w:val="000000" w:themeColor="text1"/>
          <w:sz w:val="28"/>
          <w:szCs w:val="28"/>
        </w:rPr>
        <w:t xml:space="preserve">. Акция «Бессмертный полк» пройдет под девизом </w:t>
      </w:r>
      <w:r w:rsidRPr="00925537">
        <w:rPr>
          <w:sz w:val="28"/>
          <w:szCs w:val="28"/>
        </w:rPr>
        <w:t>«Мы помним».</w:t>
      </w:r>
      <w:r w:rsidRPr="00925537">
        <w:rPr>
          <w:sz w:val="28"/>
          <w:szCs w:val="28"/>
        </w:rPr>
        <w:br/>
      </w:r>
      <w:r w:rsidRPr="009740E4">
        <w:rPr>
          <w:rStyle w:val="a4"/>
          <w:color w:val="000000" w:themeColor="text1"/>
          <w:sz w:val="28"/>
          <w:szCs w:val="28"/>
        </w:rPr>
        <w:t xml:space="preserve">                              </w:t>
      </w:r>
    </w:p>
    <w:p w:rsidR="00E34BAA" w:rsidRPr="009740E4" w:rsidRDefault="004D3FC9" w:rsidP="004D3FC9">
      <w:pPr>
        <w:pStyle w:val="a3"/>
        <w:shd w:val="clear" w:color="auto" w:fill="FFFFFF"/>
        <w:spacing w:before="120" w:beforeAutospacing="0" w:after="120" w:afterAutospacing="0" w:line="244" w:lineRule="atLeast"/>
        <w:rPr>
          <w:color w:val="000000" w:themeColor="text1"/>
          <w:sz w:val="28"/>
          <w:szCs w:val="28"/>
        </w:rPr>
      </w:pPr>
      <w:r w:rsidRPr="009740E4">
        <w:rPr>
          <w:rStyle w:val="a4"/>
          <w:color w:val="000000" w:themeColor="text1"/>
          <w:sz w:val="28"/>
          <w:szCs w:val="28"/>
        </w:rPr>
        <w:t xml:space="preserve">                                </w:t>
      </w:r>
      <w:r w:rsidR="00E34BAA" w:rsidRPr="009740E4">
        <w:rPr>
          <w:rStyle w:val="a4"/>
          <w:color w:val="000000" w:themeColor="text1"/>
          <w:sz w:val="28"/>
          <w:szCs w:val="28"/>
        </w:rPr>
        <w:t>2. Условия и порядок проведения Акции</w:t>
      </w:r>
    </w:p>
    <w:p w:rsidR="00E34BAA" w:rsidRPr="009740E4" w:rsidRDefault="00E34BAA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 xml:space="preserve">2.1. Участником Акции может быть любой житель </w:t>
      </w:r>
      <w:r w:rsidR="00994CAF" w:rsidRPr="009740E4">
        <w:rPr>
          <w:color w:val="000000" w:themeColor="text1"/>
          <w:sz w:val="28"/>
          <w:szCs w:val="28"/>
        </w:rPr>
        <w:t>Добринского района</w:t>
      </w:r>
      <w:r w:rsidRPr="009740E4">
        <w:rPr>
          <w:color w:val="000000" w:themeColor="text1"/>
          <w:sz w:val="28"/>
          <w:szCs w:val="28"/>
        </w:rPr>
        <w:t xml:space="preserve"> независимо от вероисповедания, национальности, политических и иных взглядов.</w:t>
      </w:r>
    </w:p>
    <w:p w:rsidR="002078D0" w:rsidRPr="009740E4" w:rsidRDefault="00E34BAA" w:rsidP="009740E4">
      <w:pPr>
        <w:pStyle w:val="a3"/>
        <w:shd w:val="clear" w:color="auto" w:fill="FFFFFF"/>
        <w:spacing w:before="0" w:beforeAutospacing="0" w:after="0" w:afterAutospacing="0" w:line="244" w:lineRule="atLeast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>2.2.</w:t>
      </w:r>
      <w:r w:rsidR="000801FB" w:rsidRPr="009740E4">
        <w:rPr>
          <w:color w:val="000000" w:themeColor="text1"/>
          <w:sz w:val="28"/>
          <w:szCs w:val="28"/>
        </w:rPr>
        <w:t xml:space="preserve"> </w:t>
      </w:r>
      <w:r w:rsidR="00A275E0" w:rsidRPr="004D3FC9">
        <w:rPr>
          <w:color w:val="000000" w:themeColor="text1"/>
          <w:sz w:val="28"/>
          <w:szCs w:val="28"/>
        </w:rPr>
        <w:t xml:space="preserve">Для участия в </w:t>
      </w:r>
      <w:r w:rsidR="00A275E0" w:rsidRPr="009740E4">
        <w:rPr>
          <w:color w:val="000000" w:themeColor="text1"/>
          <w:sz w:val="28"/>
          <w:szCs w:val="28"/>
        </w:rPr>
        <w:t>акции</w:t>
      </w:r>
      <w:r w:rsidR="00A275E0" w:rsidRPr="004D3FC9">
        <w:rPr>
          <w:color w:val="000000" w:themeColor="text1"/>
          <w:sz w:val="28"/>
          <w:szCs w:val="28"/>
        </w:rPr>
        <w:t xml:space="preserve"> необходимо </w:t>
      </w:r>
      <w:proofErr w:type="gramStart"/>
      <w:r w:rsidR="00A275E0" w:rsidRPr="004D3FC9">
        <w:rPr>
          <w:color w:val="000000" w:themeColor="text1"/>
          <w:sz w:val="28"/>
          <w:szCs w:val="28"/>
        </w:rPr>
        <w:t>следующее:</w:t>
      </w:r>
      <w:r w:rsidR="00A275E0" w:rsidRPr="004D3FC9">
        <w:rPr>
          <w:color w:val="000000" w:themeColor="text1"/>
          <w:sz w:val="28"/>
          <w:szCs w:val="28"/>
        </w:rPr>
        <w:br/>
      </w:r>
      <w:r w:rsidR="00A275E0" w:rsidRPr="009740E4">
        <w:rPr>
          <w:color w:val="000000" w:themeColor="text1"/>
          <w:sz w:val="28"/>
          <w:szCs w:val="28"/>
        </w:rPr>
        <w:t>-</w:t>
      </w:r>
      <w:proofErr w:type="gramEnd"/>
      <w:r w:rsidR="00A275E0" w:rsidRPr="009740E4">
        <w:rPr>
          <w:color w:val="000000" w:themeColor="text1"/>
          <w:sz w:val="28"/>
          <w:szCs w:val="28"/>
        </w:rPr>
        <w:t xml:space="preserve">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Pr="009740E4">
        <w:rPr>
          <w:color w:val="000000" w:themeColor="text1"/>
          <w:sz w:val="28"/>
          <w:szCs w:val="28"/>
        </w:rPr>
        <w:t>изготовить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Pr="009740E4">
        <w:rPr>
          <w:color w:val="000000" w:themeColor="text1"/>
          <w:sz w:val="28"/>
          <w:szCs w:val="28"/>
        </w:rPr>
        <w:t xml:space="preserve"> и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Pr="009740E4">
        <w:rPr>
          <w:color w:val="000000" w:themeColor="text1"/>
          <w:sz w:val="28"/>
          <w:szCs w:val="28"/>
        </w:rPr>
        <w:t xml:space="preserve"> пронести </w:t>
      </w:r>
      <w:r w:rsidR="00D057E2" w:rsidRPr="009740E4">
        <w:rPr>
          <w:color w:val="000000" w:themeColor="text1"/>
          <w:sz w:val="28"/>
          <w:szCs w:val="28"/>
        </w:rPr>
        <w:t xml:space="preserve">  </w:t>
      </w:r>
      <w:r w:rsidRPr="009740E4">
        <w:rPr>
          <w:color w:val="000000" w:themeColor="text1"/>
          <w:sz w:val="28"/>
          <w:szCs w:val="28"/>
        </w:rPr>
        <w:t xml:space="preserve">в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Pr="009740E4">
        <w:rPr>
          <w:color w:val="000000" w:themeColor="text1"/>
          <w:sz w:val="28"/>
          <w:szCs w:val="28"/>
        </w:rPr>
        <w:t xml:space="preserve">колонне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Pr="009740E4">
        <w:rPr>
          <w:color w:val="000000" w:themeColor="text1"/>
          <w:sz w:val="28"/>
          <w:szCs w:val="28"/>
        </w:rPr>
        <w:t xml:space="preserve">9 мая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Pr="009740E4">
        <w:rPr>
          <w:color w:val="000000" w:themeColor="text1"/>
          <w:sz w:val="28"/>
          <w:szCs w:val="28"/>
        </w:rPr>
        <w:t xml:space="preserve">2015 года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A275E0" w:rsidRPr="004D3FC9">
        <w:rPr>
          <w:color w:val="000000" w:themeColor="text1"/>
          <w:sz w:val="28"/>
          <w:szCs w:val="28"/>
        </w:rPr>
        <w:t>транспарант/</w:t>
      </w:r>
      <w:proofErr w:type="spellStart"/>
      <w:r w:rsidR="00A275E0" w:rsidRPr="004D3FC9">
        <w:rPr>
          <w:color w:val="000000" w:themeColor="text1"/>
          <w:sz w:val="28"/>
          <w:szCs w:val="28"/>
        </w:rPr>
        <w:t>штендер</w:t>
      </w:r>
      <w:proofErr w:type="spellEnd"/>
      <w:r w:rsidR="00A275E0" w:rsidRPr="004D3FC9">
        <w:rPr>
          <w:color w:val="000000" w:themeColor="text1"/>
          <w:sz w:val="28"/>
          <w:szCs w:val="28"/>
        </w:rPr>
        <w:t xml:space="preserve"> </w:t>
      </w:r>
      <w:r w:rsidRPr="009740E4">
        <w:rPr>
          <w:color w:val="000000" w:themeColor="text1"/>
          <w:sz w:val="28"/>
          <w:szCs w:val="28"/>
        </w:rPr>
        <w:t xml:space="preserve"> (фотографию</w:t>
      </w:r>
      <w:r w:rsidR="00A275E0" w:rsidRPr="009740E4">
        <w:rPr>
          <w:color w:val="000000" w:themeColor="text1"/>
          <w:sz w:val="28"/>
          <w:szCs w:val="28"/>
        </w:rPr>
        <w:t xml:space="preserve"> </w:t>
      </w:r>
      <w:r w:rsidR="00D64DF7" w:rsidRPr="004D3FC9">
        <w:rPr>
          <w:color w:val="000000" w:themeColor="text1"/>
          <w:sz w:val="28"/>
          <w:szCs w:val="28"/>
        </w:rPr>
        <w:t>размер</w:t>
      </w:r>
      <w:r w:rsidR="00A275E0" w:rsidRPr="009740E4">
        <w:rPr>
          <w:color w:val="000000" w:themeColor="text1"/>
          <w:sz w:val="28"/>
          <w:szCs w:val="28"/>
        </w:rPr>
        <w:t>ом</w:t>
      </w:r>
      <w:r w:rsidR="00D64DF7" w:rsidRPr="004D3FC9">
        <w:rPr>
          <w:color w:val="000000" w:themeColor="text1"/>
          <w:sz w:val="28"/>
          <w:szCs w:val="28"/>
        </w:rPr>
        <w:t xml:space="preserve"> 245 на 335 мм</w:t>
      </w:r>
      <w:r w:rsidRPr="009740E4">
        <w:rPr>
          <w:color w:val="000000" w:themeColor="text1"/>
          <w:sz w:val="28"/>
          <w:szCs w:val="28"/>
        </w:rPr>
        <w:t xml:space="preserve">) своего солдата, </w:t>
      </w:r>
      <w:r w:rsidR="00D64DF7" w:rsidRPr="004D3FC9">
        <w:rPr>
          <w:color w:val="000000" w:themeColor="text1"/>
          <w:sz w:val="28"/>
          <w:szCs w:val="28"/>
        </w:rPr>
        <w:t xml:space="preserve"> с указанием фамилии, име</w:t>
      </w:r>
      <w:r w:rsidR="00A275E0" w:rsidRPr="009740E4">
        <w:rPr>
          <w:color w:val="000000" w:themeColor="text1"/>
          <w:sz w:val="28"/>
          <w:szCs w:val="28"/>
        </w:rPr>
        <w:t xml:space="preserve">ни,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A275E0" w:rsidRPr="009740E4">
        <w:rPr>
          <w:color w:val="000000" w:themeColor="text1"/>
          <w:sz w:val="28"/>
          <w:szCs w:val="28"/>
        </w:rPr>
        <w:t xml:space="preserve">отчества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A275E0" w:rsidRPr="009740E4">
        <w:rPr>
          <w:color w:val="000000" w:themeColor="text1"/>
          <w:sz w:val="28"/>
          <w:szCs w:val="28"/>
        </w:rPr>
        <w:t xml:space="preserve">и </w:t>
      </w:r>
      <w:r w:rsidR="00D057E2" w:rsidRPr="009740E4">
        <w:rPr>
          <w:color w:val="000000" w:themeColor="text1"/>
          <w:sz w:val="28"/>
          <w:szCs w:val="28"/>
        </w:rPr>
        <w:t xml:space="preserve">  </w:t>
      </w:r>
      <w:r w:rsidR="00A275E0" w:rsidRPr="009740E4">
        <w:rPr>
          <w:color w:val="000000" w:themeColor="text1"/>
          <w:sz w:val="28"/>
          <w:szCs w:val="28"/>
        </w:rPr>
        <w:t xml:space="preserve">воинского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A275E0" w:rsidRPr="009740E4">
        <w:rPr>
          <w:color w:val="000000" w:themeColor="text1"/>
          <w:sz w:val="28"/>
          <w:szCs w:val="28"/>
        </w:rPr>
        <w:t>звания,</w:t>
      </w:r>
      <w:r w:rsidR="00D64DF7" w:rsidRPr="009740E4">
        <w:rPr>
          <w:color w:val="000000" w:themeColor="text1"/>
          <w:sz w:val="28"/>
          <w:szCs w:val="28"/>
        </w:rPr>
        <w:t xml:space="preserve">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D64DF7" w:rsidRPr="009740E4">
        <w:rPr>
          <w:color w:val="000000" w:themeColor="text1"/>
          <w:sz w:val="28"/>
          <w:szCs w:val="28"/>
        </w:rPr>
        <w:t xml:space="preserve">который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D64DF7" w:rsidRPr="009740E4">
        <w:rPr>
          <w:color w:val="000000" w:themeColor="text1"/>
          <w:sz w:val="28"/>
          <w:szCs w:val="28"/>
        </w:rPr>
        <w:t xml:space="preserve">уже никогда сам не сможет пройти </w:t>
      </w:r>
      <w:r w:rsidR="00D057E2" w:rsidRPr="009740E4">
        <w:rPr>
          <w:color w:val="000000" w:themeColor="text1"/>
          <w:sz w:val="28"/>
          <w:szCs w:val="28"/>
        </w:rPr>
        <w:t xml:space="preserve">  </w:t>
      </w:r>
      <w:r w:rsidR="00D64DF7" w:rsidRPr="009740E4">
        <w:rPr>
          <w:color w:val="000000" w:themeColor="text1"/>
          <w:sz w:val="28"/>
          <w:szCs w:val="28"/>
        </w:rPr>
        <w:t>на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D64DF7" w:rsidRPr="009740E4">
        <w:rPr>
          <w:color w:val="000000" w:themeColor="text1"/>
          <w:sz w:val="28"/>
          <w:szCs w:val="28"/>
        </w:rPr>
        <w:t xml:space="preserve"> Параде.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D64DF7" w:rsidRPr="004D3FC9">
        <w:rPr>
          <w:color w:val="000000" w:themeColor="text1"/>
          <w:sz w:val="28"/>
          <w:szCs w:val="28"/>
        </w:rPr>
        <w:t xml:space="preserve"> Если </w:t>
      </w:r>
      <w:r w:rsidR="00D057E2" w:rsidRPr="009740E4">
        <w:rPr>
          <w:color w:val="000000" w:themeColor="text1"/>
          <w:sz w:val="28"/>
          <w:szCs w:val="28"/>
        </w:rPr>
        <w:t xml:space="preserve">  </w:t>
      </w:r>
      <w:proofErr w:type="gramStart"/>
      <w:r w:rsidR="00D64DF7" w:rsidRPr="004D3FC9">
        <w:rPr>
          <w:color w:val="000000" w:themeColor="text1"/>
          <w:sz w:val="28"/>
          <w:szCs w:val="28"/>
        </w:rPr>
        <w:t xml:space="preserve">фотография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D64DF7" w:rsidRPr="004D3FC9">
        <w:rPr>
          <w:color w:val="000000" w:themeColor="text1"/>
          <w:sz w:val="28"/>
          <w:szCs w:val="28"/>
        </w:rPr>
        <w:t>отсутствует</w:t>
      </w:r>
      <w:proofErr w:type="gramEnd"/>
      <w:r w:rsidR="00D64DF7" w:rsidRPr="004D3FC9">
        <w:rPr>
          <w:color w:val="000000" w:themeColor="text1"/>
          <w:sz w:val="28"/>
          <w:szCs w:val="28"/>
        </w:rPr>
        <w:t xml:space="preserve">,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D64DF7" w:rsidRPr="004D3FC9">
        <w:rPr>
          <w:color w:val="000000" w:themeColor="text1"/>
          <w:sz w:val="28"/>
          <w:szCs w:val="28"/>
        </w:rPr>
        <w:t xml:space="preserve">то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D64DF7" w:rsidRPr="004D3FC9">
        <w:rPr>
          <w:color w:val="000000" w:themeColor="text1"/>
          <w:sz w:val="28"/>
          <w:szCs w:val="28"/>
        </w:rPr>
        <w:t>можно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D64DF7" w:rsidRPr="004D3FC9">
        <w:rPr>
          <w:color w:val="000000" w:themeColor="text1"/>
          <w:sz w:val="28"/>
          <w:szCs w:val="28"/>
        </w:rPr>
        <w:t xml:space="preserve"> </w:t>
      </w:r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D64DF7" w:rsidRPr="004D3FC9">
        <w:rPr>
          <w:color w:val="000000" w:themeColor="text1"/>
          <w:sz w:val="28"/>
          <w:szCs w:val="28"/>
        </w:rPr>
        <w:t>изготовить транспарант/</w:t>
      </w:r>
      <w:proofErr w:type="spellStart"/>
      <w:r w:rsidR="00D64DF7" w:rsidRPr="004D3FC9">
        <w:rPr>
          <w:color w:val="000000" w:themeColor="text1"/>
          <w:sz w:val="28"/>
          <w:szCs w:val="28"/>
        </w:rPr>
        <w:t>штендер</w:t>
      </w:r>
      <w:proofErr w:type="spellEnd"/>
      <w:r w:rsidR="00D057E2" w:rsidRPr="009740E4">
        <w:rPr>
          <w:color w:val="000000" w:themeColor="text1"/>
          <w:sz w:val="28"/>
          <w:szCs w:val="28"/>
        </w:rPr>
        <w:t xml:space="preserve"> </w:t>
      </w:r>
      <w:r w:rsidR="00D64DF7" w:rsidRPr="004D3FC9">
        <w:rPr>
          <w:color w:val="000000" w:themeColor="text1"/>
          <w:sz w:val="28"/>
          <w:szCs w:val="28"/>
        </w:rPr>
        <w:t xml:space="preserve"> без фотографии с указа</w:t>
      </w:r>
      <w:r w:rsidR="00A275E0" w:rsidRPr="009740E4">
        <w:rPr>
          <w:color w:val="000000" w:themeColor="text1"/>
          <w:sz w:val="28"/>
          <w:szCs w:val="28"/>
        </w:rPr>
        <w:t xml:space="preserve">нием фамилии, имени, отчества и воинского звания </w:t>
      </w:r>
      <w:r w:rsidR="00D64DF7" w:rsidRPr="004D3FC9">
        <w:rPr>
          <w:color w:val="000000" w:themeColor="text1"/>
          <w:sz w:val="28"/>
          <w:szCs w:val="28"/>
        </w:rPr>
        <w:t>ветерана.</w:t>
      </w:r>
      <w:r w:rsidR="00D64DF7" w:rsidRPr="004D3FC9">
        <w:rPr>
          <w:color w:val="000000" w:themeColor="text1"/>
          <w:sz w:val="28"/>
          <w:szCs w:val="28"/>
        </w:rPr>
        <w:br/>
      </w:r>
      <w:r w:rsidR="00A275E0" w:rsidRPr="009740E4">
        <w:rPr>
          <w:color w:val="000000" w:themeColor="text1"/>
          <w:sz w:val="28"/>
          <w:szCs w:val="28"/>
        </w:rPr>
        <w:t>2.</w:t>
      </w:r>
      <w:r w:rsidR="009740E4" w:rsidRPr="009740E4">
        <w:rPr>
          <w:color w:val="000000" w:themeColor="text1"/>
          <w:sz w:val="28"/>
          <w:szCs w:val="28"/>
        </w:rPr>
        <w:t>3</w:t>
      </w:r>
      <w:r w:rsidR="00A275E0" w:rsidRPr="009740E4">
        <w:rPr>
          <w:color w:val="000000" w:themeColor="text1"/>
          <w:sz w:val="28"/>
          <w:szCs w:val="28"/>
        </w:rPr>
        <w:t>. Для участия в Акции необходимо в срок </w:t>
      </w:r>
      <w:r w:rsidR="00A275E0" w:rsidRPr="009740E4">
        <w:rPr>
          <w:rStyle w:val="a4"/>
          <w:color w:val="000000" w:themeColor="text1"/>
          <w:sz w:val="28"/>
          <w:szCs w:val="28"/>
        </w:rPr>
        <w:t>до 27 апреля 2015</w:t>
      </w:r>
      <w:r w:rsidR="00A275E0" w:rsidRPr="009740E4">
        <w:rPr>
          <w:color w:val="000000" w:themeColor="text1"/>
          <w:sz w:val="28"/>
          <w:szCs w:val="28"/>
        </w:rPr>
        <w:t> года подать заявку с информацией об участии в Отдел молодежи, спорта и демографии администрации Добринского муниципального района</w:t>
      </w:r>
      <w:r w:rsidR="000801FB" w:rsidRPr="009740E4">
        <w:rPr>
          <w:color w:val="000000" w:themeColor="text1"/>
          <w:sz w:val="28"/>
          <w:szCs w:val="28"/>
        </w:rPr>
        <w:t xml:space="preserve"> по а</w:t>
      </w:r>
      <w:r w:rsidR="00A275E0" w:rsidRPr="004D3FC9">
        <w:rPr>
          <w:color w:val="000000" w:themeColor="text1"/>
          <w:sz w:val="28"/>
          <w:szCs w:val="28"/>
        </w:rPr>
        <w:t>дрес</w:t>
      </w:r>
      <w:r w:rsidR="000801FB" w:rsidRPr="009740E4">
        <w:rPr>
          <w:color w:val="000000" w:themeColor="text1"/>
          <w:sz w:val="28"/>
          <w:szCs w:val="28"/>
        </w:rPr>
        <w:t>у</w:t>
      </w:r>
      <w:r w:rsidR="00A275E0" w:rsidRPr="004D3FC9">
        <w:rPr>
          <w:color w:val="000000" w:themeColor="text1"/>
          <w:sz w:val="28"/>
          <w:szCs w:val="28"/>
        </w:rPr>
        <w:t xml:space="preserve"> </w:t>
      </w:r>
      <w:proofErr w:type="spellStart"/>
      <w:r w:rsidR="000801FB" w:rsidRPr="009740E4">
        <w:rPr>
          <w:color w:val="000000" w:themeColor="text1"/>
          <w:sz w:val="28"/>
          <w:szCs w:val="28"/>
        </w:rPr>
        <w:t>п.Добринка</w:t>
      </w:r>
      <w:proofErr w:type="spellEnd"/>
      <w:r w:rsidR="00A275E0" w:rsidRPr="004D3FC9">
        <w:rPr>
          <w:color w:val="000000" w:themeColor="text1"/>
          <w:sz w:val="28"/>
          <w:szCs w:val="28"/>
        </w:rPr>
        <w:t xml:space="preserve">, </w:t>
      </w:r>
      <w:proofErr w:type="spellStart"/>
      <w:r w:rsidR="00A275E0" w:rsidRPr="004D3FC9">
        <w:rPr>
          <w:color w:val="000000" w:themeColor="text1"/>
          <w:sz w:val="28"/>
          <w:szCs w:val="28"/>
        </w:rPr>
        <w:t>ул.</w:t>
      </w:r>
      <w:r w:rsidR="000801FB" w:rsidRPr="009740E4">
        <w:rPr>
          <w:color w:val="000000" w:themeColor="text1"/>
          <w:sz w:val="28"/>
          <w:szCs w:val="28"/>
        </w:rPr>
        <w:t>М.Горького</w:t>
      </w:r>
      <w:proofErr w:type="spellEnd"/>
      <w:r w:rsidR="000801FB" w:rsidRPr="009740E4">
        <w:rPr>
          <w:color w:val="000000" w:themeColor="text1"/>
          <w:sz w:val="28"/>
          <w:szCs w:val="28"/>
        </w:rPr>
        <w:t>,</w:t>
      </w:r>
      <w:r w:rsidR="002078D0" w:rsidRPr="009740E4">
        <w:rPr>
          <w:color w:val="000000" w:themeColor="text1"/>
          <w:sz w:val="28"/>
          <w:szCs w:val="28"/>
        </w:rPr>
        <w:t xml:space="preserve"> д.5</w:t>
      </w:r>
      <w:r w:rsidR="00A275E0" w:rsidRPr="004D3FC9">
        <w:rPr>
          <w:color w:val="000000" w:themeColor="text1"/>
          <w:sz w:val="28"/>
          <w:szCs w:val="28"/>
        </w:rPr>
        <w:t>, телефон</w:t>
      </w:r>
      <w:r w:rsidR="002078D0" w:rsidRPr="009740E4">
        <w:rPr>
          <w:color w:val="000000" w:themeColor="text1"/>
          <w:sz w:val="28"/>
          <w:szCs w:val="28"/>
        </w:rPr>
        <w:t xml:space="preserve">: 2-13-79, </w:t>
      </w:r>
      <w:r w:rsidR="00A275E0" w:rsidRPr="004D3FC9">
        <w:rPr>
          <w:color w:val="000000" w:themeColor="text1"/>
          <w:sz w:val="28"/>
          <w:szCs w:val="28"/>
        </w:rPr>
        <w:t>e-</w:t>
      </w:r>
      <w:proofErr w:type="spellStart"/>
      <w:r w:rsidR="00A275E0" w:rsidRPr="004D3FC9">
        <w:rPr>
          <w:color w:val="000000" w:themeColor="text1"/>
          <w:sz w:val="28"/>
          <w:szCs w:val="28"/>
        </w:rPr>
        <w:t>mail</w:t>
      </w:r>
      <w:proofErr w:type="spellEnd"/>
      <w:r w:rsidR="00A275E0" w:rsidRPr="004D3FC9">
        <w:rPr>
          <w:color w:val="000000" w:themeColor="text1"/>
          <w:sz w:val="28"/>
          <w:szCs w:val="28"/>
        </w:rPr>
        <w:t xml:space="preserve">: </w:t>
      </w:r>
      <w:hyperlink r:id="rId7" w:history="1">
        <w:r w:rsidR="002078D0" w:rsidRPr="009740E4">
          <w:rPr>
            <w:rStyle w:val="a6"/>
            <w:color w:val="000000" w:themeColor="text1"/>
            <w:sz w:val="28"/>
            <w:szCs w:val="28"/>
            <w:u w:val="none"/>
          </w:rPr>
          <w:t>dobrinka@admlr.lipetsk.ru</w:t>
        </w:r>
      </w:hyperlink>
    </w:p>
    <w:p w:rsidR="002078D0" w:rsidRPr="009740E4" w:rsidRDefault="002078D0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>2.</w:t>
      </w:r>
      <w:r w:rsidR="009740E4" w:rsidRPr="009740E4">
        <w:rPr>
          <w:color w:val="000000" w:themeColor="text1"/>
          <w:sz w:val="28"/>
          <w:szCs w:val="28"/>
        </w:rPr>
        <w:t>4</w:t>
      </w:r>
      <w:r w:rsidRPr="009740E4">
        <w:rPr>
          <w:color w:val="000000" w:themeColor="text1"/>
          <w:sz w:val="28"/>
          <w:szCs w:val="28"/>
        </w:rPr>
        <w:t>. Заявка должна содержать следующую информацию:</w:t>
      </w:r>
    </w:p>
    <w:p w:rsidR="002078D0" w:rsidRPr="009740E4" w:rsidRDefault="002078D0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>- Ф.И.О., телефон лица, подающего заявку (или телефон контакта ответственного лица, при условии, что подается коллективная заявка от образовательного учреждения);</w:t>
      </w:r>
    </w:p>
    <w:p w:rsidR="002078D0" w:rsidRPr="009740E4" w:rsidRDefault="002078D0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 xml:space="preserve">-  Ф.И.О., годы жизни, воинское </w:t>
      </w:r>
      <w:proofErr w:type="gramStart"/>
      <w:r w:rsidRPr="009740E4">
        <w:rPr>
          <w:color w:val="000000" w:themeColor="text1"/>
          <w:sz w:val="28"/>
          <w:szCs w:val="28"/>
        </w:rPr>
        <w:t>звание  солдата</w:t>
      </w:r>
      <w:proofErr w:type="gramEnd"/>
      <w:r w:rsidRPr="009740E4">
        <w:rPr>
          <w:color w:val="000000" w:themeColor="text1"/>
          <w:sz w:val="28"/>
          <w:szCs w:val="28"/>
        </w:rPr>
        <w:t>, ветерана ВОВ;</w:t>
      </w:r>
    </w:p>
    <w:p w:rsidR="00D057E2" w:rsidRPr="009740E4" w:rsidRDefault="002078D0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 xml:space="preserve">-  </w:t>
      </w:r>
      <w:r w:rsidRPr="004D3FC9">
        <w:rPr>
          <w:color w:val="000000" w:themeColor="text1"/>
          <w:sz w:val="28"/>
          <w:szCs w:val="28"/>
        </w:rPr>
        <w:t>Краткую биографию родственника - ветер</w:t>
      </w:r>
      <w:r w:rsidR="00D057E2" w:rsidRPr="009740E4">
        <w:rPr>
          <w:color w:val="000000" w:themeColor="text1"/>
          <w:sz w:val="28"/>
          <w:szCs w:val="28"/>
        </w:rPr>
        <w:t>ана Великой Отечественной войны</w:t>
      </w:r>
      <w:r w:rsidRPr="009740E4">
        <w:rPr>
          <w:color w:val="000000" w:themeColor="text1"/>
          <w:sz w:val="28"/>
          <w:szCs w:val="28"/>
        </w:rPr>
        <w:t xml:space="preserve"> </w:t>
      </w:r>
    </w:p>
    <w:p w:rsidR="009740E4" w:rsidRPr="009740E4" w:rsidRDefault="002078D0" w:rsidP="009740E4">
      <w:pPr>
        <w:pStyle w:val="a3"/>
        <w:shd w:val="clear" w:color="auto" w:fill="FFFFFF"/>
        <w:spacing w:before="0" w:beforeAutospacing="0" w:after="0" w:afterAutospacing="0" w:line="244" w:lineRule="atLeast"/>
        <w:rPr>
          <w:color w:val="000000" w:themeColor="text1"/>
          <w:sz w:val="28"/>
          <w:szCs w:val="28"/>
        </w:rPr>
      </w:pPr>
      <w:r w:rsidRPr="004D3FC9">
        <w:rPr>
          <w:color w:val="000000" w:themeColor="text1"/>
          <w:sz w:val="28"/>
          <w:szCs w:val="28"/>
        </w:rPr>
        <w:t>(по желанию участника акции)</w:t>
      </w:r>
      <w:r w:rsidRPr="009740E4">
        <w:rPr>
          <w:color w:val="000000" w:themeColor="text1"/>
          <w:sz w:val="28"/>
          <w:szCs w:val="28"/>
        </w:rPr>
        <w:t>.</w:t>
      </w:r>
    </w:p>
    <w:p w:rsidR="009740E4" w:rsidRPr="009740E4" w:rsidRDefault="004D3FC9" w:rsidP="009740E4">
      <w:pPr>
        <w:pStyle w:val="a3"/>
        <w:shd w:val="clear" w:color="auto" w:fill="FFFFFF"/>
        <w:spacing w:before="0" w:beforeAutospacing="0" w:after="0" w:afterAutospacing="0" w:line="244" w:lineRule="atLeast"/>
        <w:rPr>
          <w:rStyle w:val="a4"/>
          <w:color w:val="000000" w:themeColor="text1"/>
          <w:sz w:val="28"/>
          <w:szCs w:val="28"/>
        </w:rPr>
      </w:pPr>
      <w:r w:rsidRPr="004D3FC9">
        <w:rPr>
          <w:color w:val="000000" w:themeColor="text1"/>
          <w:sz w:val="28"/>
          <w:szCs w:val="28"/>
        </w:rPr>
        <w:t>2.</w:t>
      </w:r>
      <w:r w:rsidR="009740E4" w:rsidRPr="009740E4">
        <w:rPr>
          <w:color w:val="000000" w:themeColor="text1"/>
          <w:sz w:val="28"/>
          <w:szCs w:val="28"/>
        </w:rPr>
        <w:t>5</w:t>
      </w:r>
      <w:r w:rsidRPr="004D3FC9">
        <w:rPr>
          <w:color w:val="000000" w:themeColor="text1"/>
          <w:sz w:val="28"/>
          <w:szCs w:val="28"/>
        </w:rPr>
        <w:t xml:space="preserve">. </w:t>
      </w:r>
      <w:r w:rsidRPr="004D3FC9">
        <w:rPr>
          <w:b/>
          <w:color w:val="000000" w:themeColor="text1"/>
          <w:sz w:val="28"/>
          <w:szCs w:val="28"/>
        </w:rPr>
        <w:t>9 мая 2015 года</w:t>
      </w:r>
      <w:r w:rsidRPr="004D3FC9">
        <w:rPr>
          <w:color w:val="000000" w:themeColor="text1"/>
          <w:sz w:val="28"/>
          <w:szCs w:val="28"/>
        </w:rPr>
        <w:t xml:space="preserve"> участники акции, изготовившие транспарант, формируют колонну «Бессмертный полк», которая пройдет торжественным шествием, посвященного </w:t>
      </w:r>
      <w:r w:rsidR="00507B6E" w:rsidRPr="009740E4">
        <w:rPr>
          <w:color w:val="000000" w:themeColor="text1"/>
          <w:sz w:val="28"/>
          <w:szCs w:val="28"/>
        </w:rPr>
        <w:t>70</w:t>
      </w:r>
      <w:r w:rsidRPr="004D3FC9">
        <w:rPr>
          <w:color w:val="000000" w:themeColor="text1"/>
          <w:sz w:val="28"/>
          <w:szCs w:val="28"/>
        </w:rPr>
        <w:t>-</w:t>
      </w:r>
      <w:r w:rsidR="00507B6E" w:rsidRPr="009740E4">
        <w:rPr>
          <w:color w:val="000000" w:themeColor="text1"/>
          <w:sz w:val="28"/>
          <w:szCs w:val="28"/>
        </w:rPr>
        <w:t>летию</w:t>
      </w:r>
      <w:r w:rsidRPr="004D3FC9">
        <w:rPr>
          <w:color w:val="000000" w:themeColor="text1"/>
          <w:sz w:val="28"/>
          <w:szCs w:val="28"/>
        </w:rPr>
        <w:t xml:space="preserve"> Победы в Великой Отечественной войне 1941 - 1945 годов,</w:t>
      </w:r>
      <w:r w:rsidR="002078D0" w:rsidRPr="009740E4">
        <w:rPr>
          <w:color w:val="000000" w:themeColor="text1"/>
          <w:sz w:val="28"/>
          <w:szCs w:val="28"/>
        </w:rPr>
        <w:t xml:space="preserve"> на Площадь Воинской Славы </w:t>
      </w:r>
      <w:proofErr w:type="spellStart"/>
      <w:r w:rsidR="002078D0" w:rsidRPr="009740E4">
        <w:rPr>
          <w:color w:val="000000" w:themeColor="text1"/>
          <w:sz w:val="28"/>
          <w:szCs w:val="28"/>
        </w:rPr>
        <w:t>п.Добринка</w:t>
      </w:r>
      <w:proofErr w:type="spellEnd"/>
      <w:r w:rsidR="002078D0" w:rsidRPr="009740E4">
        <w:rPr>
          <w:color w:val="000000" w:themeColor="text1"/>
          <w:sz w:val="28"/>
          <w:szCs w:val="28"/>
        </w:rPr>
        <w:t xml:space="preserve">, </w:t>
      </w:r>
      <w:proofErr w:type="spellStart"/>
      <w:r w:rsidR="002078D0" w:rsidRPr="009740E4">
        <w:rPr>
          <w:color w:val="000000" w:themeColor="text1"/>
          <w:sz w:val="28"/>
          <w:szCs w:val="28"/>
        </w:rPr>
        <w:t>ул.М.Горького</w:t>
      </w:r>
      <w:proofErr w:type="spellEnd"/>
      <w:r w:rsidRPr="004D3FC9">
        <w:rPr>
          <w:color w:val="000000" w:themeColor="text1"/>
          <w:sz w:val="28"/>
          <w:szCs w:val="28"/>
        </w:rPr>
        <w:t>.</w:t>
      </w:r>
      <w:r w:rsidRPr="004D3FC9">
        <w:rPr>
          <w:color w:val="000000" w:themeColor="text1"/>
          <w:sz w:val="28"/>
          <w:szCs w:val="28"/>
        </w:rPr>
        <w:br/>
        <w:t>2.</w:t>
      </w:r>
      <w:r w:rsidR="009740E4" w:rsidRPr="009740E4">
        <w:rPr>
          <w:color w:val="000000" w:themeColor="text1"/>
          <w:sz w:val="28"/>
          <w:szCs w:val="28"/>
        </w:rPr>
        <w:t>6</w:t>
      </w:r>
      <w:r w:rsidRPr="004D3FC9">
        <w:rPr>
          <w:color w:val="000000" w:themeColor="text1"/>
          <w:sz w:val="28"/>
          <w:szCs w:val="28"/>
        </w:rPr>
        <w:t xml:space="preserve"> В случае отсутствия транспаранта, участник акции вправе встать в строй колонны «Бессмертного полка» с фотографией любого формата.</w:t>
      </w:r>
      <w:r w:rsidRPr="004D3FC9">
        <w:rPr>
          <w:color w:val="000000" w:themeColor="text1"/>
          <w:sz w:val="28"/>
          <w:szCs w:val="28"/>
        </w:rPr>
        <w:br/>
      </w:r>
    </w:p>
    <w:p w:rsidR="00447DE1" w:rsidRPr="009740E4" w:rsidRDefault="00447DE1" w:rsidP="009740E4">
      <w:pPr>
        <w:pStyle w:val="a3"/>
        <w:shd w:val="clear" w:color="auto" w:fill="FFFFFF"/>
        <w:spacing w:before="0" w:beforeAutospacing="0" w:after="120" w:afterAutospacing="0" w:line="244" w:lineRule="atLeast"/>
        <w:jc w:val="center"/>
        <w:rPr>
          <w:color w:val="000000" w:themeColor="text1"/>
          <w:sz w:val="28"/>
          <w:szCs w:val="28"/>
        </w:rPr>
      </w:pPr>
      <w:r w:rsidRPr="009740E4">
        <w:rPr>
          <w:rStyle w:val="a4"/>
          <w:color w:val="000000" w:themeColor="text1"/>
          <w:sz w:val="28"/>
          <w:szCs w:val="28"/>
        </w:rPr>
        <w:t>3.  Этапы и сроки проведения Акции</w:t>
      </w:r>
    </w:p>
    <w:p w:rsidR="00447DE1" w:rsidRPr="009740E4" w:rsidRDefault="009740E4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>3.</w:t>
      </w:r>
      <w:r w:rsidR="00447DE1" w:rsidRPr="009740E4">
        <w:rPr>
          <w:color w:val="000000" w:themeColor="text1"/>
          <w:sz w:val="28"/>
          <w:szCs w:val="28"/>
        </w:rPr>
        <w:t>1   </w:t>
      </w:r>
      <w:r w:rsidR="00447DE1" w:rsidRPr="009740E4">
        <w:rPr>
          <w:rStyle w:val="a4"/>
          <w:color w:val="000000" w:themeColor="text1"/>
          <w:sz w:val="28"/>
          <w:szCs w:val="28"/>
        </w:rPr>
        <w:t>07.04.15 – 27.04.15 -</w:t>
      </w:r>
      <w:r w:rsidR="00447DE1" w:rsidRPr="009740E4">
        <w:rPr>
          <w:rStyle w:val="apple-converted-space"/>
          <w:color w:val="000000" w:themeColor="text1"/>
          <w:sz w:val="28"/>
          <w:szCs w:val="28"/>
        </w:rPr>
        <w:t> </w:t>
      </w:r>
      <w:r w:rsidR="00447DE1" w:rsidRPr="009740E4">
        <w:rPr>
          <w:color w:val="000000" w:themeColor="text1"/>
          <w:sz w:val="28"/>
          <w:szCs w:val="28"/>
        </w:rPr>
        <w:t>прием заявок на участие во Всероссийской акции «Бессме</w:t>
      </w:r>
      <w:r>
        <w:rPr>
          <w:color w:val="000000" w:themeColor="text1"/>
          <w:sz w:val="28"/>
          <w:szCs w:val="28"/>
        </w:rPr>
        <w:t>р</w:t>
      </w:r>
      <w:r w:rsidR="00447DE1" w:rsidRPr="009740E4">
        <w:rPr>
          <w:color w:val="000000" w:themeColor="text1"/>
          <w:sz w:val="28"/>
          <w:szCs w:val="28"/>
        </w:rPr>
        <w:t>тный полк»;</w:t>
      </w:r>
    </w:p>
    <w:p w:rsidR="00447DE1" w:rsidRPr="009740E4" w:rsidRDefault="009740E4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proofErr w:type="gramStart"/>
      <w:r w:rsidRPr="009740E4">
        <w:rPr>
          <w:color w:val="000000" w:themeColor="text1"/>
          <w:sz w:val="28"/>
          <w:szCs w:val="28"/>
        </w:rPr>
        <w:t>3.</w:t>
      </w:r>
      <w:r w:rsidR="00447DE1" w:rsidRPr="009740E4">
        <w:rPr>
          <w:color w:val="000000" w:themeColor="text1"/>
          <w:sz w:val="28"/>
          <w:szCs w:val="28"/>
        </w:rPr>
        <w:t xml:space="preserve">2  </w:t>
      </w:r>
      <w:r w:rsidR="00447DE1" w:rsidRPr="009740E4">
        <w:rPr>
          <w:b/>
          <w:color w:val="000000" w:themeColor="text1"/>
          <w:sz w:val="28"/>
          <w:szCs w:val="28"/>
        </w:rPr>
        <w:t>08</w:t>
      </w:r>
      <w:r w:rsidR="00447DE1" w:rsidRPr="009740E4">
        <w:rPr>
          <w:rStyle w:val="a4"/>
          <w:color w:val="000000" w:themeColor="text1"/>
          <w:sz w:val="28"/>
          <w:szCs w:val="28"/>
        </w:rPr>
        <w:t>.04.15</w:t>
      </w:r>
      <w:proofErr w:type="gramEnd"/>
      <w:r w:rsidR="00447DE1" w:rsidRPr="009740E4">
        <w:rPr>
          <w:rStyle w:val="a4"/>
          <w:color w:val="000000" w:themeColor="text1"/>
          <w:sz w:val="28"/>
          <w:szCs w:val="28"/>
        </w:rPr>
        <w:t xml:space="preserve"> – 30.04.15</w:t>
      </w:r>
      <w:r w:rsidR="00447DE1" w:rsidRPr="009740E4">
        <w:rPr>
          <w:rStyle w:val="apple-converted-space"/>
          <w:color w:val="000000" w:themeColor="text1"/>
          <w:sz w:val="28"/>
          <w:szCs w:val="28"/>
        </w:rPr>
        <w:t> </w:t>
      </w:r>
      <w:r w:rsidR="00447DE1" w:rsidRPr="009740E4">
        <w:rPr>
          <w:rStyle w:val="a4"/>
          <w:color w:val="000000" w:themeColor="text1"/>
          <w:sz w:val="28"/>
          <w:szCs w:val="28"/>
        </w:rPr>
        <w:t>-</w:t>
      </w:r>
      <w:r w:rsidR="00447DE1" w:rsidRPr="009740E4">
        <w:rPr>
          <w:rStyle w:val="apple-converted-space"/>
          <w:color w:val="000000" w:themeColor="text1"/>
          <w:sz w:val="28"/>
          <w:szCs w:val="28"/>
        </w:rPr>
        <w:t> </w:t>
      </w:r>
      <w:r w:rsidR="00447DE1" w:rsidRPr="009740E4">
        <w:rPr>
          <w:color w:val="000000" w:themeColor="text1"/>
          <w:sz w:val="28"/>
          <w:szCs w:val="28"/>
        </w:rPr>
        <w:t>изготовление материалов (транспарантов) для проведения Акции;</w:t>
      </w:r>
    </w:p>
    <w:p w:rsidR="00447DE1" w:rsidRPr="009740E4" w:rsidRDefault="009740E4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>3.</w:t>
      </w:r>
      <w:r w:rsidR="00447DE1" w:rsidRPr="009740E4">
        <w:rPr>
          <w:color w:val="000000" w:themeColor="text1"/>
          <w:sz w:val="28"/>
          <w:szCs w:val="28"/>
        </w:rPr>
        <w:t>3</w:t>
      </w:r>
      <w:r w:rsidR="00447DE1" w:rsidRPr="009740E4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447DE1" w:rsidRPr="009740E4">
        <w:rPr>
          <w:rStyle w:val="a4"/>
          <w:color w:val="000000" w:themeColor="text1"/>
          <w:sz w:val="28"/>
          <w:szCs w:val="28"/>
        </w:rPr>
        <w:t>9 мая 2015</w:t>
      </w:r>
      <w:r w:rsidR="00447DE1" w:rsidRPr="009740E4">
        <w:rPr>
          <w:color w:val="000000" w:themeColor="text1"/>
          <w:sz w:val="28"/>
          <w:szCs w:val="28"/>
        </w:rPr>
        <w:t> </w:t>
      </w:r>
      <w:r w:rsidR="00447DE1" w:rsidRPr="009740E4">
        <w:rPr>
          <w:rStyle w:val="a4"/>
          <w:color w:val="000000" w:themeColor="text1"/>
          <w:sz w:val="28"/>
          <w:szCs w:val="28"/>
        </w:rPr>
        <w:t>-</w:t>
      </w:r>
      <w:r w:rsidR="00447DE1" w:rsidRPr="009740E4">
        <w:rPr>
          <w:rStyle w:val="apple-converted-space"/>
          <w:color w:val="000000" w:themeColor="text1"/>
          <w:sz w:val="28"/>
          <w:szCs w:val="28"/>
        </w:rPr>
        <w:t> </w:t>
      </w:r>
      <w:r w:rsidR="00447DE1" w:rsidRPr="009740E4">
        <w:rPr>
          <w:color w:val="000000" w:themeColor="text1"/>
          <w:sz w:val="28"/>
          <w:szCs w:val="28"/>
        </w:rPr>
        <w:t>проведение Акции, торжественное шествие колонны «Бессмертного полка», возложение цветов. </w:t>
      </w:r>
    </w:p>
    <w:p w:rsidR="00E34BAA" w:rsidRPr="009740E4" w:rsidRDefault="00E34BAA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</w:p>
    <w:p w:rsidR="00E34BAA" w:rsidRPr="009740E4" w:rsidRDefault="00E34BAA" w:rsidP="00447DE1">
      <w:pPr>
        <w:pStyle w:val="a3"/>
        <w:shd w:val="clear" w:color="auto" w:fill="FFFFFF"/>
        <w:spacing w:before="120" w:beforeAutospacing="0" w:after="120" w:afterAutospacing="0" w:line="244" w:lineRule="atLeast"/>
        <w:jc w:val="center"/>
        <w:rPr>
          <w:color w:val="000000" w:themeColor="text1"/>
          <w:sz w:val="28"/>
          <w:szCs w:val="28"/>
        </w:rPr>
      </w:pPr>
      <w:r w:rsidRPr="009740E4">
        <w:rPr>
          <w:rStyle w:val="a4"/>
          <w:color w:val="000000" w:themeColor="text1"/>
          <w:sz w:val="28"/>
          <w:szCs w:val="28"/>
        </w:rPr>
        <w:t>4. Информирование об условиях проведения Акции</w:t>
      </w:r>
    </w:p>
    <w:p w:rsidR="00E34BAA" w:rsidRPr="009740E4" w:rsidRDefault="00E34BAA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>4.1. Информация о возможности участия в Акции бу</w:t>
      </w:r>
      <w:r w:rsidR="00447DE1" w:rsidRPr="009740E4">
        <w:rPr>
          <w:color w:val="000000" w:themeColor="text1"/>
          <w:sz w:val="28"/>
          <w:szCs w:val="28"/>
        </w:rPr>
        <w:t>дет распространяться через СМИ и на сайте администрации Добринского муниципального района.</w:t>
      </w:r>
    </w:p>
    <w:p w:rsidR="00E34BAA" w:rsidRPr="009740E4" w:rsidRDefault="00E34BAA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  <w:r w:rsidRPr="009740E4">
        <w:rPr>
          <w:color w:val="000000" w:themeColor="text1"/>
          <w:sz w:val="28"/>
          <w:szCs w:val="28"/>
        </w:rPr>
        <w:t>4.2. Организатор оставляет за собой право публиковать дополнительную информацию о проведении Акции.</w:t>
      </w:r>
    </w:p>
    <w:p w:rsidR="00447DE1" w:rsidRPr="009740E4" w:rsidRDefault="00447DE1" w:rsidP="009740E4">
      <w:pPr>
        <w:pStyle w:val="a3"/>
        <w:shd w:val="clear" w:color="auto" w:fill="FFFFFF"/>
        <w:spacing w:before="0" w:beforeAutospacing="0" w:after="0" w:afterAutospacing="0" w:line="244" w:lineRule="atLeast"/>
        <w:jc w:val="both"/>
        <w:rPr>
          <w:color w:val="000000" w:themeColor="text1"/>
          <w:sz w:val="28"/>
          <w:szCs w:val="28"/>
        </w:rPr>
      </w:pPr>
    </w:p>
    <w:p w:rsidR="00403DC7" w:rsidRDefault="009740E4" w:rsidP="00E34BAA">
      <w:pPr>
        <w:pStyle w:val="a3"/>
        <w:shd w:val="clear" w:color="auto" w:fill="FFFFFF"/>
        <w:spacing w:before="120" w:beforeAutospacing="0" w:after="120" w:afterAutospacing="0" w:line="244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                                                     Оргкомитет акции</w:t>
      </w:r>
      <w:bookmarkStart w:id="0" w:name="_GoBack"/>
      <w:bookmarkEnd w:id="0"/>
    </w:p>
    <w:sectPr w:rsidR="00403DC7" w:rsidSect="002010C3">
      <w:pgSz w:w="11906" w:h="16838"/>
      <w:pgMar w:top="284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sz w:val="24"/>
        <w:szCs w:val="24"/>
        <w:lang w:val="ru-RU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Verdana"/>
        <w:sz w:val="24"/>
        <w:szCs w:val="24"/>
        <w:lang w:val="ru-RU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Verdana"/>
        <w:sz w:val="24"/>
        <w:szCs w:val="24"/>
        <w:lang w:val="ru-RU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Verdana"/>
        <w:sz w:val="24"/>
        <w:szCs w:val="24"/>
        <w:lang w:val="ru-RU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Verdana"/>
        <w:sz w:val="24"/>
        <w:szCs w:val="24"/>
        <w:lang w:val="ru-RU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Verdana"/>
        <w:sz w:val="24"/>
        <w:szCs w:val="24"/>
        <w:lang w:val="ru-RU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Verdana"/>
        <w:sz w:val="24"/>
        <w:szCs w:val="24"/>
        <w:lang w:val="ru-RU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Verdana"/>
        <w:sz w:val="24"/>
        <w:szCs w:val="24"/>
        <w:lang w:val="ru-RU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Verdana"/>
        <w:sz w:val="24"/>
        <w:szCs w:val="24"/>
        <w:lang w:val="ru-RU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sz w:val="24"/>
        <w:szCs w:val="24"/>
        <w:lang w:val="ru-RU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  <w:lang w:val="ru-RU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  <w:lang w:val="ru-RU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  <w:lang w:val="ru-RU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  <w:lang w:val="ru-RU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  <w:lang w:val="ru-RU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  <w:lang w:val="ru-RU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  <w:lang w:val="ru-RU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  <w:lang w:val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BAA"/>
    <w:rsid w:val="000801FB"/>
    <w:rsid w:val="001B2884"/>
    <w:rsid w:val="001C65DE"/>
    <w:rsid w:val="002010C3"/>
    <w:rsid w:val="002078D0"/>
    <w:rsid w:val="003A0901"/>
    <w:rsid w:val="003D3079"/>
    <w:rsid w:val="00403DC7"/>
    <w:rsid w:val="00447DE1"/>
    <w:rsid w:val="004D3FC9"/>
    <w:rsid w:val="00507B6E"/>
    <w:rsid w:val="0061735C"/>
    <w:rsid w:val="008D2182"/>
    <w:rsid w:val="00925537"/>
    <w:rsid w:val="009740E4"/>
    <w:rsid w:val="00994CAF"/>
    <w:rsid w:val="009D324E"/>
    <w:rsid w:val="00A275E0"/>
    <w:rsid w:val="00D057E2"/>
    <w:rsid w:val="00D64DF7"/>
    <w:rsid w:val="00E3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493C0-824E-4B78-A883-45D55F3ED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BAA"/>
    <w:pPr>
      <w:widowControl w:val="0"/>
      <w:suppressAutoHyphens/>
      <w:spacing w:after="0" w:line="240" w:lineRule="auto"/>
    </w:pPr>
    <w:rPr>
      <w:rFonts w:eastAsia="Andale Sans UI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4BAA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styleId="a4">
    <w:name w:val="Strong"/>
    <w:basedOn w:val="a0"/>
    <w:uiPriority w:val="22"/>
    <w:qFormat/>
    <w:rsid w:val="00E34BAA"/>
    <w:rPr>
      <w:b/>
      <w:bCs/>
    </w:rPr>
  </w:style>
  <w:style w:type="character" w:styleId="a5">
    <w:name w:val="Emphasis"/>
    <w:basedOn w:val="a0"/>
    <w:uiPriority w:val="20"/>
    <w:qFormat/>
    <w:rsid w:val="00E34BAA"/>
    <w:rPr>
      <w:i/>
      <w:iCs/>
    </w:rPr>
  </w:style>
  <w:style w:type="character" w:customStyle="1" w:styleId="apple-converted-space">
    <w:name w:val="apple-converted-space"/>
    <w:basedOn w:val="a0"/>
    <w:rsid w:val="00E34BAA"/>
  </w:style>
  <w:style w:type="character" w:styleId="a6">
    <w:name w:val="Hyperlink"/>
    <w:semiHidden/>
    <w:rsid w:val="002078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brinka@admlr.lipets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2015-04-03T12:48:00Z</dcterms:created>
  <dcterms:modified xsi:type="dcterms:W3CDTF">2015-04-06T07:37:00Z</dcterms:modified>
</cp:coreProperties>
</file>