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E2" w:rsidRDefault="00EE51E2" w:rsidP="00EE51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E2">
        <w:rPr>
          <w:rFonts w:ascii="Times New Roman" w:hAnsi="Times New Roman" w:cs="Times New Roman"/>
          <w:b/>
          <w:sz w:val="28"/>
          <w:szCs w:val="28"/>
        </w:rPr>
        <w:t>Государственная услуга  по регистрационному учету граждан Российской Федерации.</w:t>
      </w:r>
    </w:p>
    <w:p w:rsidR="00EE51E2" w:rsidRPr="00EE51E2" w:rsidRDefault="00EE51E2" w:rsidP="00EE51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E2" w:rsidRDefault="00EE51E2" w:rsidP="00EE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июня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 № 5242-1 «О праве граждан Российской Федерации на свобод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передвижения, выбор места пребывания и жительства в пределах Российской Федерации» и постановление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8"/>
            <w:szCs w:val="28"/>
          </w:rPr>
          <w:t>1995 г</w:t>
        </w:r>
      </w:smartTag>
      <w:r>
        <w:rPr>
          <w:rFonts w:ascii="Times New Roman" w:hAnsi="Times New Roman" w:cs="Times New Roman"/>
          <w:sz w:val="28"/>
          <w:szCs w:val="28"/>
        </w:rPr>
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определяют правовое положение и порядок регистрационного учета по месту жительства (пребывания) граждан Российской Федерации.</w:t>
      </w:r>
    </w:p>
    <w:p w:rsidR="00EE51E2" w:rsidRDefault="00EE51E2" w:rsidP="00EE51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 предоставляется подразделениями по вопросам миграции территориальных органов МВД России районного уровня в соответствии с положениями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утвержденный приказом МВД России от 31 декабря 2017 г. № 984.</w:t>
      </w:r>
    </w:p>
    <w:p w:rsidR="00EE51E2" w:rsidRDefault="00EE51E2" w:rsidP="00EE51E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переработке Административного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</w:t>
      </w:r>
      <w:r w:rsidRPr="00EE51E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выдачу по письменному заявлению </w:t>
      </w:r>
      <w:r w:rsidRPr="00EE51E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собственнику жилого помещения домовой (поквартирной) книги, </w:t>
      </w:r>
      <w:r w:rsidRPr="00EE51E2">
        <w:rPr>
          <w:rFonts w:ascii="Times New Roman" w:hAnsi="Times New Roman" w:cs="Times New Roman"/>
          <w:b/>
          <w:sz w:val="28"/>
          <w:szCs w:val="28"/>
        </w:rPr>
        <w:t>исключен.</w:t>
      </w:r>
    </w:p>
    <w:p w:rsidR="00EE51E2" w:rsidRDefault="00543689" w:rsidP="00543689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Style w:val="FontStyle21"/>
          <w:b w:val="0"/>
          <w:sz w:val="28"/>
          <w:szCs w:val="28"/>
        </w:rPr>
      </w:pPr>
      <w:r w:rsidRPr="00543689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r>
        <w:rPr>
          <w:rFonts w:ascii="Times New Roman" w:hAnsi="Times New Roman" w:cs="Times New Roman"/>
          <w:sz w:val="28"/>
          <w:szCs w:val="28"/>
        </w:rPr>
        <w:t>вопросам миграции ОМВД России по Добринскому району предоставляет указанную государственную услугу, которую в том</w:t>
      </w:r>
      <w:r w:rsidR="00A9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можно получить и в электронном виде.</w:t>
      </w:r>
    </w:p>
    <w:p w:rsidR="000777C8" w:rsidRDefault="000777C8"/>
    <w:sectPr w:rsidR="000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A"/>
    <w:rsid w:val="00070A6C"/>
    <w:rsid w:val="000777C8"/>
    <w:rsid w:val="00543689"/>
    <w:rsid w:val="008D14AA"/>
    <w:rsid w:val="00A9459C"/>
    <w:rsid w:val="00E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E51E2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E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0">
    <w:name w:val="Style10"/>
    <w:basedOn w:val="a"/>
    <w:uiPriority w:val="99"/>
    <w:rsid w:val="00EE51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E51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E51E2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E5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E51E2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E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0">
    <w:name w:val="Style10"/>
    <w:basedOn w:val="a"/>
    <w:uiPriority w:val="99"/>
    <w:rsid w:val="00EE51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E51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E51E2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E5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C36A32878817985D41F5BC04116DA042C431E5D6B06EAE8B5CEDA0E253B6B0DC0822A8CA7A87EE700C73D1F1E34098DB3509D26B4CA96y5E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2020-11-18T07:56:00Z</dcterms:created>
  <dcterms:modified xsi:type="dcterms:W3CDTF">2020-11-18T07:56:00Z</dcterms:modified>
</cp:coreProperties>
</file>