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FE" w:rsidRPr="002826DF" w:rsidRDefault="000373FE" w:rsidP="000373FE">
      <w:pPr>
        <w:tabs>
          <w:tab w:val="center" w:pos="7285"/>
          <w:tab w:val="left" w:pos="136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826DF">
        <w:rPr>
          <w:b/>
          <w:sz w:val="28"/>
          <w:szCs w:val="28"/>
        </w:rPr>
        <w:t>График приема граждан</w:t>
      </w:r>
    </w:p>
    <w:p w:rsidR="000373FE" w:rsidRDefault="000373FE" w:rsidP="000373FE">
      <w:pPr>
        <w:tabs>
          <w:tab w:val="center" w:pos="7285"/>
          <w:tab w:val="left" w:pos="13680"/>
        </w:tabs>
        <w:jc w:val="center"/>
        <w:rPr>
          <w:b/>
          <w:sz w:val="28"/>
          <w:szCs w:val="28"/>
        </w:rPr>
      </w:pPr>
      <w:r w:rsidRPr="002826DF">
        <w:rPr>
          <w:b/>
          <w:sz w:val="28"/>
          <w:szCs w:val="28"/>
        </w:rPr>
        <w:t xml:space="preserve"> в общественной приемной Общественной палаты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373FE" w:rsidRDefault="000373FE" w:rsidP="000373FE">
      <w:pPr>
        <w:tabs>
          <w:tab w:val="center" w:pos="7285"/>
          <w:tab w:val="left" w:pos="13680"/>
        </w:tabs>
        <w:jc w:val="center"/>
        <w:rPr>
          <w:b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4077"/>
        <w:gridCol w:w="3261"/>
        <w:gridCol w:w="1701"/>
        <w:gridCol w:w="5528"/>
      </w:tblGrid>
      <w:tr w:rsidR="000373FE" w:rsidRPr="000C257C" w:rsidTr="000373FE">
        <w:tc>
          <w:tcPr>
            <w:tcW w:w="4077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приема</w:t>
            </w:r>
          </w:p>
        </w:tc>
        <w:tc>
          <w:tcPr>
            <w:tcW w:w="3261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 w:rsidRPr="000C257C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701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 w:rsidRPr="000C257C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5528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0373FE" w:rsidRPr="007D3CAC" w:rsidTr="000373FE">
        <w:trPr>
          <w:trHeight w:val="1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E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Default="000373FE" w:rsidP="000C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обринка, ул. Ленинская, д. 4</w:t>
            </w:r>
          </w:p>
          <w:p w:rsidR="000373FE" w:rsidRDefault="000373FE" w:rsidP="000C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2B60F2">
              <w:rPr>
                <w:sz w:val="28"/>
                <w:szCs w:val="28"/>
              </w:rPr>
              <w:t>Добринская</w:t>
            </w:r>
            <w:proofErr w:type="spellEnd"/>
            <w:r w:rsidR="002B60F2">
              <w:rPr>
                <w:sz w:val="28"/>
                <w:szCs w:val="28"/>
              </w:rPr>
              <w:t xml:space="preserve"> школа искусств</w:t>
            </w:r>
            <w:r>
              <w:rPr>
                <w:sz w:val="28"/>
                <w:szCs w:val="28"/>
              </w:rPr>
              <w:t>)</w:t>
            </w: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3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вторник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D3CAC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7D3CAC">
              <w:rPr>
                <w:sz w:val="28"/>
                <w:szCs w:val="28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 w:rsidRPr="007D3CAC">
              <w:rPr>
                <w:sz w:val="28"/>
                <w:szCs w:val="28"/>
              </w:rPr>
              <w:t>Вопросы местного значения.</w:t>
            </w: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 w:rsidRPr="007D3CAC">
              <w:rPr>
                <w:sz w:val="28"/>
                <w:szCs w:val="28"/>
              </w:rPr>
              <w:t>Вопросы деятельности</w:t>
            </w: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 w:rsidRPr="007D3CAC">
              <w:rPr>
                <w:sz w:val="28"/>
                <w:szCs w:val="28"/>
              </w:rPr>
              <w:t>СО НКО.</w:t>
            </w:r>
          </w:p>
        </w:tc>
      </w:tr>
    </w:tbl>
    <w:p w:rsidR="000373FE" w:rsidRDefault="000373FE" w:rsidP="000373FE"/>
    <w:sectPr w:rsidR="000373FE" w:rsidSect="00037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73FE"/>
    <w:rsid w:val="000373FE"/>
    <w:rsid w:val="002B60F2"/>
    <w:rsid w:val="00D51F8B"/>
    <w:rsid w:val="00DA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2020-12-02T09:15:00Z</dcterms:created>
  <dcterms:modified xsi:type="dcterms:W3CDTF">2022-09-29T07:09:00Z</dcterms:modified>
</cp:coreProperties>
</file>