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45" w:rsidRPr="00627145" w:rsidRDefault="00627145" w:rsidP="0062714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145">
        <w:rPr>
          <w:rFonts w:ascii="Times New Roman" w:hAnsi="Times New Roman" w:cs="Times New Roman"/>
          <w:b/>
          <w:sz w:val="24"/>
          <w:szCs w:val="24"/>
          <w:u w:val="single"/>
        </w:rPr>
        <w:t>И снова подделка!</w:t>
      </w:r>
    </w:p>
    <w:p w:rsidR="00627145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1E4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Жертвами фальшивомонетчиков ежегодно становятся десятки тысяч россиян</w:t>
      </w:r>
      <w:r w:rsidR="002B21E4" w:rsidRPr="00627145">
        <w:rPr>
          <w:rFonts w:ascii="Times New Roman" w:hAnsi="Times New Roman" w:cs="Times New Roman"/>
          <w:sz w:val="24"/>
          <w:szCs w:val="24"/>
        </w:rPr>
        <w:t xml:space="preserve"> </w:t>
      </w:r>
      <w:r w:rsidRPr="00627145">
        <w:rPr>
          <w:rFonts w:ascii="Times New Roman" w:hAnsi="Times New Roman" w:cs="Times New Roman"/>
          <w:sz w:val="24"/>
          <w:szCs w:val="24"/>
        </w:rPr>
        <w:t xml:space="preserve">- об этом свидетельствуют свежие статистические данные от Банка России. </w:t>
      </w:r>
      <w:r w:rsidR="002B21E4" w:rsidRPr="00627145">
        <w:rPr>
          <w:rFonts w:ascii="Times New Roman" w:hAnsi="Times New Roman" w:cs="Times New Roman"/>
          <w:sz w:val="24"/>
          <w:szCs w:val="24"/>
        </w:rPr>
        <w:t>М</w:t>
      </w:r>
      <w:r w:rsidRPr="00627145">
        <w:rPr>
          <w:rFonts w:ascii="Times New Roman" w:hAnsi="Times New Roman" w:cs="Times New Roman"/>
          <w:sz w:val="24"/>
          <w:szCs w:val="24"/>
        </w:rPr>
        <w:t>етоды преступников становятся все более изощренными. Если пару лет назад поддельные банкноты в основном закладывались в банкоматы, сейчас фальшивки обнаруживают и сами банки в ходе инкассации — преступникам удается обвести вокруг пальц</w:t>
      </w:r>
      <w:r w:rsidRPr="00627145">
        <w:rPr>
          <w:rFonts w:ascii="Times New Roman" w:hAnsi="Times New Roman" w:cs="Times New Roman"/>
          <w:sz w:val="24"/>
          <w:szCs w:val="24"/>
        </w:rPr>
        <w:t xml:space="preserve">а финансовых акул. Аферисты не брезгуют подделывать даже мелочь. Растет их «профессиональный уровень»: не прошло и года, как они «расщелкали» новые купюры номиналом в 200 и 2000 рублей, которые анонсировались как абсолютно устойчивые к подделкам. Но самым </w:t>
      </w:r>
      <w:r w:rsidRPr="00627145">
        <w:rPr>
          <w:rFonts w:ascii="Times New Roman" w:hAnsi="Times New Roman" w:cs="Times New Roman"/>
          <w:sz w:val="24"/>
          <w:szCs w:val="24"/>
        </w:rPr>
        <w:t>«лакомым куском» для мошенников остают</w:t>
      </w:r>
      <w:r w:rsidR="002B21E4" w:rsidRPr="00627145">
        <w:rPr>
          <w:rFonts w:ascii="Times New Roman" w:hAnsi="Times New Roman" w:cs="Times New Roman"/>
          <w:sz w:val="24"/>
          <w:szCs w:val="24"/>
        </w:rPr>
        <w:t>ся купюры номиналом в 5000 рублей.</w:t>
      </w:r>
    </w:p>
    <w:p w:rsidR="00147A08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 xml:space="preserve">Несмотря на предпринимаемые сотрудниками полиции профилактические меры, периодически поддельные денежные средства «появляются» и в Добринском районе. </w:t>
      </w:r>
      <w:r w:rsidR="00147A08" w:rsidRPr="00627145">
        <w:rPr>
          <w:rFonts w:ascii="Times New Roman" w:hAnsi="Times New Roman" w:cs="Times New Roman"/>
          <w:sz w:val="24"/>
          <w:szCs w:val="24"/>
        </w:rPr>
        <w:t>Так, 8 октября 2019 года в ОМВД России по Добринскому району возбуждено уголовное дело по ст.186 УК РФ. Причиной послужила оплата товара в одном из магазинов п</w:t>
      </w:r>
      <w:proofErr w:type="gramStart"/>
      <w:r w:rsidR="00147A08" w:rsidRPr="0062714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47A08" w:rsidRPr="00627145">
        <w:rPr>
          <w:rFonts w:ascii="Times New Roman" w:hAnsi="Times New Roman" w:cs="Times New Roman"/>
          <w:sz w:val="24"/>
          <w:szCs w:val="24"/>
        </w:rPr>
        <w:t>обринка поддельной денежной купюрой номиналом в 5000 рублей. В магазине отсутствовали технические приборы по обнаружению фальшивых денежных средств, а продавец не обратил внимания на признаки подделки купюры. То, что данная банкнота поддельная, было обнаружено только в банке</w:t>
      </w:r>
      <w:r w:rsidRPr="00627145">
        <w:rPr>
          <w:rFonts w:ascii="Times New Roman" w:hAnsi="Times New Roman" w:cs="Times New Roman"/>
          <w:sz w:val="24"/>
          <w:szCs w:val="24"/>
        </w:rPr>
        <w:t xml:space="preserve"> после инкассации</w:t>
      </w:r>
      <w:r w:rsidR="00147A08" w:rsidRPr="00627145">
        <w:rPr>
          <w:rFonts w:ascii="Times New Roman" w:hAnsi="Times New Roman" w:cs="Times New Roman"/>
          <w:sz w:val="24"/>
          <w:szCs w:val="24"/>
        </w:rPr>
        <w:t>.</w:t>
      </w:r>
      <w:r w:rsidRPr="00627145">
        <w:rPr>
          <w:rFonts w:ascii="Times New Roman" w:hAnsi="Times New Roman" w:cs="Times New Roman"/>
          <w:sz w:val="24"/>
          <w:szCs w:val="24"/>
        </w:rPr>
        <w:t xml:space="preserve"> До настоящего времени, преступление не раскрыто.</w:t>
      </w:r>
    </w:p>
    <w:p w:rsidR="007C1279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Потереть купюру в пальцах — это первы</w:t>
      </w:r>
      <w:r w:rsidR="002B21E4" w:rsidRPr="00627145">
        <w:rPr>
          <w:rFonts w:ascii="Times New Roman" w:hAnsi="Times New Roman" w:cs="Times New Roman"/>
          <w:sz w:val="24"/>
          <w:szCs w:val="24"/>
        </w:rPr>
        <w:t>й</w:t>
      </w:r>
      <w:r w:rsidRPr="00627145">
        <w:rPr>
          <w:rFonts w:ascii="Times New Roman" w:hAnsi="Times New Roman" w:cs="Times New Roman"/>
          <w:sz w:val="24"/>
          <w:szCs w:val="24"/>
        </w:rPr>
        <w:t xml:space="preserve"> совет </w:t>
      </w:r>
      <w:r w:rsidRPr="00627145">
        <w:rPr>
          <w:rFonts w:ascii="Times New Roman" w:hAnsi="Times New Roman" w:cs="Times New Roman"/>
          <w:sz w:val="24"/>
          <w:szCs w:val="24"/>
        </w:rPr>
        <w:t>по снижению риска нарваться на фальшивку.</w:t>
      </w:r>
      <w:r w:rsidR="002B21E4" w:rsidRPr="00627145">
        <w:rPr>
          <w:rFonts w:ascii="Times New Roman" w:hAnsi="Times New Roman" w:cs="Times New Roman"/>
          <w:sz w:val="24"/>
          <w:szCs w:val="24"/>
        </w:rPr>
        <w:t xml:space="preserve"> </w:t>
      </w:r>
      <w:r w:rsidRPr="00627145">
        <w:rPr>
          <w:rFonts w:ascii="Times New Roman" w:hAnsi="Times New Roman" w:cs="Times New Roman"/>
          <w:sz w:val="24"/>
          <w:szCs w:val="24"/>
        </w:rPr>
        <w:t>Если есть возможность, откажитесь принимать 5-тысячную купюру, их чаще всего подделы</w:t>
      </w:r>
      <w:r w:rsidRPr="00627145">
        <w:rPr>
          <w:rFonts w:ascii="Times New Roman" w:hAnsi="Times New Roman" w:cs="Times New Roman"/>
          <w:sz w:val="24"/>
          <w:szCs w:val="24"/>
        </w:rPr>
        <w:t>вают. Попросите, чтобы с вами рассчитались купюрами другого достоинства</w:t>
      </w:r>
      <w:r w:rsidRPr="00627145">
        <w:rPr>
          <w:rFonts w:ascii="Times New Roman" w:hAnsi="Times New Roman" w:cs="Times New Roman"/>
          <w:sz w:val="24"/>
          <w:szCs w:val="24"/>
        </w:rPr>
        <w:t>. Но, понятно, что банкомат о такой любезности не попросишь. И тут совет - пользуйтесь банкоматами только в проверенных отделениях крупных банков.</w:t>
      </w:r>
    </w:p>
    <w:p w:rsidR="007C1279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При этом обя</w:t>
      </w:r>
      <w:r w:rsidRPr="00627145">
        <w:rPr>
          <w:rFonts w:ascii="Times New Roman" w:hAnsi="Times New Roman" w:cs="Times New Roman"/>
          <w:sz w:val="24"/>
          <w:szCs w:val="24"/>
        </w:rPr>
        <w:t>зательно сохраняйте чеки</w:t>
      </w:r>
      <w:r w:rsidRPr="00627145">
        <w:rPr>
          <w:rFonts w:ascii="Times New Roman" w:hAnsi="Times New Roman" w:cs="Times New Roman"/>
          <w:sz w:val="24"/>
          <w:szCs w:val="24"/>
        </w:rPr>
        <w:t xml:space="preserve">. Если все-таки в такой выдаче обнаружится фальшивая купюра — обратитесь в банк. Хороший банк не станет рисковать своей репутацией, и заменит купюру. </w:t>
      </w:r>
      <w:r w:rsidRPr="00627145">
        <w:rPr>
          <w:rFonts w:ascii="Times New Roman" w:hAnsi="Times New Roman" w:cs="Times New Roman"/>
          <w:sz w:val="24"/>
          <w:szCs w:val="24"/>
        </w:rPr>
        <w:t>Наконец, главный совет. По возможности, пользуйтесь безналичными расчетами, это гарантированно избавляет от рисков нарваться на фальшивые купюры.</w:t>
      </w:r>
    </w:p>
    <w:p w:rsidR="007C1279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Официальная рекомендация от Центробанка</w:t>
      </w:r>
      <w:r w:rsidRPr="00627145">
        <w:rPr>
          <w:rFonts w:ascii="Times New Roman" w:hAnsi="Times New Roman" w:cs="Times New Roman"/>
          <w:sz w:val="24"/>
          <w:szCs w:val="24"/>
        </w:rPr>
        <w:t>: «Если вы обн</w:t>
      </w:r>
      <w:r w:rsidRPr="00627145">
        <w:rPr>
          <w:rFonts w:ascii="Times New Roman" w:hAnsi="Times New Roman" w:cs="Times New Roman"/>
          <w:sz w:val="24"/>
          <w:szCs w:val="24"/>
        </w:rPr>
        <w:t>аружили подозрительную банкноту уже у себя в бумажнике, ни в коем случае не пытайтесь ей расплатиться. Если она и правда поддельная, самое меньшее, что вас ждет, – долгие объяснения с правоохранительными органами».</w:t>
      </w:r>
    </w:p>
    <w:p w:rsidR="00627145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Рекомендуем всем юридическим лицам и индивидуальным предпринимателям, осуществляющим расчеты в наличной форме, приобрести специализированные детекторы, а также вести соответствующие тетради, в которых указывать поступление крупных денежных купюр: дату, время, номинал, серию и номер банкноты.</w:t>
      </w:r>
    </w:p>
    <w:p w:rsidR="00627145" w:rsidRPr="00627145" w:rsidRDefault="00627145" w:rsidP="0062714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45" w:rsidRPr="00627145" w:rsidRDefault="00627145" w:rsidP="0062714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Ст. о/у ГЭБиПК ОМВД России</w:t>
      </w:r>
    </w:p>
    <w:p w:rsidR="00627145" w:rsidRPr="00627145" w:rsidRDefault="00627145" w:rsidP="0062714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по Добринскому району</w:t>
      </w:r>
    </w:p>
    <w:p w:rsidR="00627145" w:rsidRPr="00627145" w:rsidRDefault="00627145" w:rsidP="0062714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 xml:space="preserve">ст. лейтенант полиции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7145">
        <w:rPr>
          <w:rFonts w:ascii="Times New Roman" w:hAnsi="Times New Roman" w:cs="Times New Roman"/>
          <w:sz w:val="24"/>
          <w:szCs w:val="24"/>
        </w:rPr>
        <w:t xml:space="preserve">         А.С. Нархов</w:t>
      </w:r>
    </w:p>
    <w:p w:rsidR="007C1279" w:rsidRPr="00627145" w:rsidRDefault="007C1279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C1279" w:rsidRPr="00627145" w:rsidSect="007C12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1279"/>
    <w:rsid w:val="00147A08"/>
    <w:rsid w:val="002B21E4"/>
    <w:rsid w:val="00627145"/>
    <w:rsid w:val="007C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C12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C12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C12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C12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C127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C12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1279"/>
  </w:style>
  <w:style w:type="table" w:customStyle="1" w:styleId="TableNormal">
    <w:name w:val="Table Normal"/>
    <w:rsid w:val="007C12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127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C127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2019-10-11T13:02:00Z</dcterms:created>
  <dcterms:modified xsi:type="dcterms:W3CDTF">2019-10-11T13:32:00Z</dcterms:modified>
</cp:coreProperties>
</file>