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51" w:rsidRPr="00BC12BE" w:rsidRDefault="00FF6ADE" w:rsidP="001F6A74">
      <w:pPr>
        <w:tabs>
          <w:tab w:val="left" w:pos="3119"/>
          <w:tab w:val="left" w:pos="3544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:rsidR="00233A51" w:rsidRPr="00BC12BE" w:rsidRDefault="00233A51" w:rsidP="001F6A74">
      <w:pPr>
        <w:spacing w:line="276" w:lineRule="auto"/>
        <w:jc w:val="center"/>
        <w:rPr>
          <w:b/>
          <w:bCs/>
          <w:sz w:val="32"/>
          <w:szCs w:val="32"/>
        </w:rPr>
      </w:pPr>
      <w:r w:rsidRPr="00BC12BE">
        <w:rPr>
          <w:b/>
          <w:bCs/>
          <w:sz w:val="32"/>
          <w:szCs w:val="32"/>
        </w:rPr>
        <w:t>социально-экономического развития</w:t>
      </w:r>
    </w:p>
    <w:p w:rsidR="00233A51" w:rsidRPr="00BC12BE" w:rsidRDefault="00233A51" w:rsidP="001F6A74">
      <w:pPr>
        <w:spacing w:line="276" w:lineRule="auto"/>
        <w:jc w:val="center"/>
        <w:rPr>
          <w:b/>
          <w:bCs/>
          <w:sz w:val="32"/>
          <w:szCs w:val="32"/>
        </w:rPr>
      </w:pPr>
      <w:r w:rsidRPr="00BC12BE">
        <w:rPr>
          <w:b/>
          <w:bCs/>
          <w:sz w:val="32"/>
          <w:szCs w:val="32"/>
        </w:rPr>
        <w:t>Добринского муниципального района  за 201</w:t>
      </w:r>
      <w:r w:rsidR="00507917" w:rsidRPr="00BC12BE">
        <w:rPr>
          <w:b/>
          <w:bCs/>
          <w:sz w:val="32"/>
          <w:szCs w:val="32"/>
        </w:rPr>
        <w:t>5</w:t>
      </w:r>
      <w:r w:rsidRPr="00BC12BE">
        <w:rPr>
          <w:b/>
          <w:bCs/>
          <w:sz w:val="32"/>
          <w:szCs w:val="32"/>
        </w:rPr>
        <w:t xml:space="preserve"> год.</w:t>
      </w:r>
    </w:p>
    <w:p w:rsidR="003E6EAA" w:rsidRPr="001D6F06" w:rsidRDefault="00FF6ADE" w:rsidP="001F6A7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C0F88" w:rsidRPr="001D6F06" w:rsidRDefault="003E6EAA" w:rsidP="00FF6ADE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1D6F06">
        <w:rPr>
          <w:color w:val="000000"/>
          <w:sz w:val="32"/>
          <w:szCs w:val="32"/>
        </w:rPr>
        <w:t xml:space="preserve"> </w:t>
      </w:r>
      <w:r w:rsidR="007C0F88" w:rsidRPr="001D6F06">
        <w:rPr>
          <w:color w:val="000000"/>
          <w:sz w:val="32"/>
          <w:szCs w:val="32"/>
        </w:rPr>
        <w:t xml:space="preserve">Деятельность органов исполнительной власти, предприятий, организаций </w:t>
      </w:r>
      <w:r w:rsidR="009D19D4" w:rsidRPr="001D6F06">
        <w:rPr>
          <w:color w:val="000000"/>
          <w:sz w:val="32"/>
          <w:szCs w:val="32"/>
        </w:rPr>
        <w:t xml:space="preserve">Добринского </w:t>
      </w:r>
      <w:r w:rsidR="007C0F88" w:rsidRPr="001D6F06">
        <w:rPr>
          <w:color w:val="000000"/>
          <w:sz w:val="32"/>
          <w:szCs w:val="32"/>
        </w:rPr>
        <w:t xml:space="preserve">района в течение 2015 года была направлена на </w:t>
      </w:r>
      <w:r w:rsidR="00D8468E">
        <w:rPr>
          <w:color w:val="000000"/>
          <w:sz w:val="32"/>
          <w:szCs w:val="32"/>
        </w:rPr>
        <w:t>укрепление</w:t>
      </w:r>
      <w:r w:rsidR="007C0F88" w:rsidRPr="001D6F06">
        <w:rPr>
          <w:color w:val="000000"/>
          <w:sz w:val="32"/>
          <w:szCs w:val="32"/>
        </w:rPr>
        <w:t xml:space="preserve"> положительной динамики развития экономики, на сохранение деловой и инвестиционной активности как базы для обеспечения устойчив</w:t>
      </w:r>
      <w:r w:rsidR="009A08A4">
        <w:rPr>
          <w:color w:val="000000"/>
          <w:sz w:val="32"/>
          <w:szCs w:val="32"/>
        </w:rPr>
        <w:t>ого наполнения местного бюджета.</w:t>
      </w:r>
    </w:p>
    <w:p w:rsidR="008D63F6" w:rsidRDefault="001F6A74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54534D">
        <w:rPr>
          <w:color w:val="000000"/>
          <w:sz w:val="32"/>
          <w:szCs w:val="32"/>
        </w:rPr>
        <w:t>Р</w:t>
      </w:r>
      <w:r w:rsidR="003B255C" w:rsidRPr="001D6F06">
        <w:rPr>
          <w:color w:val="000000"/>
          <w:sz w:val="32"/>
          <w:szCs w:val="32"/>
        </w:rPr>
        <w:t xml:space="preserve">айону </w:t>
      </w:r>
      <w:r w:rsidR="00C447D9" w:rsidRPr="001D6F06">
        <w:rPr>
          <w:color w:val="000000"/>
          <w:sz w:val="32"/>
          <w:szCs w:val="32"/>
        </w:rPr>
        <w:t xml:space="preserve">удалось </w:t>
      </w:r>
      <w:r w:rsidR="003B255C" w:rsidRPr="001D6F06">
        <w:rPr>
          <w:color w:val="000000"/>
          <w:sz w:val="32"/>
          <w:szCs w:val="32"/>
        </w:rPr>
        <w:t>сохранить положительные темпы социально-экономического развития</w:t>
      </w:r>
      <w:r w:rsidR="0054534D">
        <w:rPr>
          <w:color w:val="000000"/>
          <w:sz w:val="32"/>
          <w:szCs w:val="32"/>
        </w:rPr>
        <w:t>.</w:t>
      </w:r>
      <w:r w:rsidR="003B255C" w:rsidRPr="001D6F06">
        <w:rPr>
          <w:color w:val="000000"/>
          <w:sz w:val="32"/>
          <w:szCs w:val="32"/>
        </w:rPr>
        <w:t xml:space="preserve"> </w:t>
      </w:r>
      <w:r w:rsidR="0054534D">
        <w:rPr>
          <w:color w:val="000000"/>
          <w:sz w:val="32"/>
          <w:szCs w:val="32"/>
        </w:rPr>
        <w:t xml:space="preserve"> Рост  валовой продукции  сельского хозяйства увеличился на 44%.</w:t>
      </w:r>
      <w:r w:rsidR="005A67BC">
        <w:rPr>
          <w:color w:val="000000"/>
          <w:sz w:val="32"/>
          <w:szCs w:val="32"/>
        </w:rPr>
        <w:t xml:space="preserve"> </w:t>
      </w:r>
      <w:r w:rsidR="0054534D">
        <w:rPr>
          <w:color w:val="000000"/>
          <w:sz w:val="32"/>
          <w:szCs w:val="32"/>
        </w:rPr>
        <w:t>Темпы роста инвестиционной составляющей по району увеличились на треть  (2,5 млрд</w:t>
      </w:r>
      <w:r w:rsidR="00156577">
        <w:rPr>
          <w:color w:val="000000"/>
          <w:sz w:val="32"/>
          <w:szCs w:val="32"/>
        </w:rPr>
        <w:t>. р</w:t>
      </w:r>
      <w:r w:rsidR="0054534D">
        <w:rPr>
          <w:color w:val="000000"/>
          <w:sz w:val="32"/>
          <w:szCs w:val="32"/>
        </w:rPr>
        <w:t>уб.). С</w:t>
      </w:r>
      <w:r w:rsidR="00B77420">
        <w:rPr>
          <w:color w:val="000000"/>
          <w:sz w:val="32"/>
          <w:szCs w:val="32"/>
        </w:rPr>
        <w:t xml:space="preserve">ократился уровень безработицы </w:t>
      </w:r>
      <w:r w:rsidR="0054534D">
        <w:rPr>
          <w:color w:val="000000"/>
          <w:sz w:val="32"/>
          <w:szCs w:val="32"/>
        </w:rPr>
        <w:t xml:space="preserve">до </w:t>
      </w:r>
      <w:r w:rsidR="00B77420">
        <w:rPr>
          <w:color w:val="000000"/>
          <w:sz w:val="32"/>
          <w:szCs w:val="32"/>
        </w:rPr>
        <w:t xml:space="preserve"> 0,4%</w:t>
      </w:r>
      <w:r w:rsidR="00D50E11">
        <w:rPr>
          <w:color w:val="000000"/>
          <w:sz w:val="32"/>
          <w:szCs w:val="32"/>
        </w:rPr>
        <w:t>.</w:t>
      </w:r>
      <w:r w:rsidR="00B77420">
        <w:rPr>
          <w:color w:val="000000"/>
          <w:sz w:val="32"/>
          <w:szCs w:val="32"/>
        </w:rPr>
        <w:t xml:space="preserve"> </w:t>
      </w:r>
      <w:r w:rsidR="00D50E11">
        <w:rPr>
          <w:color w:val="000000"/>
          <w:sz w:val="32"/>
          <w:szCs w:val="32"/>
        </w:rPr>
        <w:t>Н</w:t>
      </w:r>
      <w:r w:rsidR="00B77420">
        <w:rPr>
          <w:color w:val="000000"/>
          <w:sz w:val="32"/>
          <w:szCs w:val="32"/>
        </w:rPr>
        <w:t>а 13% выросла среднемесячная заработная плата.</w:t>
      </w:r>
      <w:r w:rsidR="0054534D">
        <w:rPr>
          <w:color w:val="000000"/>
          <w:sz w:val="32"/>
          <w:szCs w:val="32"/>
        </w:rPr>
        <w:t xml:space="preserve"> </w:t>
      </w:r>
      <w:r w:rsidR="00B77420">
        <w:rPr>
          <w:color w:val="000000"/>
          <w:sz w:val="32"/>
          <w:szCs w:val="32"/>
        </w:rPr>
        <w:t xml:space="preserve"> </w:t>
      </w:r>
      <w:r w:rsidR="003726F6">
        <w:rPr>
          <w:color w:val="000000"/>
          <w:sz w:val="32"/>
          <w:szCs w:val="32"/>
        </w:rPr>
        <w:t>Сохранен уровень прошлого года по объемам жилищного строительства.</w:t>
      </w:r>
      <w:r w:rsidR="000237FC">
        <w:rPr>
          <w:color w:val="000000"/>
          <w:sz w:val="32"/>
          <w:szCs w:val="32"/>
        </w:rPr>
        <w:t xml:space="preserve"> </w:t>
      </w:r>
    </w:p>
    <w:p w:rsidR="004A4AE6" w:rsidRDefault="00EA61C1" w:rsidP="00FF6ADE">
      <w:pPr>
        <w:tabs>
          <w:tab w:val="left" w:pos="-142"/>
          <w:tab w:val="left" w:pos="426"/>
        </w:tabs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Увеличился  объем отгруженных  товаров  промышленными  предприятиями (более 12млрд. руб.) с темпом роста 148%.</w:t>
      </w:r>
      <w:r w:rsidR="009A08A4">
        <w:rPr>
          <w:color w:val="000000"/>
          <w:sz w:val="32"/>
          <w:szCs w:val="32"/>
        </w:rPr>
        <w:t xml:space="preserve"> Отмечается  падение объема производства в ООО «Талицкий кирпич». В связи с отсутствием рынка сбыта  производство кирпича снизилось с 87 до 43%. На текущий момент ООО «Талицкий кирпич» на реконструкции, параллельно занимается поиском</w:t>
      </w:r>
      <w:r w:rsidR="00AD34A4">
        <w:rPr>
          <w:color w:val="000000"/>
          <w:sz w:val="32"/>
          <w:szCs w:val="32"/>
        </w:rPr>
        <w:t xml:space="preserve"> клиентов в центрально - черноземной зоне.</w:t>
      </w:r>
      <w:r w:rsidR="004A4AE6">
        <w:rPr>
          <w:color w:val="000000"/>
          <w:sz w:val="32"/>
          <w:szCs w:val="32"/>
        </w:rPr>
        <w:t xml:space="preserve"> </w:t>
      </w:r>
    </w:p>
    <w:p w:rsidR="004A4AE6" w:rsidRPr="00BC12BE" w:rsidRDefault="004A4AE6" w:rsidP="00FF6ADE">
      <w:pPr>
        <w:tabs>
          <w:tab w:val="left" w:pos="-142"/>
          <w:tab w:val="left" w:pos="426"/>
        </w:tabs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BC12BE">
        <w:rPr>
          <w:sz w:val="32"/>
          <w:szCs w:val="32"/>
        </w:rPr>
        <w:t xml:space="preserve">В </w:t>
      </w:r>
      <w:r w:rsidR="00A4299E">
        <w:rPr>
          <w:sz w:val="32"/>
          <w:szCs w:val="32"/>
        </w:rPr>
        <w:t>отчетном</w:t>
      </w:r>
      <w:r w:rsidRPr="00BC12BE">
        <w:rPr>
          <w:sz w:val="32"/>
          <w:szCs w:val="32"/>
        </w:rPr>
        <w:t xml:space="preserve"> году в районе создано </w:t>
      </w:r>
      <w:r w:rsidRPr="00BC12BE">
        <w:rPr>
          <w:b/>
          <w:sz w:val="32"/>
          <w:szCs w:val="32"/>
        </w:rPr>
        <w:t>народное предприятие</w:t>
      </w:r>
      <w:r w:rsidRPr="00BC12BE">
        <w:rPr>
          <w:sz w:val="32"/>
          <w:szCs w:val="32"/>
        </w:rPr>
        <w:t xml:space="preserve"> в сфере жилищно коммунального хозяйства – АО «Добринская жилищно-управляющая компания». Предприятие занимается благоустройством территорий,  </w:t>
      </w:r>
      <w:r>
        <w:rPr>
          <w:sz w:val="32"/>
          <w:szCs w:val="32"/>
        </w:rPr>
        <w:t>установкой мусорных контейнеров, ремонтом дворовы</w:t>
      </w:r>
      <w:r w:rsidR="00A4299E">
        <w:rPr>
          <w:sz w:val="32"/>
          <w:szCs w:val="32"/>
        </w:rPr>
        <w:t>х территорий, опиловкой деревьев и другими работами</w:t>
      </w:r>
      <w:r>
        <w:rPr>
          <w:sz w:val="32"/>
          <w:szCs w:val="32"/>
        </w:rPr>
        <w:t xml:space="preserve">. </w:t>
      </w:r>
      <w:r w:rsidRPr="00BC12BE">
        <w:rPr>
          <w:sz w:val="32"/>
          <w:szCs w:val="32"/>
        </w:rPr>
        <w:t>В планах развития  народного предприятия  - увеличение объемов и качества  предоставляемых услуг в результате обновления и</w:t>
      </w:r>
      <w:r>
        <w:rPr>
          <w:sz w:val="32"/>
          <w:szCs w:val="32"/>
        </w:rPr>
        <w:t xml:space="preserve"> модернизации основных средств, а также расширения перечня предоставляемых услуг.</w:t>
      </w:r>
    </w:p>
    <w:p w:rsidR="005A67BC" w:rsidRDefault="001F6A74" w:rsidP="001D60D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5A67BC">
        <w:rPr>
          <w:color w:val="000000"/>
          <w:sz w:val="32"/>
          <w:szCs w:val="32"/>
        </w:rPr>
        <w:t xml:space="preserve">В </w:t>
      </w:r>
      <w:r w:rsidR="008D63F6" w:rsidRPr="001D6F06">
        <w:rPr>
          <w:color w:val="000000"/>
          <w:sz w:val="32"/>
          <w:szCs w:val="32"/>
        </w:rPr>
        <w:t xml:space="preserve"> сельскохозяйственном производстве</w:t>
      </w:r>
      <w:r w:rsidR="005A67BC">
        <w:rPr>
          <w:color w:val="000000"/>
          <w:sz w:val="32"/>
          <w:szCs w:val="32"/>
        </w:rPr>
        <w:t xml:space="preserve">, </w:t>
      </w:r>
      <w:r w:rsidR="008D63F6">
        <w:rPr>
          <w:color w:val="000000"/>
          <w:sz w:val="32"/>
          <w:szCs w:val="32"/>
        </w:rPr>
        <w:t>несмотря на продолжительные  неблагоприятные  условия, добринцы  смогли  выйти  на рекордные результаты</w:t>
      </w:r>
      <w:r w:rsidR="00E470CA">
        <w:rPr>
          <w:color w:val="000000"/>
          <w:sz w:val="32"/>
          <w:szCs w:val="32"/>
        </w:rPr>
        <w:t xml:space="preserve">. </w:t>
      </w:r>
    </w:p>
    <w:p w:rsidR="001D60D9" w:rsidRPr="005D580B" w:rsidRDefault="001D60D9" w:rsidP="001D60D9">
      <w:pPr>
        <w:jc w:val="both"/>
        <w:rPr>
          <w:sz w:val="32"/>
          <w:szCs w:val="32"/>
        </w:rPr>
      </w:pPr>
      <w:r w:rsidRPr="005D580B">
        <w:rPr>
          <w:color w:val="000000"/>
          <w:sz w:val="32"/>
          <w:szCs w:val="32"/>
        </w:rPr>
        <w:t>Объем намолоченного зерна за 2015 год в предприятиях всех форм собственности</w:t>
      </w:r>
      <w:r>
        <w:rPr>
          <w:color w:val="000000"/>
          <w:sz w:val="32"/>
          <w:szCs w:val="32"/>
        </w:rPr>
        <w:t xml:space="preserve"> (в весе после доработки)</w:t>
      </w:r>
      <w:r w:rsidRPr="005D580B">
        <w:rPr>
          <w:color w:val="000000"/>
          <w:sz w:val="32"/>
          <w:szCs w:val="32"/>
        </w:rPr>
        <w:t xml:space="preserve">  достиг 192 тыс. тонн, </w:t>
      </w:r>
      <w:r w:rsidRPr="005D580B">
        <w:rPr>
          <w:sz w:val="32"/>
          <w:szCs w:val="32"/>
        </w:rPr>
        <w:t xml:space="preserve">что </w:t>
      </w:r>
      <w:r w:rsidRPr="005D580B">
        <w:rPr>
          <w:sz w:val="32"/>
          <w:szCs w:val="32"/>
        </w:rPr>
        <w:lastRenderedPageBreak/>
        <w:t>на 17 тыс. тонн больше, чем в 2014 году, при урожайности 34,6 ц/га;</w:t>
      </w:r>
    </w:p>
    <w:p w:rsidR="001D60D9" w:rsidRPr="005D580B" w:rsidRDefault="001D60D9" w:rsidP="001D60D9">
      <w:pPr>
        <w:ind w:right="-283"/>
        <w:rPr>
          <w:sz w:val="32"/>
          <w:szCs w:val="32"/>
        </w:rPr>
      </w:pPr>
      <w:r w:rsidRPr="005D580B">
        <w:rPr>
          <w:sz w:val="32"/>
          <w:szCs w:val="32"/>
        </w:rPr>
        <w:t xml:space="preserve">- производство сахарной свеклы составило 1,3 млн. тонн, рост 171%;  </w:t>
      </w:r>
    </w:p>
    <w:p w:rsidR="001D60D9" w:rsidRPr="005D580B" w:rsidRDefault="001D60D9" w:rsidP="001D60D9">
      <w:pPr>
        <w:tabs>
          <w:tab w:val="left" w:pos="8789"/>
        </w:tabs>
        <w:ind w:right="-283"/>
        <w:rPr>
          <w:color w:val="000000"/>
          <w:sz w:val="32"/>
          <w:szCs w:val="32"/>
        </w:rPr>
      </w:pPr>
      <w:r w:rsidRPr="005D580B">
        <w:rPr>
          <w:color w:val="000000"/>
          <w:sz w:val="32"/>
          <w:szCs w:val="32"/>
        </w:rPr>
        <w:t xml:space="preserve">-производство   масличных культур достигло  30 тыс. тонн.  Это на 11 тыс. тонн больше </w:t>
      </w:r>
      <w:r>
        <w:rPr>
          <w:color w:val="000000"/>
          <w:sz w:val="32"/>
          <w:szCs w:val="32"/>
        </w:rPr>
        <w:t xml:space="preserve">уровня </w:t>
      </w:r>
      <w:r w:rsidRPr="005D580B">
        <w:rPr>
          <w:color w:val="000000"/>
          <w:sz w:val="32"/>
          <w:szCs w:val="32"/>
        </w:rPr>
        <w:t>2014 года;</w:t>
      </w:r>
    </w:p>
    <w:p w:rsidR="001D60D9" w:rsidRPr="005D580B" w:rsidRDefault="001D60D9" w:rsidP="001D60D9">
      <w:pPr>
        <w:pStyle w:val="a4"/>
        <w:tabs>
          <w:tab w:val="left" w:pos="720"/>
        </w:tabs>
        <w:spacing w:before="0" w:beforeAutospacing="0" w:after="0" w:afterAutospacing="0"/>
        <w:jc w:val="both"/>
        <w:rPr>
          <w:sz w:val="32"/>
          <w:szCs w:val="32"/>
        </w:rPr>
      </w:pPr>
      <w:r w:rsidRPr="005D580B">
        <w:rPr>
          <w:sz w:val="32"/>
          <w:szCs w:val="32"/>
        </w:rPr>
        <w:t>Производство молока составило 21 тыс.</w:t>
      </w:r>
      <w:r>
        <w:rPr>
          <w:sz w:val="32"/>
          <w:szCs w:val="32"/>
        </w:rPr>
        <w:t xml:space="preserve"> </w:t>
      </w:r>
      <w:r w:rsidRPr="005D580B">
        <w:rPr>
          <w:sz w:val="32"/>
          <w:szCs w:val="32"/>
        </w:rPr>
        <w:t>тонн, рост 103%.</w:t>
      </w:r>
    </w:p>
    <w:p w:rsidR="001F6A74" w:rsidRDefault="001D60D9" w:rsidP="001D60D9">
      <w:pPr>
        <w:jc w:val="both"/>
        <w:rPr>
          <w:color w:val="000000"/>
          <w:sz w:val="32"/>
          <w:szCs w:val="32"/>
        </w:rPr>
      </w:pPr>
      <w:r w:rsidRPr="005D580B">
        <w:rPr>
          <w:sz w:val="32"/>
          <w:szCs w:val="32"/>
        </w:rPr>
        <w:t>За счет более качественной и сбалансированной кормовой базы надой от одной коровы по району возрос на 20% и составил 5782кг</w:t>
      </w:r>
    </w:p>
    <w:p w:rsidR="001F6A74" w:rsidRDefault="001D60D9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Производство мяса  составило 36 тыс.тонн, рост 114%</w:t>
      </w:r>
    </w:p>
    <w:p w:rsidR="008D63F6" w:rsidRDefault="00E470CA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Результат стал </w:t>
      </w:r>
      <w:r w:rsidR="00D50E11">
        <w:rPr>
          <w:color w:val="000000"/>
          <w:sz w:val="32"/>
          <w:szCs w:val="32"/>
        </w:rPr>
        <w:t xml:space="preserve">возможен </w:t>
      </w:r>
      <w:r>
        <w:rPr>
          <w:color w:val="000000"/>
          <w:sz w:val="32"/>
          <w:szCs w:val="32"/>
        </w:rPr>
        <w:t xml:space="preserve">благодаря  применению современных  технологий, высокой организации сельскохозяйственного производства. </w:t>
      </w:r>
      <w:r w:rsidR="00C9257C">
        <w:rPr>
          <w:color w:val="000000"/>
          <w:sz w:val="32"/>
          <w:szCs w:val="32"/>
        </w:rPr>
        <w:t>И,</w:t>
      </w:r>
      <w:r>
        <w:rPr>
          <w:color w:val="000000"/>
          <w:sz w:val="32"/>
          <w:szCs w:val="32"/>
        </w:rPr>
        <w:t xml:space="preserve"> конечно же, свою роль  здесь  сыграло  повышение цены реализации сельскохозяйственной продукции,</w:t>
      </w:r>
      <w:r w:rsidR="00AD23D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государственная поддержка </w:t>
      </w:r>
      <w:r w:rsidR="00AD23D3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ельхозтоваропроизводителей.</w:t>
      </w:r>
      <w:r w:rsidR="008D63F6">
        <w:rPr>
          <w:color w:val="000000"/>
          <w:sz w:val="32"/>
          <w:szCs w:val="32"/>
        </w:rPr>
        <w:t xml:space="preserve">  </w:t>
      </w:r>
    </w:p>
    <w:p w:rsidR="009178A1" w:rsidRDefault="001F6A74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9178A1" w:rsidRPr="009178A1">
        <w:rPr>
          <w:color w:val="000000"/>
          <w:sz w:val="32"/>
          <w:szCs w:val="32"/>
        </w:rPr>
        <w:t xml:space="preserve">Одним из резервов </w:t>
      </w:r>
      <w:r w:rsidR="009178A1">
        <w:rPr>
          <w:color w:val="000000"/>
          <w:sz w:val="32"/>
          <w:szCs w:val="32"/>
        </w:rPr>
        <w:t xml:space="preserve"> повышения животноводческой продукции является завод по </w:t>
      </w:r>
      <w:r w:rsidR="009178A1" w:rsidRPr="00BC12BE">
        <w:rPr>
          <w:color w:val="000000"/>
          <w:sz w:val="32"/>
          <w:szCs w:val="32"/>
        </w:rPr>
        <w:t xml:space="preserve"> производству биопродукции  ООО «Бетагран-Липецк»</w:t>
      </w:r>
      <w:r w:rsidR="00C9257C">
        <w:rPr>
          <w:color w:val="000000"/>
          <w:sz w:val="32"/>
          <w:szCs w:val="32"/>
        </w:rPr>
        <w:t xml:space="preserve">. </w:t>
      </w:r>
      <w:r w:rsidR="009178A1">
        <w:rPr>
          <w:color w:val="000000"/>
          <w:sz w:val="32"/>
          <w:szCs w:val="32"/>
        </w:rPr>
        <w:t xml:space="preserve">Продукция завода  на сегодня  является  импортозамещаемой и инновационной </w:t>
      </w:r>
      <w:r w:rsidR="00AD23D3">
        <w:rPr>
          <w:color w:val="000000"/>
          <w:sz w:val="32"/>
          <w:szCs w:val="32"/>
        </w:rPr>
        <w:t>не только в рамках Добринского района.</w:t>
      </w:r>
      <w:r w:rsidR="009178A1">
        <w:rPr>
          <w:color w:val="000000"/>
          <w:sz w:val="32"/>
          <w:szCs w:val="32"/>
        </w:rPr>
        <w:t xml:space="preserve"> Потребители продукции не только </w:t>
      </w:r>
      <w:r w:rsidR="002D64B0">
        <w:rPr>
          <w:color w:val="000000"/>
          <w:sz w:val="32"/>
          <w:szCs w:val="32"/>
        </w:rPr>
        <w:t>Центральное Черноземье, но и далеко за его пределами.</w:t>
      </w:r>
      <w:r w:rsidR="009178A1">
        <w:rPr>
          <w:color w:val="000000"/>
          <w:sz w:val="32"/>
          <w:szCs w:val="32"/>
        </w:rPr>
        <w:t xml:space="preserve">  За 2015год произведено более 1000 эмбрионов генетической продукции.</w:t>
      </w:r>
    </w:p>
    <w:p w:rsidR="00695721" w:rsidRPr="001D6F06" w:rsidRDefault="00083D36" w:rsidP="00FF6ADE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0237FC">
        <w:rPr>
          <w:color w:val="000000"/>
          <w:sz w:val="32"/>
          <w:szCs w:val="32"/>
        </w:rPr>
        <w:t xml:space="preserve">За отчетный период </w:t>
      </w:r>
      <w:r w:rsidR="00156577">
        <w:rPr>
          <w:color w:val="000000"/>
          <w:sz w:val="32"/>
          <w:szCs w:val="32"/>
        </w:rPr>
        <w:t>администрацией района</w:t>
      </w:r>
      <w:r w:rsidR="000237FC">
        <w:rPr>
          <w:color w:val="000000"/>
          <w:sz w:val="32"/>
          <w:szCs w:val="32"/>
        </w:rPr>
        <w:t xml:space="preserve">  выполнены все задачи, </w:t>
      </w:r>
      <w:r w:rsidR="00156577">
        <w:rPr>
          <w:color w:val="000000"/>
          <w:sz w:val="32"/>
          <w:szCs w:val="32"/>
        </w:rPr>
        <w:t>направления,</w:t>
      </w:r>
      <w:r w:rsidR="000237FC">
        <w:rPr>
          <w:color w:val="000000"/>
          <w:sz w:val="32"/>
          <w:szCs w:val="32"/>
        </w:rPr>
        <w:t xml:space="preserve"> </w:t>
      </w:r>
      <w:r w:rsidR="00156577">
        <w:rPr>
          <w:color w:val="000000"/>
          <w:sz w:val="32"/>
          <w:szCs w:val="32"/>
        </w:rPr>
        <w:t>обозначенные</w:t>
      </w:r>
      <w:r w:rsidR="000237FC">
        <w:rPr>
          <w:color w:val="000000"/>
          <w:sz w:val="32"/>
          <w:szCs w:val="32"/>
        </w:rPr>
        <w:t xml:space="preserve"> в майских Указах </w:t>
      </w:r>
      <w:r w:rsidR="00156577">
        <w:rPr>
          <w:color w:val="000000"/>
          <w:sz w:val="32"/>
          <w:szCs w:val="32"/>
        </w:rPr>
        <w:t>Президента</w:t>
      </w:r>
      <w:r w:rsidR="000237FC">
        <w:rPr>
          <w:color w:val="000000"/>
          <w:sz w:val="32"/>
          <w:szCs w:val="32"/>
        </w:rPr>
        <w:t xml:space="preserve"> РФ </w:t>
      </w:r>
      <w:r w:rsidR="0008717F">
        <w:rPr>
          <w:color w:val="000000"/>
          <w:sz w:val="32"/>
          <w:szCs w:val="32"/>
        </w:rPr>
        <w:t>в части увеличения заработной платы в бюджетной сфере.</w:t>
      </w:r>
      <w:r>
        <w:rPr>
          <w:sz w:val="32"/>
          <w:szCs w:val="32"/>
        </w:rPr>
        <w:t xml:space="preserve">      </w:t>
      </w:r>
      <w:r w:rsidR="00695721" w:rsidRPr="00695721">
        <w:rPr>
          <w:sz w:val="32"/>
          <w:szCs w:val="32"/>
        </w:rPr>
        <w:t>Среднемесячная заработная плата</w:t>
      </w:r>
      <w:r w:rsidR="005A67BC">
        <w:rPr>
          <w:sz w:val="32"/>
          <w:szCs w:val="32"/>
        </w:rPr>
        <w:t xml:space="preserve"> по району </w:t>
      </w:r>
      <w:r w:rsidR="00D853FA">
        <w:rPr>
          <w:sz w:val="32"/>
          <w:szCs w:val="32"/>
        </w:rPr>
        <w:t xml:space="preserve">составила   </w:t>
      </w:r>
      <w:r w:rsidR="005A67BC">
        <w:rPr>
          <w:sz w:val="32"/>
          <w:szCs w:val="32"/>
        </w:rPr>
        <w:t>24552</w:t>
      </w:r>
      <w:r w:rsidR="00D853FA">
        <w:rPr>
          <w:sz w:val="32"/>
          <w:szCs w:val="32"/>
        </w:rPr>
        <w:t>рубл</w:t>
      </w:r>
      <w:r w:rsidR="002D64B0">
        <w:rPr>
          <w:sz w:val="32"/>
          <w:szCs w:val="32"/>
        </w:rPr>
        <w:t>я</w:t>
      </w:r>
      <w:r w:rsidR="00D853FA">
        <w:rPr>
          <w:sz w:val="32"/>
          <w:szCs w:val="32"/>
        </w:rPr>
        <w:t>.</w:t>
      </w:r>
      <w:r w:rsidR="005A67BC">
        <w:rPr>
          <w:sz w:val="32"/>
          <w:szCs w:val="32"/>
        </w:rPr>
        <w:t>, рост к 2014году 114%.</w:t>
      </w:r>
    </w:p>
    <w:p w:rsidR="00695721" w:rsidRPr="001D6F06" w:rsidRDefault="00695721" w:rsidP="00FF6ADE">
      <w:pPr>
        <w:jc w:val="both"/>
        <w:rPr>
          <w:bCs/>
          <w:color w:val="000000" w:themeColor="text1"/>
          <w:sz w:val="32"/>
          <w:szCs w:val="32"/>
        </w:rPr>
      </w:pPr>
      <w:r w:rsidRPr="001D6F06">
        <w:rPr>
          <w:sz w:val="32"/>
          <w:szCs w:val="32"/>
        </w:rPr>
        <w:t xml:space="preserve">        </w:t>
      </w:r>
      <w:r w:rsidRPr="001D6F06">
        <w:rPr>
          <w:bCs/>
          <w:color w:val="000000" w:themeColor="text1"/>
          <w:sz w:val="32"/>
          <w:szCs w:val="32"/>
        </w:rPr>
        <w:t>Рост заработной  платы</w:t>
      </w:r>
      <w:r>
        <w:rPr>
          <w:bCs/>
          <w:color w:val="000000" w:themeColor="text1"/>
          <w:sz w:val="32"/>
          <w:szCs w:val="32"/>
        </w:rPr>
        <w:t xml:space="preserve"> в основном </w:t>
      </w:r>
      <w:r w:rsidRPr="001D6F06">
        <w:rPr>
          <w:bCs/>
          <w:color w:val="000000" w:themeColor="text1"/>
          <w:sz w:val="32"/>
          <w:szCs w:val="32"/>
        </w:rPr>
        <w:t xml:space="preserve"> обеспечили  сферы сельского хозяйства (132%), обрабатывающих производств (111%)  оптов</w:t>
      </w:r>
      <w:r w:rsidR="002D64B0">
        <w:rPr>
          <w:bCs/>
          <w:color w:val="000000" w:themeColor="text1"/>
          <w:sz w:val="32"/>
          <w:szCs w:val="32"/>
        </w:rPr>
        <w:t>ой</w:t>
      </w:r>
      <w:r w:rsidRPr="001D6F06">
        <w:rPr>
          <w:bCs/>
          <w:color w:val="000000" w:themeColor="text1"/>
          <w:sz w:val="32"/>
          <w:szCs w:val="32"/>
        </w:rPr>
        <w:t xml:space="preserve"> и розничн</w:t>
      </w:r>
      <w:r w:rsidR="002D64B0">
        <w:rPr>
          <w:bCs/>
          <w:color w:val="000000" w:themeColor="text1"/>
          <w:sz w:val="32"/>
          <w:szCs w:val="32"/>
        </w:rPr>
        <w:t>ой</w:t>
      </w:r>
      <w:r w:rsidRPr="001D6F06">
        <w:rPr>
          <w:bCs/>
          <w:color w:val="000000" w:themeColor="text1"/>
          <w:sz w:val="32"/>
          <w:szCs w:val="32"/>
        </w:rPr>
        <w:t xml:space="preserve"> торговл</w:t>
      </w:r>
      <w:r w:rsidR="002D64B0">
        <w:rPr>
          <w:bCs/>
          <w:color w:val="000000" w:themeColor="text1"/>
          <w:sz w:val="32"/>
          <w:szCs w:val="32"/>
        </w:rPr>
        <w:t>и</w:t>
      </w:r>
      <w:r w:rsidRPr="001D6F06">
        <w:rPr>
          <w:bCs/>
          <w:color w:val="000000" w:themeColor="text1"/>
          <w:sz w:val="32"/>
          <w:szCs w:val="32"/>
        </w:rPr>
        <w:t xml:space="preserve"> </w:t>
      </w:r>
      <w:r>
        <w:rPr>
          <w:bCs/>
          <w:color w:val="000000" w:themeColor="text1"/>
          <w:sz w:val="32"/>
          <w:szCs w:val="32"/>
        </w:rPr>
        <w:t>(</w:t>
      </w:r>
      <w:r w:rsidRPr="001D6F06">
        <w:rPr>
          <w:bCs/>
          <w:color w:val="000000" w:themeColor="text1"/>
          <w:sz w:val="32"/>
          <w:szCs w:val="32"/>
        </w:rPr>
        <w:t>105%.</w:t>
      </w:r>
      <w:r>
        <w:rPr>
          <w:bCs/>
          <w:color w:val="000000" w:themeColor="text1"/>
          <w:sz w:val="32"/>
          <w:szCs w:val="32"/>
        </w:rPr>
        <w:t>)</w:t>
      </w:r>
      <w:r w:rsidR="00D853FA">
        <w:rPr>
          <w:bCs/>
          <w:color w:val="000000" w:themeColor="text1"/>
          <w:sz w:val="32"/>
          <w:szCs w:val="32"/>
        </w:rPr>
        <w:t xml:space="preserve">. </w:t>
      </w:r>
      <w:r w:rsidR="00914E57">
        <w:rPr>
          <w:bCs/>
          <w:color w:val="000000" w:themeColor="text1"/>
          <w:sz w:val="32"/>
          <w:szCs w:val="32"/>
        </w:rPr>
        <w:t>Наряду  с заработной платой  увеличился и размер пенсий с 10012 рублей до 11028 (рост 110%).</w:t>
      </w:r>
      <w:r w:rsidR="00C323B6">
        <w:rPr>
          <w:bCs/>
          <w:color w:val="000000" w:themeColor="text1"/>
          <w:sz w:val="32"/>
          <w:szCs w:val="32"/>
        </w:rPr>
        <w:t xml:space="preserve"> </w:t>
      </w:r>
    </w:p>
    <w:p w:rsidR="00452797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1F461C" w:rsidRPr="001F461C">
        <w:rPr>
          <w:color w:val="000000"/>
          <w:sz w:val="32"/>
          <w:szCs w:val="32"/>
        </w:rPr>
        <w:t xml:space="preserve">Развитие </w:t>
      </w:r>
      <w:r w:rsidR="001F461C">
        <w:rPr>
          <w:color w:val="000000"/>
          <w:sz w:val="32"/>
          <w:szCs w:val="32"/>
        </w:rPr>
        <w:t xml:space="preserve"> потребительского </w:t>
      </w:r>
      <w:r w:rsidR="00C323B6">
        <w:rPr>
          <w:color w:val="000000"/>
          <w:sz w:val="32"/>
          <w:szCs w:val="32"/>
        </w:rPr>
        <w:t xml:space="preserve"> рынка  способствовало  достижению  роста  объемов бытовых услуг -115%, оборот</w:t>
      </w:r>
      <w:r w:rsidR="00D853FA">
        <w:rPr>
          <w:color w:val="000000"/>
          <w:sz w:val="32"/>
          <w:szCs w:val="32"/>
        </w:rPr>
        <w:t>а</w:t>
      </w:r>
      <w:r w:rsidR="00C323B6">
        <w:rPr>
          <w:color w:val="000000"/>
          <w:sz w:val="32"/>
          <w:szCs w:val="32"/>
        </w:rPr>
        <w:t xml:space="preserve">  розничной торговли -106%. Продано  товаров  на душу населения  на сумму 211 тыс</w:t>
      </w:r>
      <w:r w:rsidR="00156577">
        <w:rPr>
          <w:color w:val="000000"/>
          <w:sz w:val="32"/>
          <w:szCs w:val="32"/>
        </w:rPr>
        <w:t>. р</w:t>
      </w:r>
      <w:r w:rsidR="00C323B6">
        <w:rPr>
          <w:color w:val="000000"/>
          <w:sz w:val="32"/>
          <w:szCs w:val="32"/>
        </w:rPr>
        <w:t>уб. против 167 тыс</w:t>
      </w:r>
      <w:r w:rsidR="00156577">
        <w:rPr>
          <w:color w:val="000000"/>
          <w:sz w:val="32"/>
          <w:szCs w:val="32"/>
        </w:rPr>
        <w:t>. р</w:t>
      </w:r>
      <w:r w:rsidR="00C323B6">
        <w:rPr>
          <w:color w:val="000000"/>
          <w:sz w:val="32"/>
          <w:szCs w:val="32"/>
        </w:rPr>
        <w:t>уб. в 2014году.</w:t>
      </w:r>
    </w:p>
    <w:p w:rsidR="00C323B6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323B6" w:rsidRPr="00C323B6">
        <w:rPr>
          <w:color w:val="000000"/>
          <w:sz w:val="32"/>
          <w:szCs w:val="32"/>
        </w:rPr>
        <w:t xml:space="preserve">В целях </w:t>
      </w:r>
      <w:r w:rsidR="00C323B6">
        <w:rPr>
          <w:color w:val="000000"/>
          <w:sz w:val="32"/>
          <w:szCs w:val="32"/>
        </w:rPr>
        <w:t xml:space="preserve"> минимизации влияния  цен на покупательную способность  населения, сделан упор на развитие  заготовительной деятельности и сельскохозяйственную кооперацию. И как результат – рост кооперативов с 42 в 2013году до 70 единиц в отчетном  периоде. Отрадно </w:t>
      </w:r>
      <w:r w:rsidR="00D853FA">
        <w:rPr>
          <w:color w:val="000000"/>
          <w:sz w:val="32"/>
          <w:szCs w:val="32"/>
        </w:rPr>
        <w:t>отмети</w:t>
      </w:r>
      <w:r w:rsidR="002D64B0">
        <w:rPr>
          <w:color w:val="000000"/>
          <w:sz w:val="32"/>
          <w:szCs w:val="32"/>
        </w:rPr>
        <w:t xml:space="preserve">ть </w:t>
      </w:r>
      <w:r w:rsidR="00C323B6">
        <w:rPr>
          <w:color w:val="000000"/>
          <w:sz w:val="32"/>
          <w:szCs w:val="32"/>
        </w:rPr>
        <w:t xml:space="preserve">рост снабженческо-сбытовых кооперативов почти в 3 раза. </w:t>
      </w:r>
    </w:p>
    <w:p w:rsidR="00331A8B" w:rsidRDefault="00083D36" w:rsidP="00FF6AD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C323B6">
        <w:rPr>
          <w:color w:val="000000" w:themeColor="text1"/>
          <w:sz w:val="32"/>
          <w:szCs w:val="32"/>
        </w:rPr>
        <w:t xml:space="preserve">В 2раза увеличился объем реализованной продукции сбытовыми и  перерабатывающими </w:t>
      </w:r>
      <w:r w:rsidR="00C323B6" w:rsidRPr="003467CD">
        <w:rPr>
          <w:color w:val="000000" w:themeColor="text1"/>
          <w:sz w:val="32"/>
          <w:szCs w:val="32"/>
        </w:rPr>
        <w:t xml:space="preserve"> кооперативами</w:t>
      </w:r>
      <w:r w:rsidR="00C323B6">
        <w:rPr>
          <w:color w:val="000000" w:themeColor="text1"/>
          <w:sz w:val="32"/>
          <w:szCs w:val="32"/>
        </w:rPr>
        <w:t xml:space="preserve"> и составил 95 млн</w:t>
      </w:r>
      <w:r w:rsidR="00156577">
        <w:rPr>
          <w:color w:val="000000" w:themeColor="text1"/>
          <w:sz w:val="32"/>
          <w:szCs w:val="32"/>
        </w:rPr>
        <w:t>. р</w:t>
      </w:r>
      <w:r w:rsidR="00C323B6">
        <w:rPr>
          <w:color w:val="000000" w:themeColor="text1"/>
          <w:sz w:val="32"/>
          <w:szCs w:val="32"/>
        </w:rPr>
        <w:t>уб.</w:t>
      </w:r>
      <w:r w:rsidR="00C323B6" w:rsidRPr="003467CD">
        <w:rPr>
          <w:color w:val="000000" w:themeColor="text1"/>
          <w:sz w:val="32"/>
          <w:szCs w:val="32"/>
        </w:rPr>
        <w:t xml:space="preserve"> У населения закуплено: </w:t>
      </w:r>
      <w:r w:rsidR="00C323B6">
        <w:rPr>
          <w:color w:val="000000" w:themeColor="text1"/>
          <w:sz w:val="32"/>
          <w:szCs w:val="32"/>
        </w:rPr>
        <w:t>63</w:t>
      </w:r>
      <w:r w:rsidR="00C323B6" w:rsidRPr="003467CD">
        <w:rPr>
          <w:color w:val="000000" w:themeColor="text1"/>
          <w:sz w:val="32"/>
          <w:szCs w:val="32"/>
        </w:rPr>
        <w:t xml:space="preserve"> тонн</w:t>
      </w:r>
      <w:r w:rsidR="00C323B6">
        <w:rPr>
          <w:color w:val="000000" w:themeColor="text1"/>
          <w:sz w:val="32"/>
          <w:szCs w:val="32"/>
        </w:rPr>
        <w:t>ы</w:t>
      </w:r>
      <w:r w:rsidR="00C323B6" w:rsidRPr="003467CD">
        <w:rPr>
          <w:color w:val="000000" w:themeColor="text1"/>
          <w:sz w:val="32"/>
          <w:szCs w:val="32"/>
        </w:rPr>
        <w:t xml:space="preserve"> мяса, </w:t>
      </w:r>
      <w:r w:rsidR="00C323B6">
        <w:rPr>
          <w:color w:val="000000" w:themeColor="text1"/>
          <w:sz w:val="32"/>
          <w:szCs w:val="32"/>
        </w:rPr>
        <w:t>904</w:t>
      </w:r>
      <w:r w:rsidR="00C323B6" w:rsidRPr="003467CD">
        <w:rPr>
          <w:color w:val="000000" w:themeColor="text1"/>
          <w:sz w:val="32"/>
          <w:szCs w:val="32"/>
        </w:rPr>
        <w:t xml:space="preserve"> тонн</w:t>
      </w:r>
      <w:r w:rsidR="00C323B6">
        <w:rPr>
          <w:color w:val="000000" w:themeColor="text1"/>
          <w:sz w:val="32"/>
          <w:szCs w:val="32"/>
        </w:rPr>
        <w:t>ы</w:t>
      </w:r>
      <w:r w:rsidR="00C323B6" w:rsidRPr="003467CD">
        <w:rPr>
          <w:color w:val="000000" w:themeColor="text1"/>
          <w:sz w:val="32"/>
          <w:szCs w:val="32"/>
        </w:rPr>
        <w:t xml:space="preserve"> молока, </w:t>
      </w:r>
      <w:r w:rsidR="00C323B6">
        <w:rPr>
          <w:color w:val="000000" w:themeColor="text1"/>
          <w:sz w:val="32"/>
          <w:szCs w:val="32"/>
        </w:rPr>
        <w:t xml:space="preserve">более тысячи тонны картофеля, около 700 тонн </w:t>
      </w:r>
      <w:r w:rsidR="00C323B6" w:rsidRPr="003467CD">
        <w:rPr>
          <w:color w:val="000000" w:themeColor="text1"/>
          <w:sz w:val="32"/>
          <w:szCs w:val="32"/>
        </w:rPr>
        <w:t xml:space="preserve"> </w:t>
      </w:r>
      <w:r w:rsidR="00C323B6">
        <w:rPr>
          <w:color w:val="000000" w:themeColor="text1"/>
          <w:sz w:val="32"/>
          <w:szCs w:val="32"/>
        </w:rPr>
        <w:t>овощей</w:t>
      </w:r>
      <w:r w:rsidR="00C323B6" w:rsidRPr="003467CD">
        <w:rPr>
          <w:color w:val="000000" w:themeColor="text1"/>
          <w:sz w:val="32"/>
          <w:szCs w:val="32"/>
        </w:rPr>
        <w:t>.</w:t>
      </w:r>
      <w:r w:rsidR="00C323B6">
        <w:rPr>
          <w:color w:val="000000" w:themeColor="text1"/>
          <w:sz w:val="32"/>
          <w:szCs w:val="32"/>
        </w:rPr>
        <w:t xml:space="preserve"> </w:t>
      </w:r>
      <w:r w:rsidR="00331A8B">
        <w:rPr>
          <w:color w:val="000000" w:themeColor="text1"/>
          <w:sz w:val="32"/>
          <w:szCs w:val="32"/>
        </w:rPr>
        <w:t xml:space="preserve">Кооператив «Свет»  </w:t>
      </w:r>
      <w:r w:rsidR="00331A8B" w:rsidRPr="009461D6">
        <w:rPr>
          <w:color w:val="000000" w:themeColor="text1"/>
          <w:sz w:val="32"/>
          <w:szCs w:val="32"/>
        </w:rPr>
        <w:t>выстроил</w:t>
      </w:r>
      <w:r w:rsidR="00331A8B">
        <w:rPr>
          <w:color w:val="000000" w:themeColor="text1"/>
          <w:sz w:val="32"/>
          <w:szCs w:val="32"/>
        </w:rPr>
        <w:t xml:space="preserve"> работу с личными подсобными хозяйствами района  по заготовке и реализации </w:t>
      </w:r>
      <w:r w:rsidR="002979F0">
        <w:rPr>
          <w:color w:val="000000" w:themeColor="text1"/>
          <w:sz w:val="32"/>
          <w:szCs w:val="32"/>
        </w:rPr>
        <w:t xml:space="preserve">мяса, </w:t>
      </w:r>
      <w:r w:rsidR="00331A8B">
        <w:rPr>
          <w:color w:val="000000" w:themeColor="text1"/>
          <w:sz w:val="32"/>
          <w:szCs w:val="32"/>
        </w:rPr>
        <w:t xml:space="preserve">картофеля и овощей.  </w:t>
      </w:r>
      <w:r w:rsidR="00D853FA">
        <w:rPr>
          <w:color w:val="000000" w:themeColor="text1"/>
          <w:sz w:val="32"/>
          <w:szCs w:val="32"/>
        </w:rPr>
        <w:t>В текущем году к</w:t>
      </w:r>
      <w:r w:rsidR="00331A8B">
        <w:rPr>
          <w:color w:val="000000" w:themeColor="text1"/>
          <w:sz w:val="32"/>
          <w:szCs w:val="32"/>
        </w:rPr>
        <w:t>ооператив планирует строительство овощехранилища</w:t>
      </w:r>
      <w:r w:rsidR="00D853FA">
        <w:rPr>
          <w:color w:val="000000" w:themeColor="text1"/>
          <w:sz w:val="32"/>
          <w:szCs w:val="32"/>
        </w:rPr>
        <w:t xml:space="preserve">, закупку  сельскохозяйственной техники, оборудования для копчения мясных </w:t>
      </w:r>
      <w:r w:rsidR="00F42B9F">
        <w:rPr>
          <w:color w:val="000000" w:themeColor="text1"/>
          <w:sz w:val="32"/>
          <w:szCs w:val="32"/>
        </w:rPr>
        <w:t>деликатесов</w:t>
      </w:r>
      <w:r w:rsidR="00D853FA">
        <w:rPr>
          <w:color w:val="000000" w:themeColor="text1"/>
          <w:sz w:val="32"/>
          <w:szCs w:val="32"/>
        </w:rPr>
        <w:t>.</w:t>
      </w:r>
      <w:r w:rsidR="00760928">
        <w:rPr>
          <w:color w:val="000000" w:themeColor="text1"/>
          <w:sz w:val="32"/>
          <w:szCs w:val="32"/>
        </w:rPr>
        <w:t xml:space="preserve"> </w:t>
      </w:r>
    </w:p>
    <w:p w:rsidR="004878E1" w:rsidRDefault="004878E1" w:rsidP="00FF6ADE">
      <w:pPr>
        <w:jc w:val="both"/>
        <w:rPr>
          <w:b/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Производственный </w:t>
      </w:r>
      <w:r w:rsidR="004F179D">
        <w:rPr>
          <w:color w:val="000000" w:themeColor="text1"/>
          <w:sz w:val="32"/>
          <w:szCs w:val="32"/>
        </w:rPr>
        <w:t xml:space="preserve">кооператив «Спартак» </w:t>
      </w:r>
      <w:r w:rsidR="00696E8B">
        <w:rPr>
          <w:color w:val="000000" w:themeColor="text1"/>
          <w:sz w:val="32"/>
          <w:szCs w:val="32"/>
        </w:rPr>
        <w:t xml:space="preserve"> выращивает молодняк свиней, </w:t>
      </w:r>
      <w:r w:rsidR="00156577">
        <w:rPr>
          <w:color w:val="000000" w:themeColor="text1"/>
          <w:sz w:val="32"/>
          <w:szCs w:val="32"/>
        </w:rPr>
        <w:t>крупного</w:t>
      </w:r>
      <w:r w:rsidR="00696E8B">
        <w:rPr>
          <w:color w:val="000000" w:themeColor="text1"/>
          <w:sz w:val="32"/>
          <w:szCs w:val="32"/>
        </w:rPr>
        <w:t xml:space="preserve"> –рогатого скота, овец. Занимается переработкой мясной продукции и расширяет ассортимент мясных полуфабрикатов. В планах  </w:t>
      </w:r>
      <w:r w:rsidR="00C9257C">
        <w:rPr>
          <w:color w:val="000000" w:themeColor="text1"/>
          <w:sz w:val="32"/>
          <w:szCs w:val="32"/>
        </w:rPr>
        <w:t>- у</w:t>
      </w:r>
      <w:r w:rsidR="00696E8B">
        <w:rPr>
          <w:color w:val="000000" w:themeColor="text1"/>
          <w:sz w:val="32"/>
          <w:szCs w:val="32"/>
        </w:rPr>
        <w:t>велич</w:t>
      </w:r>
      <w:r w:rsidR="00A6124E">
        <w:rPr>
          <w:color w:val="000000" w:themeColor="text1"/>
          <w:sz w:val="32"/>
          <w:szCs w:val="32"/>
        </w:rPr>
        <w:t>ение</w:t>
      </w:r>
      <w:r w:rsidR="00696E8B">
        <w:rPr>
          <w:color w:val="000000" w:themeColor="text1"/>
          <w:sz w:val="32"/>
          <w:szCs w:val="32"/>
        </w:rPr>
        <w:t xml:space="preserve"> поголовья скот</w:t>
      </w:r>
      <w:r w:rsidR="00A6124E">
        <w:rPr>
          <w:color w:val="000000" w:themeColor="text1"/>
          <w:sz w:val="32"/>
          <w:szCs w:val="32"/>
        </w:rPr>
        <w:t>а</w:t>
      </w:r>
      <w:r w:rsidR="00696E8B">
        <w:rPr>
          <w:color w:val="000000" w:themeColor="text1"/>
          <w:sz w:val="32"/>
          <w:szCs w:val="32"/>
        </w:rPr>
        <w:t xml:space="preserve"> и расширение торговой площади</w:t>
      </w:r>
      <w:r w:rsidR="00F42B9F">
        <w:rPr>
          <w:color w:val="000000" w:themeColor="text1"/>
          <w:sz w:val="32"/>
          <w:szCs w:val="32"/>
        </w:rPr>
        <w:t>,</w:t>
      </w:r>
      <w:r w:rsidR="00696E8B">
        <w:rPr>
          <w:color w:val="000000" w:themeColor="text1"/>
          <w:sz w:val="32"/>
          <w:szCs w:val="32"/>
        </w:rPr>
        <w:t xml:space="preserve"> </w:t>
      </w:r>
      <w:r w:rsidR="00F42B9F">
        <w:rPr>
          <w:color w:val="000000" w:themeColor="text1"/>
          <w:sz w:val="32"/>
          <w:szCs w:val="32"/>
        </w:rPr>
        <w:t>с</w:t>
      </w:r>
      <w:r w:rsidR="00696E8B">
        <w:rPr>
          <w:color w:val="000000" w:themeColor="text1"/>
          <w:sz w:val="32"/>
          <w:szCs w:val="32"/>
        </w:rPr>
        <w:t>троительств</w:t>
      </w:r>
      <w:r w:rsidR="00D853FA">
        <w:rPr>
          <w:color w:val="000000" w:themeColor="text1"/>
          <w:sz w:val="32"/>
          <w:szCs w:val="32"/>
        </w:rPr>
        <w:t>о</w:t>
      </w:r>
      <w:r w:rsidR="00696E8B">
        <w:rPr>
          <w:color w:val="000000" w:themeColor="text1"/>
          <w:sz w:val="32"/>
          <w:szCs w:val="32"/>
        </w:rPr>
        <w:t xml:space="preserve"> животноводческого и торгового помещения.</w:t>
      </w:r>
    </w:p>
    <w:p w:rsidR="00A6124E" w:rsidRDefault="004F179D" w:rsidP="00FF6ADE">
      <w:pPr>
        <w:jc w:val="both"/>
        <w:rPr>
          <w:color w:val="000000"/>
          <w:sz w:val="32"/>
          <w:szCs w:val="32"/>
        </w:rPr>
      </w:pPr>
      <w:r w:rsidRPr="004F179D">
        <w:rPr>
          <w:color w:val="000000"/>
          <w:sz w:val="32"/>
          <w:szCs w:val="32"/>
        </w:rPr>
        <w:t xml:space="preserve">Кооператив «Агроном» </w:t>
      </w:r>
      <w:r>
        <w:rPr>
          <w:color w:val="000000"/>
          <w:sz w:val="32"/>
          <w:szCs w:val="32"/>
        </w:rPr>
        <w:t xml:space="preserve">-  </w:t>
      </w:r>
      <w:r w:rsidR="0017666F">
        <w:rPr>
          <w:color w:val="000000"/>
          <w:sz w:val="32"/>
          <w:szCs w:val="32"/>
        </w:rPr>
        <w:t xml:space="preserve"> занимается </w:t>
      </w:r>
      <w:r>
        <w:rPr>
          <w:color w:val="000000"/>
          <w:sz w:val="32"/>
          <w:szCs w:val="32"/>
        </w:rPr>
        <w:t>производство</w:t>
      </w:r>
      <w:r w:rsidR="0017666F"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 xml:space="preserve"> овощей</w:t>
      </w:r>
      <w:r w:rsidR="000D667D">
        <w:rPr>
          <w:color w:val="000000"/>
          <w:sz w:val="32"/>
          <w:szCs w:val="32"/>
        </w:rPr>
        <w:t xml:space="preserve"> на орошении</w:t>
      </w:r>
      <w:r w:rsidR="00156577">
        <w:rPr>
          <w:color w:val="000000"/>
          <w:sz w:val="32"/>
          <w:szCs w:val="32"/>
        </w:rPr>
        <w:t>.</w:t>
      </w:r>
      <w:r w:rsidR="00A6124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="00AF3A56">
        <w:rPr>
          <w:color w:val="000000"/>
          <w:sz w:val="32"/>
          <w:szCs w:val="32"/>
        </w:rPr>
        <w:t xml:space="preserve">В текущем году </w:t>
      </w:r>
      <w:r>
        <w:rPr>
          <w:color w:val="000000"/>
          <w:sz w:val="32"/>
          <w:szCs w:val="32"/>
        </w:rPr>
        <w:t xml:space="preserve"> </w:t>
      </w:r>
      <w:r w:rsidR="00A6124E">
        <w:rPr>
          <w:color w:val="000000"/>
          <w:sz w:val="32"/>
          <w:szCs w:val="32"/>
        </w:rPr>
        <w:t>планиру</w:t>
      </w:r>
      <w:r w:rsidR="00AF3A56">
        <w:rPr>
          <w:color w:val="000000"/>
          <w:sz w:val="32"/>
          <w:szCs w:val="32"/>
        </w:rPr>
        <w:t>ет строительство овощехранилища, покупку  техники.</w:t>
      </w:r>
    </w:p>
    <w:p w:rsidR="004F179D" w:rsidRDefault="004F179D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Перерабатывающий  кооператив «Добринское молоко» -  за отчетный период закупил у населения более 700 тонн молока</w:t>
      </w:r>
      <w:r w:rsidR="00A6124E">
        <w:rPr>
          <w:color w:val="000000"/>
          <w:sz w:val="32"/>
          <w:szCs w:val="32"/>
        </w:rPr>
        <w:t xml:space="preserve"> для производства сырной массы.</w:t>
      </w:r>
      <w:r w:rsidR="00A979A9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Для наращивания объемов производства кооператив </w:t>
      </w:r>
      <w:r w:rsidR="00A979A9">
        <w:rPr>
          <w:color w:val="000000"/>
          <w:sz w:val="32"/>
          <w:szCs w:val="32"/>
        </w:rPr>
        <w:t xml:space="preserve">планирует строительство  дополнительного  помещения для приемки </w:t>
      </w:r>
      <w:r w:rsidR="00696E8B">
        <w:rPr>
          <w:color w:val="000000"/>
          <w:sz w:val="32"/>
          <w:szCs w:val="32"/>
        </w:rPr>
        <w:t>сырья и приобретение технологического оборудования.</w:t>
      </w:r>
      <w:r w:rsidR="00F42B9F">
        <w:rPr>
          <w:color w:val="000000"/>
          <w:sz w:val="32"/>
          <w:szCs w:val="32"/>
        </w:rPr>
        <w:t xml:space="preserve"> Отлично сработало и ООО «Добринская заготконтора», о котором  знают  далеко за пределами  района и области как лидера в этой сфере.</w:t>
      </w:r>
    </w:p>
    <w:p w:rsidR="00A979A9" w:rsidRPr="000D33F9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5034BC">
        <w:rPr>
          <w:color w:val="000000"/>
          <w:sz w:val="32"/>
          <w:szCs w:val="32"/>
        </w:rPr>
        <w:t>Высоким  потенциалом  для развития  кооперации  и заготовительной  деятельности обладают  личные подсобные хозяйства. Из 13тысяч личных подсобных хозяйств района  вовлечено в кооперативное движение 15%.</w:t>
      </w:r>
      <w:r w:rsidR="00D013EF">
        <w:rPr>
          <w:color w:val="000000"/>
          <w:sz w:val="32"/>
          <w:szCs w:val="32"/>
        </w:rPr>
        <w:t xml:space="preserve"> По состоянию на 01.01.2016год</w:t>
      </w:r>
      <w:r w:rsidR="00F42B9F">
        <w:rPr>
          <w:color w:val="000000"/>
          <w:sz w:val="32"/>
          <w:szCs w:val="32"/>
        </w:rPr>
        <w:t>а</w:t>
      </w:r>
      <w:r w:rsidR="00D013EF">
        <w:rPr>
          <w:color w:val="000000"/>
          <w:sz w:val="32"/>
          <w:szCs w:val="32"/>
        </w:rPr>
        <w:t xml:space="preserve"> 2031 личное подсобное</w:t>
      </w:r>
      <w:r w:rsidR="00421C88">
        <w:rPr>
          <w:color w:val="000000"/>
          <w:sz w:val="32"/>
          <w:szCs w:val="32"/>
        </w:rPr>
        <w:t xml:space="preserve"> хозяйство  вовлечено в деятельность кооперации. </w:t>
      </w:r>
    </w:p>
    <w:p w:rsidR="000D33F9" w:rsidRPr="003467CD" w:rsidRDefault="00083D36" w:rsidP="00FF6ADE">
      <w:pPr>
        <w:spacing w:after="7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0D33F9">
        <w:rPr>
          <w:color w:val="000000" w:themeColor="text1"/>
          <w:sz w:val="32"/>
          <w:szCs w:val="32"/>
        </w:rPr>
        <w:t xml:space="preserve"> Успешно развивается в районе кредитная кооперация.  Практика показала, что в нынешних экономических условиях популярность  кредитного  кооператива значительно возросла. Пришло понимание того, что деньги работают на своей территории  и доступны всем гражданам, живущим на селе и развивающим личное подсобное хозяйство.</w:t>
      </w:r>
    </w:p>
    <w:p w:rsidR="000D33F9" w:rsidRPr="00D50DA1" w:rsidRDefault="00B741BC" w:rsidP="00FF6ADE">
      <w:pPr>
        <w:spacing w:after="7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2015году  создано  </w:t>
      </w:r>
      <w:r w:rsidR="00AF50F1">
        <w:rPr>
          <w:color w:val="000000" w:themeColor="text1"/>
          <w:sz w:val="32"/>
          <w:szCs w:val="32"/>
        </w:rPr>
        <w:t>дополнительно</w:t>
      </w:r>
      <w:r>
        <w:rPr>
          <w:color w:val="000000" w:themeColor="text1"/>
          <w:sz w:val="32"/>
          <w:szCs w:val="32"/>
        </w:rPr>
        <w:t xml:space="preserve"> два кооператива</w:t>
      </w:r>
      <w:r w:rsidR="00AF50F1">
        <w:rPr>
          <w:color w:val="000000" w:themeColor="text1"/>
          <w:sz w:val="32"/>
          <w:szCs w:val="32"/>
        </w:rPr>
        <w:t xml:space="preserve"> (Хворостянский и Добринский с/с)</w:t>
      </w:r>
      <w:r>
        <w:rPr>
          <w:color w:val="000000" w:themeColor="text1"/>
          <w:sz w:val="32"/>
          <w:szCs w:val="32"/>
        </w:rPr>
        <w:t>.</w:t>
      </w:r>
      <w:r w:rsidR="00C254BF">
        <w:rPr>
          <w:color w:val="000000" w:themeColor="text1"/>
          <w:sz w:val="32"/>
          <w:szCs w:val="32"/>
        </w:rPr>
        <w:t xml:space="preserve">  </w:t>
      </w:r>
      <w:r w:rsidR="00AF50F1">
        <w:rPr>
          <w:color w:val="000000" w:themeColor="text1"/>
          <w:sz w:val="32"/>
          <w:szCs w:val="32"/>
        </w:rPr>
        <w:t>С момента  организации ч</w:t>
      </w:r>
      <w:r w:rsidR="000D33F9" w:rsidRPr="00D50DA1">
        <w:rPr>
          <w:color w:val="000000" w:themeColor="text1"/>
          <w:sz w:val="32"/>
          <w:szCs w:val="32"/>
        </w:rPr>
        <w:t xml:space="preserve">исло пайщиков увеличилось в 9 раз, сейчас они объединяют </w:t>
      </w:r>
      <w:r w:rsidR="000D667D">
        <w:rPr>
          <w:color w:val="000000" w:themeColor="text1"/>
          <w:sz w:val="32"/>
          <w:szCs w:val="32"/>
        </w:rPr>
        <w:t xml:space="preserve">почти 1800 </w:t>
      </w:r>
      <w:r w:rsidR="000D33F9" w:rsidRPr="00D50DA1">
        <w:rPr>
          <w:color w:val="000000" w:themeColor="text1"/>
          <w:sz w:val="32"/>
          <w:szCs w:val="32"/>
        </w:rPr>
        <w:t>жителей района.</w:t>
      </w:r>
    </w:p>
    <w:p w:rsidR="000D33F9" w:rsidRPr="00C67265" w:rsidRDefault="000D33F9" w:rsidP="00FF6ADE">
      <w:pPr>
        <w:jc w:val="both"/>
        <w:rPr>
          <w:sz w:val="32"/>
          <w:szCs w:val="32"/>
        </w:rPr>
      </w:pPr>
      <w:r w:rsidRPr="00D50DA1">
        <w:rPr>
          <w:sz w:val="32"/>
          <w:szCs w:val="32"/>
        </w:rPr>
        <w:t xml:space="preserve">За 2015 год услугами кредитных кооперативов воспользовались 460 личных подсобных хозяйств. Объем выданных займов составил </w:t>
      </w:r>
      <w:r w:rsidR="00B741BC">
        <w:rPr>
          <w:sz w:val="32"/>
          <w:szCs w:val="32"/>
        </w:rPr>
        <w:t xml:space="preserve"> более </w:t>
      </w:r>
      <w:r w:rsidRPr="00D50DA1">
        <w:rPr>
          <w:sz w:val="32"/>
          <w:szCs w:val="32"/>
        </w:rPr>
        <w:t>13 млн</w:t>
      </w:r>
      <w:r w:rsidR="00156577" w:rsidRPr="00D50DA1">
        <w:rPr>
          <w:sz w:val="32"/>
          <w:szCs w:val="32"/>
        </w:rPr>
        <w:t>. р</w:t>
      </w:r>
      <w:r w:rsidRPr="00D50DA1">
        <w:rPr>
          <w:sz w:val="32"/>
          <w:szCs w:val="32"/>
        </w:rPr>
        <w:t>уб. Привлечено 6 млн</w:t>
      </w:r>
      <w:r w:rsidR="00156577" w:rsidRPr="00D50DA1">
        <w:rPr>
          <w:sz w:val="32"/>
          <w:szCs w:val="32"/>
        </w:rPr>
        <w:t>. р</w:t>
      </w:r>
      <w:r w:rsidR="000958D3">
        <w:rPr>
          <w:sz w:val="32"/>
          <w:szCs w:val="32"/>
        </w:rPr>
        <w:t>ублей.</w:t>
      </w:r>
    </w:p>
    <w:p w:rsidR="000D33F9" w:rsidRPr="00C67265" w:rsidRDefault="000D33F9" w:rsidP="00FF6ADE">
      <w:pPr>
        <w:spacing w:after="75"/>
        <w:jc w:val="both"/>
        <w:rPr>
          <w:i/>
          <w:color w:val="000000"/>
          <w:sz w:val="32"/>
          <w:szCs w:val="32"/>
        </w:rPr>
      </w:pPr>
      <w:r w:rsidRPr="00C67265">
        <w:rPr>
          <w:color w:val="000000" w:themeColor="text1"/>
          <w:sz w:val="32"/>
          <w:szCs w:val="32"/>
        </w:rPr>
        <w:t xml:space="preserve"> Всего на поддержку и развитие кооперации района направлено за </w:t>
      </w:r>
      <w:r w:rsidR="00C66BFC">
        <w:rPr>
          <w:color w:val="000000" w:themeColor="text1"/>
          <w:sz w:val="32"/>
          <w:szCs w:val="32"/>
        </w:rPr>
        <w:t>последние пять лет</w:t>
      </w:r>
      <w:r w:rsidRPr="00C67265">
        <w:rPr>
          <w:color w:val="000000" w:themeColor="text1"/>
          <w:sz w:val="32"/>
          <w:szCs w:val="32"/>
        </w:rPr>
        <w:t xml:space="preserve">  более  </w:t>
      </w:r>
      <w:r>
        <w:rPr>
          <w:color w:val="000000" w:themeColor="text1"/>
          <w:sz w:val="32"/>
          <w:szCs w:val="32"/>
        </w:rPr>
        <w:t>19</w:t>
      </w:r>
      <w:r w:rsidRPr="00C67265">
        <w:rPr>
          <w:color w:val="000000" w:themeColor="text1"/>
          <w:sz w:val="32"/>
          <w:szCs w:val="32"/>
        </w:rPr>
        <w:t xml:space="preserve"> млн. руб</w:t>
      </w:r>
      <w:r w:rsidR="000958D3">
        <w:rPr>
          <w:color w:val="000000" w:themeColor="text1"/>
          <w:sz w:val="32"/>
          <w:szCs w:val="32"/>
        </w:rPr>
        <w:t>лей.</w:t>
      </w:r>
    </w:p>
    <w:p w:rsidR="00A979A9" w:rsidRDefault="00DC4E60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 района оказывает к</w:t>
      </w:r>
      <w:r w:rsidR="003A030E">
        <w:rPr>
          <w:color w:val="000000"/>
          <w:sz w:val="32"/>
          <w:szCs w:val="32"/>
        </w:rPr>
        <w:t>редитны</w:t>
      </w:r>
      <w:r>
        <w:rPr>
          <w:color w:val="000000"/>
          <w:sz w:val="32"/>
          <w:szCs w:val="32"/>
        </w:rPr>
        <w:t>м</w:t>
      </w:r>
      <w:r w:rsidR="003A030E">
        <w:rPr>
          <w:color w:val="000000"/>
          <w:sz w:val="32"/>
          <w:szCs w:val="32"/>
        </w:rPr>
        <w:t xml:space="preserve"> кооператив</w:t>
      </w:r>
      <w:r>
        <w:rPr>
          <w:color w:val="000000"/>
          <w:sz w:val="32"/>
          <w:szCs w:val="32"/>
        </w:rPr>
        <w:t>ам</w:t>
      </w:r>
      <w:r w:rsidR="003A030E">
        <w:rPr>
          <w:color w:val="000000"/>
          <w:sz w:val="32"/>
          <w:szCs w:val="32"/>
        </w:rPr>
        <w:t xml:space="preserve"> помощь. В отчетном году  на пополнение фонда  финансовой поддержки с районного бюджета  направлено по 50тысяч рублей</w:t>
      </w:r>
      <w:r w:rsidR="00C66BFC">
        <w:rPr>
          <w:color w:val="000000"/>
          <w:sz w:val="32"/>
          <w:szCs w:val="32"/>
        </w:rPr>
        <w:t xml:space="preserve"> в расчете </w:t>
      </w:r>
      <w:r w:rsidR="003A030E">
        <w:rPr>
          <w:color w:val="000000"/>
          <w:sz w:val="32"/>
          <w:szCs w:val="32"/>
        </w:rPr>
        <w:t xml:space="preserve"> на 1 кооператив, во</w:t>
      </w:r>
      <w:r w:rsidR="004A3A5D">
        <w:rPr>
          <w:color w:val="000000"/>
          <w:sz w:val="32"/>
          <w:szCs w:val="32"/>
        </w:rPr>
        <w:t>змещае</w:t>
      </w:r>
      <w:r>
        <w:rPr>
          <w:color w:val="000000"/>
          <w:sz w:val="32"/>
          <w:szCs w:val="32"/>
        </w:rPr>
        <w:t>т</w:t>
      </w:r>
      <w:r w:rsidR="009C6A0D">
        <w:rPr>
          <w:color w:val="000000"/>
          <w:sz w:val="32"/>
          <w:szCs w:val="32"/>
        </w:rPr>
        <w:t>ся</w:t>
      </w:r>
      <w:r w:rsidR="004A3A5D">
        <w:rPr>
          <w:color w:val="000000"/>
          <w:sz w:val="32"/>
          <w:szCs w:val="32"/>
        </w:rPr>
        <w:t xml:space="preserve">  </w:t>
      </w:r>
      <w:r w:rsidR="000958D3">
        <w:rPr>
          <w:color w:val="000000"/>
          <w:sz w:val="32"/>
          <w:szCs w:val="32"/>
        </w:rPr>
        <w:t xml:space="preserve">100% </w:t>
      </w:r>
      <w:r w:rsidR="004A3A5D">
        <w:rPr>
          <w:color w:val="000000"/>
          <w:sz w:val="32"/>
          <w:szCs w:val="32"/>
        </w:rPr>
        <w:t>организационны</w:t>
      </w:r>
      <w:r w:rsidR="009C6A0D">
        <w:rPr>
          <w:color w:val="000000"/>
          <w:sz w:val="32"/>
          <w:szCs w:val="32"/>
        </w:rPr>
        <w:t>х</w:t>
      </w:r>
      <w:r w:rsidR="004A3A5D">
        <w:rPr>
          <w:color w:val="000000"/>
          <w:sz w:val="32"/>
          <w:szCs w:val="32"/>
        </w:rPr>
        <w:t xml:space="preserve"> расход</w:t>
      </w:r>
      <w:r w:rsidR="009C6A0D">
        <w:rPr>
          <w:color w:val="000000"/>
          <w:sz w:val="32"/>
          <w:szCs w:val="32"/>
        </w:rPr>
        <w:t>ов</w:t>
      </w:r>
      <w:r w:rsidR="004A3A5D">
        <w:rPr>
          <w:color w:val="000000"/>
          <w:sz w:val="32"/>
          <w:szCs w:val="32"/>
        </w:rPr>
        <w:t xml:space="preserve"> по созданию кооперативов. В 2016 году  заложены  средства на возмещение затрат по установке программного обеспечения и содержанию  специалиста в бизне</w:t>
      </w:r>
      <w:r w:rsidR="00156577">
        <w:rPr>
          <w:color w:val="000000"/>
          <w:sz w:val="32"/>
          <w:szCs w:val="32"/>
        </w:rPr>
        <w:t>с -</w:t>
      </w:r>
      <w:r w:rsidR="004A3A5D">
        <w:rPr>
          <w:color w:val="000000"/>
          <w:sz w:val="32"/>
          <w:szCs w:val="32"/>
        </w:rPr>
        <w:t xml:space="preserve"> центре для </w:t>
      </w:r>
      <w:r w:rsidR="00C66BFC">
        <w:rPr>
          <w:color w:val="000000"/>
          <w:sz w:val="32"/>
          <w:szCs w:val="32"/>
        </w:rPr>
        <w:t>оказания  помощи в бухгалтерском  учете</w:t>
      </w:r>
      <w:r w:rsidR="000958D3">
        <w:rPr>
          <w:color w:val="000000"/>
          <w:sz w:val="32"/>
          <w:szCs w:val="32"/>
        </w:rPr>
        <w:t>.</w:t>
      </w:r>
      <w:r w:rsidR="004A3A5D">
        <w:rPr>
          <w:color w:val="000000"/>
          <w:sz w:val="32"/>
          <w:szCs w:val="32"/>
        </w:rPr>
        <w:t xml:space="preserve"> Мы видим, что  люди в кооперацию поверили. Это отразилось</w:t>
      </w:r>
      <w:r w:rsidR="002D7556">
        <w:rPr>
          <w:color w:val="000000"/>
          <w:sz w:val="32"/>
          <w:szCs w:val="32"/>
        </w:rPr>
        <w:t xml:space="preserve"> </w:t>
      </w:r>
      <w:r w:rsidR="004A3A5D">
        <w:rPr>
          <w:color w:val="000000"/>
          <w:sz w:val="32"/>
          <w:szCs w:val="32"/>
        </w:rPr>
        <w:t xml:space="preserve">в расширении  числа  </w:t>
      </w:r>
      <w:r w:rsidR="000958D3">
        <w:rPr>
          <w:color w:val="000000"/>
          <w:sz w:val="32"/>
          <w:szCs w:val="32"/>
        </w:rPr>
        <w:t xml:space="preserve"> планируемых и реализуемых </w:t>
      </w:r>
      <w:r w:rsidR="004A3A5D">
        <w:rPr>
          <w:color w:val="000000"/>
          <w:sz w:val="32"/>
          <w:szCs w:val="32"/>
        </w:rPr>
        <w:t>проектов су</w:t>
      </w:r>
      <w:r w:rsidR="002D7556">
        <w:rPr>
          <w:color w:val="000000"/>
          <w:sz w:val="32"/>
          <w:szCs w:val="32"/>
        </w:rPr>
        <w:t xml:space="preserve">бъектами малого бизнеса по </w:t>
      </w:r>
      <w:r w:rsidR="00156577">
        <w:rPr>
          <w:color w:val="000000"/>
          <w:sz w:val="32"/>
          <w:szCs w:val="32"/>
        </w:rPr>
        <w:t>импорт</w:t>
      </w:r>
      <w:r w:rsidR="00C66BFC">
        <w:rPr>
          <w:color w:val="000000"/>
          <w:sz w:val="32"/>
          <w:szCs w:val="32"/>
        </w:rPr>
        <w:t>о</w:t>
      </w:r>
      <w:r w:rsidR="00156577">
        <w:rPr>
          <w:color w:val="000000"/>
          <w:sz w:val="32"/>
          <w:szCs w:val="32"/>
        </w:rPr>
        <w:t>замещению</w:t>
      </w:r>
      <w:r w:rsidR="002D7556">
        <w:rPr>
          <w:color w:val="000000"/>
          <w:sz w:val="32"/>
          <w:szCs w:val="32"/>
        </w:rPr>
        <w:t>:</w:t>
      </w:r>
    </w:p>
    <w:p w:rsidR="002D7556" w:rsidRDefault="002D755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-выращивание овощной продукции как на  полях так и в закрыт</w:t>
      </w:r>
      <w:r w:rsidR="000958D3">
        <w:rPr>
          <w:color w:val="000000"/>
          <w:sz w:val="32"/>
          <w:szCs w:val="32"/>
        </w:rPr>
        <w:t>ом</w:t>
      </w:r>
      <w:r>
        <w:rPr>
          <w:color w:val="000000"/>
          <w:sz w:val="32"/>
          <w:szCs w:val="32"/>
        </w:rPr>
        <w:t xml:space="preserve">  грунте;</w:t>
      </w:r>
    </w:p>
    <w:p w:rsidR="002D7556" w:rsidRDefault="00C9257C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="002D7556">
        <w:rPr>
          <w:color w:val="000000"/>
          <w:sz w:val="32"/>
          <w:szCs w:val="32"/>
        </w:rPr>
        <w:t>ереработка и фасовка рыбы;</w:t>
      </w:r>
    </w:p>
    <w:p w:rsidR="002D7556" w:rsidRDefault="00156577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-развитие</w:t>
      </w:r>
      <w:r w:rsidR="002D7556">
        <w:rPr>
          <w:color w:val="000000"/>
          <w:sz w:val="32"/>
          <w:szCs w:val="32"/>
        </w:rPr>
        <w:t xml:space="preserve"> птицеводства, мясного животноводства, пчеловодства;</w:t>
      </w:r>
    </w:p>
    <w:p w:rsidR="002D7556" w:rsidRDefault="002D755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-расширение</w:t>
      </w:r>
      <w:r w:rsidR="009A62EE">
        <w:rPr>
          <w:color w:val="000000"/>
          <w:sz w:val="32"/>
          <w:szCs w:val="32"/>
        </w:rPr>
        <w:t xml:space="preserve"> производства хлебобулочной продукции</w:t>
      </w:r>
      <w:r w:rsidR="000958D3">
        <w:rPr>
          <w:color w:val="000000"/>
          <w:sz w:val="32"/>
          <w:szCs w:val="32"/>
        </w:rPr>
        <w:t>.</w:t>
      </w:r>
    </w:p>
    <w:p w:rsidR="00EA4322" w:rsidRDefault="009A62EE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Реализация этих проектов  послужит альтернативой импортной  продукции, а так же  поддержит  местных производителей</w:t>
      </w:r>
      <w:r w:rsidR="00EA4322">
        <w:rPr>
          <w:color w:val="000000"/>
          <w:sz w:val="32"/>
          <w:szCs w:val="32"/>
        </w:rPr>
        <w:t>, относящихся к субъектам малого бизнеса. Ведь успешно  работающий  бизнес  способствует  стабилизации  на рынке труда.</w:t>
      </w:r>
    </w:p>
    <w:p w:rsidR="000958D3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570483" w:rsidRPr="00570483">
        <w:rPr>
          <w:color w:val="000000"/>
          <w:sz w:val="32"/>
          <w:szCs w:val="32"/>
        </w:rPr>
        <w:t xml:space="preserve">За отчетный период  малым бизнесом </w:t>
      </w:r>
      <w:r w:rsidR="00570483">
        <w:rPr>
          <w:color w:val="000000"/>
          <w:sz w:val="32"/>
          <w:szCs w:val="32"/>
        </w:rPr>
        <w:t>организовано 240 рабочих мест.</w:t>
      </w:r>
      <w:r w:rsidR="00D6127B">
        <w:rPr>
          <w:color w:val="000000"/>
          <w:sz w:val="32"/>
          <w:szCs w:val="32"/>
        </w:rPr>
        <w:t xml:space="preserve"> </w:t>
      </w:r>
      <w:r w:rsidR="00D6127B" w:rsidRPr="001D6F06">
        <w:rPr>
          <w:color w:val="000000"/>
          <w:sz w:val="32"/>
          <w:szCs w:val="32"/>
        </w:rPr>
        <w:t>На 27 %  возросла</w:t>
      </w:r>
      <w:r w:rsidR="00D6127B" w:rsidRPr="001D6F06">
        <w:rPr>
          <w:color w:val="000000"/>
          <w:sz w:val="32"/>
          <w:szCs w:val="32"/>
        </w:rPr>
        <w:tab/>
        <w:t xml:space="preserve"> сумма налоговых поступлений и  составила 98,5млн. рублей</w:t>
      </w:r>
      <w:r w:rsidR="00D6127B">
        <w:rPr>
          <w:color w:val="000000"/>
          <w:sz w:val="32"/>
          <w:szCs w:val="32"/>
        </w:rPr>
        <w:t>. Рост  количества субъектов малого предпринимательства -104%, или  на 39 единиц выше 2014года. Поддержка Липецкого областного фонда здесь  более чем уместна. Если  в 2014 году  получено  19,4 млн</w:t>
      </w:r>
      <w:r w:rsidR="00156577">
        <w:rPr>
          <w:color w:val="000000"/>
          <w:sz w:val="32"/>
          <w:szCs w:val="32"/>
        </w:rPr>
        <w:t>. р</w:t>
      </w:r>
      <w:r w:rsidR="00D6127B">
        <w:rPr>
          <w:color w:val="000000"/>
          <w:sz w:val="32"/>
          <w:szCs w:val="32"/>
        </w:rPr>
        <w:t>уб</w:t>
      </w:r>
      <w:r w:rsidR="00156577">
        <w:rPr>
          <w:color w:val="000000"/>
          <w:sz w:val="32"/>
          <w:szCs w:val="32"/>
        </w:rPr>
        <w:t>. м</w:t>
      </w:r>
      <w:r w:rsidR="00D6127B">
        <w:rPr>
          <w:color w:val="000000"/>
          <w:sz w:val="32"/>
          <w:szCs w:val="32"/>
        </w:rPr>
        <w:t>икрозаймов, то в 2015 году уже 23,6 млн</w:t>
      </w:r>
      <w:r w:rsidR="00156577">
        <w:rPr>
          <w:color w:val="000000"/>
          <w:sz w:val="32"/>
          <w:szCs w:val="32"/>
        </w:rPr>
        <w:t>. р</w:t>
      </w:r>
      <w:r w:rsidR="000958D3">
        <w:rPr>
          <w:color w:val="000000"/>
          <w:sz w:val="32"/>
          <w:szCs w:val="32"/>
        </w:rPr>
        <w:t>ублей.</w:t>
      </w:r>
    </w:p>
    <w:p w:rsidR="00D6127B" w:rsidRDefault="00D6127B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083D36">
        <w:rPr>
          <w:color w:val="000000"/>
          <w:sz w:val="32"/>
          <w:szCs w:val="32"/>
        </w:rPr>
        <w:t xml:space="preserve">    </w:t>
      </w:r>
      <w:r w:rsidRPr="00D6127B">
        <w:rPr>
          <w:color w:val="000000"/>
          <w:sz w:val="32"/>
          <w:szCs w:val="32"/>
        </w:rPr>
        <w:t xml:space="preserve">В отчетном периоде </w:t>
      </w:r>
      <w:r>
        <w:rPr>
          <w:color w:val="000000"/>
          <w:sz w:val="32"/>
          <w:szCs w:val="32"/>
        </w:rPr>
        <w:t>объем инвестиций  превысил 2,5 млрд</w:t>
      </w:r>
      <w:r w:rsidR="00156577">
        <w:rPr>
          <w:color w:val="000000"/>
          <w:sz w:val="32"/>
          <w:szCs w:val="32"/>
        </w:rPr>
        <w:t>. р</w:t>
      </w:r>
      <w:r>
        <w:rPr>
          <w:color w:val="000000"/>
          <w:sz w:val="32"/>
          <w:szCs w:val="32"/>
        </w:rPr>
        <w:t xml:space="preserve">уб. с ростом 133,3% к прошлому году. </w:t>
      </w:r>
      <w:r w:rsidR="008227B5">
        <w:rPr>
          <w:color w:val="000000"/>
          <w:sz w:val="32"/>
          <w:szCs w:val="32"/>
        </w:rPr>
        <w:t xml:space="preserve"> </w:t>
      </w:r>
    </w:p>
    <w:p w:rsidR="00D6127B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D6127B" w:rsidRPr="00D6127B">
        <w:rPr>
          <w:color w:val="000000"/>
          <w:sz w:val="32"/>
          <w:szCs w:val="32"/>
        </w:rPr>
        <w:t>В фокусе  постоянного  мониторинга  находятся проекты</w:t>
      </w:r>
      <w:r w:rsidR="00D6127B">
        <w:rPr>
          <w:color w:val="000000"/>
          <w:sz w:val="32"/>
          <w:szCs w:val="32"/>
        </w:rPr>
        <w:t>:</w:t>
      </w:r>
    </w:p>
    <w:p w:rsidR="00D6127B" w:rsidRDefault="00D6127B" w:rsidP="00FF6ADE">
      <w:pPr>
        <w:pStyle w:val="af0"/>
        <w:numPr>
          <w:ilvl w:val="0"/>
          <w:numId w:val="1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Строительство  склада готовой продукции, приобретение нового оборудования Добринским сахарным заводом.</w:t>
      </w:r>
    </w:p>
    <w:p w:rsidR="00D6127B" w:rsidRDefault="00D6127B" w:rsidP="00FF6ADE">
      <w:pPr>
        <w:pStyle w:val="af0"/>
        <w:numPr>
          <w:ilvl w:val="0"/>
          <w:numId w:val="1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Строительство  центра общей врачебной практики в Хворостянском сельском поселении.</w:t>
      </w:r>
    </w:p>
    <w:p w:rsidR="008167CB" w:rsidRDefault="008167CB" w:rsidP="00FF6ADE">
      <w:pPr>
        <w:pStyle w:val="af0"/>
        <w:numPr>
          <w:ilvl w:val="0"/>
          <w:numId w:val="1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Реконструкция  животноводческих помещений по откорму </w:t>
      </w:r>
      <w:r w:rsidR="000958D3">
        <w:rPr>
          <w:color w:val="000000"/>
          <w:sz w:val="32"/>
          <w:szCs w:val="32"/>
        </w:rPr>
        <w:t>крупно-рогатого скота</w:t>
      </w:r>
      <w:r>
        <w:rPr>
          <w:color w:val="000000"/>
          <w:sz w:val="32"/>
          <w:szCs w:val="32"/>
        </w:rPr>
        <w:t xml:space="preserve"> строительство теплиц по выращиванию  овощей кооперативом «Рассвет».</w:t>
      </w:r>
    </w:p>
    <w:p w:rsidR="008167CB" w:rsidRDefault="008167CB" w:rsidP="00FF6ADE">
      <w:pPr>
        <w:pStyle w:val="af0"/>
        <w:numPr>
          <w:ilvl w:val="0"/>
          <w:numId w:val="1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Строительство  мини-завода  по отжиму семян подсолнечника  и </w:t>
      </w:r>
      <w:r w:rsidR="00156577">
        <w:rPr>
          <w:color w:val="000000"/>
          <w:sz w:val="32"/>
          <w:szCs w:val="32"/>
        </w:rPr>
        <w:t>производство</w:t>
      </w:r>
      <w:r>
        <w:rPr>
          <w:color w:val="000000"/>
          <w:sz w:val="32"/>
          <w:szCs w:val="32"/>
        </w:rPr>
        <w:t xml:space="preserve"> растительного масла</w:t>
      </w:r>
      <w:r w:rsidR="007E1AA2">
        <w:rPr>
          <w:color w:val="000000"/>
          <w:sz w:val="32"/>
          <w:szCs w:val="32"/>
        </w:rPr>
        <w:t xml:space="preserve"> кооперативом «Надежный».</w:t>
      </w:r>
    </w:p>
    <w:p w:rsidR="007E1AA2" w:rsidRDefault="007E1AA2" w:rsidP="00FF6ADE">
      <w:pPr>
        <w:pStyle w:val="af0"/>
        <w:numPr>
          <w:ilvl w:val="0"/>
          <w:numId w:val="1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Строительство очистных сооружений на строительных площадках ООО «Отрада Ген».</w:t>
      </w:r>
    </w:p>
    <w:p w:rsidR="007E1AA2" w:rsidRDefault="007E1AA2" w:rsidP="00FF6ADE">
      <w:pPr>
        <w:pStyle w:val="af0"/>
        <w:numPr>
          <w:ilvl w:val="0"/>
          <w:numId w:val="1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Реконструкция животноводческих помещений  на 200 голов </w:t>
      </w:r>
      <w:r w:rsidR="000958D3">
        <w:rPr>
          <w:color w:val="000000"/>
          <w:sz w:val="32"/>
          <w:szCs w:val="32"/>
        </w:rPr>
        <w:t>крупно-рогатого скота</w:t>
      </w:r>
      <w:r>
        <w:rPr>
          <w:color w:val="000000"/>
          <w:sz w:val="32"/>
          <w:szCs w:val="32"/>
        </w:rPr>
        <w:t xml:space="preserve">  ООО СХП «Добринский».</w:t>
      </w:r>
    </w:p>
    <w:p w:rsidR="007E1AA2" w:rsidRDefault="007E1AA2" w:rsidP="00FF6ADE">
      <w:pPr>
        <w:pStyle w:val="af0"/>
        <w:numPr>
          <w:ilvl w:val="0"/>
          <w:numId w:val="12"/>
        </w:numPr>
        <w:jc w:val="both"/>
        <w:rPr>
          <w:color w:val="000000"/>
          <w:sz w:val="32"/>
          <w:szCs w:val="32"/>
        </w:rPr>
      </w:pPr>
      <w:r w:rsidRPr="007E1AA2">
        <w:rPr>
          <w:color w:val="000000"/>
          <w:sz w:val="32"/>
          <w:szCs w:val="32"/>
        </w:rPr>
        <w:t>Строительство жилых домов  в районе.</w:t>
      </w:r>
    </w:p>
    <w:p w:rsidR="007E1AA2" w:rsidRDefault="007E1AA2" w:rsidP="00FF6ADE">
      <w:pPr>
        <w:jc w:val="both"/>
        <w:rPr>
          <w:color w:val="000000"/>
          <w:sz w:val="32"/>
          <w:szCs w:val="32"/>
        </w:rPr>
      </w:pPr>
      <w:r w:rsidRPr="007E1AA2">
        <w:rPr>
          <w:color w:val="000000"/>
          <w:sz w:val="32"/>
          <w:szCs w:val="32"/>
        </w:rPr>
        <w:t>Кроме того</w:t>
      </w:r>
      <w:r>
        <w:rPr>
          <w:color w:val="000000"/>
          <w:sz w:val="32"/>
          <w:szCs w:val="32"/>
        </w:rPr>
        <w:t>, на стадии реализации находятся инвестиционные проекты:</w:t>
      </w:r>
    </w:p>
    <w:p w:rsidR="007E1AA2" w:rsidRDefault="007E1AA2" w:rsidP="00FF6ADE">
      <w:pPr>
        <w:pStyle w:val="af0"/>
        <w:numPr>
          <w:ilvl w:val="0"/>
          <w:numId w:val="13"/>
        </w:numPr>
        <w:jc w:val="both"/>
        <w:rPr>
          <w:color w:val="000000"/>
          <w:sz w:val="32"/>
          <w:szCs w:val="32"/>
        </w:rPr>
      </w:pPr>
      <w:r w:rsidRPr="007E1AA2">
        <w:rPr>
          <w:color w:val="000000"/>
          <w:sz w:val="32"/>
          <w:szCs w:val="32"/>
        </w:rPr>
        <w:t xml:space="preserve">Строительство </w:t>
      </w:r>
      <w:r>
        <w:rPr>
          <w:color w:val="000000"/>
          <w:sz w:val="32"/>
          <w:szCs w:val="32"/>
        </w:rPr>
        <w:t>репродуктивной фермы на 2300 голов племенного поголовья свиней ООО «Отрада Ген».</w:t>
      </w:r>
    </w:p>
    <w:p w:rsidR="007E1AA2" w:rsidRDefault="007E1AA2" w:rsidP="00FF6ADE">
      <w:pPr>
        <w:pStyle w:val="af0"/>
        <w:numPr>
          <w:ilvl w:val="0"/>
          <w:numId w:val="1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Завершение строительства культурн</w:t>
      </w:r>
      <w:r w:rsidR="00156577">
        <w:rPr>
          <w:color w:val="000000"/>
          <w:sz w:val="32"/>
          <w:szCs w:val="32"/>
        </w:rPr>
        <w:t>о -</w:t>
      </w:r>
      <w:r>
        <w:rPr>
          <w:color w:val="000000"/>
          <w:sz w:val="32"/>
          <w:szCs w:val="32"/>
        </w:rPr>
        <w:t xml:space="preserve"> спортивного комплекса на </w:t>
      </w:r>
      <w:r w:rsidR="00156577">
        <w:rPr>
          <w:color w:val="000000"/>
          <w:sz w:val="32"/>
          <w:szCs w:val="32"/>
        </w:rPr>
        <w:t>ст. Плавица</w:t>
      </w:r>
      <w:r>
        <w:rPr>
          <w:color w:val="000000"/>
          <w:sz w:val="32"/>
          <w:szCs w:val="32"/>
        </w:rPr>
        <w:t>.</w:t>
      </w:r>
    </w:p>
    <w:p w:rsidR="007E1AA2" w:rsidRDefault="007E1AA2" w:rsidP="00FF6ADE">
      <w:pPr>
        <w:pStyle w:val="af0"/>
        <w:numPr>
          <w:ilvl w:val="0"/>
          <w:numId w:val="1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Завершение реконструкции молочн</w:t>
      </w:r>
      <w:r w:rsidR="00156577">
        <w:rPr>
          <w:color w:val="000000"/>
          <w:sz w:val="32"/>
          <w:szCs w:val="32"/>
        </w:rPr>
        <w:t>о -</w:t>
      </w:r>
      <w:r>
        <w:rPr>
          <w:color w:val="000000"/>
          <w:sz w:val="32"/>
          <w:szCs w:val="32"/>
        </w:rPr>
        <w:t xml:space="preserve"> товарной фермы на 600 голов КРС в </w:t>
      </w:r>
      <w:r w:rsidR="00156577">
        <w:rPr>
          <w:color w:val="000000"/>
          <w:sz w:val="32"/>
          <w:szCs w:val="32"/>
        </w:rPr>
        <w:t>с. Дурово</w:t>
      </w:r>
      <w:r>
        <w:rPr>
          <w:color w:val="000000"/>
          <w:sz w:val="32"/>
          <w:szCs w:val="32"/>
        </w:rPr>
        <w:t xml:space="preserve"> ООО «Добрыня».</w:t>
      </w:r>
    </w:p>
    <w:p w:rsidR="007E1AA2" w:rsidRDefault="007E1AA2" w:rsidP="00FF6ADE">
      <w:pPr>
        <w:pStyle w:val="af0"/>
        <w:numPr>
          <w:ilvl w:val="0"/>
          <w:numId w:val="1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Реконструкция цеха по переработке  молока, производства  сырной массы кооперативом «Добринское молоко».</w:t>
      </w:r>
    </w:p>
    <w:p w:rsidR="007E1AA2" w:rsidRDefault="00324600" w:rsidP="00FF6ADE">
      <w:pPr>
        <w:pStyle w:val="af0"/>
        <w:numPr>
          <w:ilvl w:val="0"/>
          <w:numId w:val="1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Внедрение интенсивного садоводства (закладка яблоневого сада площадью 230 га)  ООО СХП Добринский.</w:t>
      </w:r>
    </w:p>
    <w:p w:rsidR="00E04DA5" w:rsidRDefault="00E04DA5" w:rsidP="00FF6ADE">
      <w:pPr>
        <w:pStyle w:val="af0"/>
        <w:numPr>
          <w:ilvl w:val="0"/>
          <w:numId w:val="1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Строительство магазинов, торговых  площадей, пунктов по предоставлению бытовых услуг, салонов, станций техобслуживания  индивидуальными предпринимателям</w:t>
      </w:r>
      <w:r w:rsidR="00AF392C">
        <w:rPr>
          <w:color w:val="000000"/>
          <w:sz w:val="32"/>
          <w:szCs w:val="32"/>
        </w:rPr>
        <w:t>и</w:t>
      </w:r>
      <w:r w:rsidR="00E412E5">
        <w:rPr>
          <w:color w:val="000000"/>
          <w:sz w:val="32"/>
          <w:szCs w:val="32"/>
        </w:rPr>
        <w:t xml:space="preserve"> и</w:t>
      </w:r>
      <w:r>
        <w:rPr>
          <w:color w:val="000000"/>
          <w:sz w:val="32"/>
          <w:szCs w:val="32"/>
        </w:rPr>
        <w:t xml:space="preserve"> кооперативами</w:t>
      </w:r>
      <w:r w:rsidR="00AF392C">
        <w:rPr>
          <w:color w:val="000000"/>
          <w:sz w:val="32"/>
          <w:szCs w:val="32"/>
        </w:rPr>
        <w:t xml:space="preserve"> и другие  проекты.</w:t>
      </w:r>
    </w:p>
    <w:p w:rsidR="00E04DA5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E04DA5" w:rsidRPr="00E04DA5">
        <w:rPr>
          <w:color w:val="000000"/>
          <w:sz w:val="32"/>
          <w:szCs w:val="32"/>
        </w:rPr>
        <w:t xml:space="preserve">Анализируя </w:t>
      </w:r>
      <w:r w:rsidR="00E04DA5">
        <w:rPr>
          <w:color w:val="000000"/>
          <w:sz w:val="32"/>
          <w:szCs w:val="32"/>
        </w:rPr>
        <w:t xml:space="preserve"> демографическую  ситуацию  за 2015год, мы наблюдаем  снижение миграционного  оттока населения </w:t>
      </w:r>
      <w:r w:rsidR="00AF392C">
        <w:rPr>
          <w:color w:val="000000"/>
          <w:sz w:val="32"/>
          <w:szCs w:val="32"/>
        </w:rPr>
        <w:t>минус 193 человека</w:t>
      </w:r>
      <w:r w:rsidR="00E04DA5">
        <w:rPr>
          <w:color w:val="000000"/>
          <w:sz w:val="32"/>
          <w:szCs w:val="32"/>
        </w:rPr>
        <w:t xml:space="preserve">. В 2014 году </w:t>
      </w:r>
      <w:r w:rsidR="00AF392C">
        <w:rPr>
          <w:color w:val="000000"/>
          <w:sz w:val="32"/>
          <w:szCs w:val="32"/>
        </w:rPr>
        <w:t xml:space="preserve">минус  </w:t>
      </w:r>
      <w:r w:rsidR="00E04DA5">
        <w:rPr>
          <w:color w:val="000000"/>
          <w:sz w:val="32"/>
          <w:szCs w:val="32"/>
        </w:rPr>
        <w:t>475 человек.  Число родившихся детей на 1000 жителей снизилось на 2,4 единицы. Увеличилась  и естественная  убыль  населения. Число умерших  составило 631 человек.</w:t>
      </w:r>
      <w:r w:rsidR="00AF392C">
        <w:rPr>
          <w:color w:val="000000"/>
          <w:sz w:val="32"/>
          <w:szCs w:val="32"/>
        </w:rPr>
        <w:t xml:space="preserve"> Отношение  числа разводов к числу браков  сократилось на 2%.</w:t>
      </w:r>
    </w:p>
    <w:p w:rsidR="00D453E0" w:rsidRDefault="00083D36" w:rsidP="00FF6ADE">
      <w:pP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D453E0">
        <w:rPr>
          <w:b/>
          <w:color w:val="000000"/>
          <w:sz w:val="32"/>
          <w:szCs w:val="32"/>
        </w:rPr>
        <w:t xml:space="preserve">  </w:t>
      </w:r>
      <w:r w:rsidR="00D453E0" w:rsidRPr="00D453E0">
        <w:rPr>
          <w:color w:val="000000"/>
          <w:sz w:val="32"/>
          <w:szCs w:val="32"/>
        </w:rPr>
        <w:t>Как и в предыдущие  годы</w:t>
      </w:r>
      <w:r w:rsidR="00D453E0">
        <w:rPr>
          <w:color w:val="000000"/>
          <w:sz w:val="32"/>
          <w:szCs w:val="32"/>
        </w:rPr>
        <w:t>, наиболее распространенной  причиной смерти граждан остается  болезнь  системы кровообращения</w:t>
      </w:r>
      <w:r w:rsidR="00AF392C">
        <w:rPr>
          <w:color w:val="000000"/>
          <w:sz w:val="32"/>
          <w:szCs w:val="32"/>
        </w:rPr>
        <w:t xml:space="preserve"> (37,7%)</w:t>
      </w:r>
      <w:r w:rsidR="00D453E0">
        <w:rPr>
          <w:color w:val="000000"/>
          <w:sz w:val="32"/>
          <w:szCs w:val="32"/>
        </w:rPr>
        <w:t>, онкологические  заболевания</w:t>
      </w:r>
      <w:r w:rsidR="00AF392C">
        <w:rPr>
          <w:color w:val="000000"/>
          <w:sz w:val="32"/>
          <w:szCs w:val="32"/>
        </w:rPr>
        <w:t xml:space="preserve"> (8,4%)</w:t>
      </w:r>
      <w:r w:rsidR="00D453E0">
        <w:rPr>
          <w:color w:val="000000"/>
          <w:sz w:val="32"/>
          <w:szCs w:val="32"/>
        </w:rPr>
        <w:t>, старость</w:t>
      </w:r>
      <w:r w:rsidR="00AF392C">
        <w:rPr>
          <w:color w:val="000000"/>
          <w:sz w:val="32"/>
          <w:szCs w:val="32"/>
        </w:rPr>
        <w:t xml:space="preserve"> (18,8%)</w:t>
      </w:r>
      <w:r w:rsidR="00D453E0">
        <w:rPr>
          <w:color w:val="000000"/>
          <w:sz w:val="32"/>
          <w:szCs w:val="32"/>
        </w:rPr>
        <w:t>.</w:t>
      </w:r>
    </w:p>
    <w:p w:rsidR="00D453E0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942B56" w:rsidRPr="00E26251">
        <w:rPr>
          <w:color w:val="000000"/>
          <w:sz w:val="32"/>
          <w:szCs w:val="32"/>
        </w:rPr>
        <w:t>Но</w:t>
      </w:r>
      <w:r w:rsidR="00942B56">
        <w:rPr>
          <w:b/>
          <w:color w:val="000000"/>
          <w:sz w:val="32"/>
          <w:szCs w:val="32"/>
        </w:rPr>
        <w:t xml:space="preserve"> </w:t>
      </w:r>
      <w:r w:rsidR="00E26251">
        <w:rPr>
          <w:b/>
          <w:color w:val="000000"/>
          <w:sz w:val="32"/>
          <w:szCs w:val="32"/>
        </w:rPr>
        <w:t xml:space="preserve"> </w:t>
      </w:r>
      <w:r w:rsidR="00E26251" w:rsidRPr="00E26251">
        <w:rPr>
          <w:color w:val="000000"/>
          <w:sz w:val="32"/>
          <w:szCs w:val="32"/>
        </w:rPr>
        <w:t>усиленная работа</w:t>
      </w:r>
      <w:r w:rsidR="00E26251">
        <w:rPr>
          <w:b/>
          <w:color w:val="000000"/>
          <w:sz w:val="32"/>
          <w:szCs w:val="32"/>
        </w:rPr>
        <w:t xml:space="preserve"> </w:t>
      </w:r>
      <w:r w:rsidR="0085373A" w:rsidRPr="0085373A">
        <w:rPr>
          <w:color w:val="000000"/>
          <w:sz w:val="32"/>
          <w:szCs w:val="32"/>
        </w:rPr>
        <w:t>медицинских работников</w:t>
      </w:r>
      <w:r w:rsidR="00E26251">
        <w:rPr>
          <w:color w:val="000000"/>
          <w:sz w:val="32"/>
          <w:szCs w:val="32"/>
        </w:rPr>
        <w:t xml:space="preserve"> </w:t>
      </w:r>
      <w:r w:rsidR="0085373A">
        <w:rPr>
          <w:color w:val="000000"/>
          <w:sz w:val="32"/>
          <w:szCs w:val="32"/>
        </w:rPr>
        <w:t xml:space="preserve"> района </w:t>
      </w:r>
      <w:r w:rsidR="00E26251">
        <w:rPr>
          <w:color w:val="000000"/>
          <w:sz w:val="32"/>
          <w:szCs w:val="32"/>
        </w:rPr>
        <w:t xml:space="preserve">и </w:t>
      </w:r>
      <w:r w:rsidR="0085373A">
        <w:rPr>
          <w:color w:val="000000"/>
          <w:sz w:val="32"/>
          <w:szCs w:val="32"/>
        </w:rPr>
        <w:t>органов местного самоуправления</w:t>
      </w:r>
      <w:r w:rsidR="00E26251">
        <w:rPr>
          <w:color w:val="000000"/>
          <w:sz w:val="32"/>
          <w:szCs w:val="32"/>
        </w:rPr>
        <w:t xml:space="preserve">  по  увеличению % охвата граждан профилактическими  осмотрами, </w:t>
      </w:r>
      <w:r w:rsidR="00156577">
        <w:rPr>
          <w:color w:val="000000"/>
          <w:sz w:val="32"/>
          <w:szCs w:val="32"/>
        </w:rPr>
        <w:t>диспансеризацией</w:t>
      </w:r>
      <w:r w:rsidR="00E26251">
        <w:rPr>
          <w:color w:val="000000"/>
          <w:sz w:val="32"/>
          <w:szCs w:val="32"/>
        </w:rPr>
        <w:t xml:space="preserve"> улучшили  показатели, характеризующие здоровье  населения.</w:t>
      </w:r>
    </w:p>
    <w:p w:rsidR="00E26251" w:rsidRPr="00E26251" w:rsidRDefault="00083D36" w:rsidP="00FF6A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E26251">
        <w:rPr>
          <w:color w:val="000000"/>
          <w:sz w:val="32"/>
          <w:szCs w:val="32"/>
        </w:rPr>
        <w:t>В результате  сокращено количество  умерших  в трудо</w:t>
      </w:r>
      <w:r w:rsidR="00CC61AC">
        <w:rPr>
          <w:color w:val="000000"/>
          <w:sz w:val="32"/>
          <w:szCs w:val="32"/>
        </w:rPr>
        <w:t>способном  возрасте</w:t>
      </w:r>
      <w:r w:rsidR="002E0EDC">
        <w:rPr>
          <w:color w:val="000000"/>
          <w:sz w:val="32"/>
          <w:szCs w:val="32"/>
        </w:rPr>
        <w:t xml:space="preserve">. </w:t>
      </w:r>
      <w:r w:rsidR="002E0EDC" w:rsidRPr="00DC4DA3">
        <w:rPr>
          <w:color w:val="000000"/>
          <w:sz w:val="32"/>
          <w:szCs w:val="32"/>
        </w:rPr>
        <w:t xml:space="preserve">Необходимо отметить, что средний возраст всех умерших увеличился с 71 года до 79 лет. </w:t>
      </w:r>
      <w:r w:rsidR="005C400D" w:rsidRPr="00DC4DA3">
        <w:rPr>
          <w:color w:val="000000"/>
          <w:sz w:val="32"/>
          <w:szCs w:val="32"/>
        </w:rPr>
        <w:t xml:space="preserve"> </w:t>
      </w:r>
      <w:r w:rsidR="005C400D">
        <w:rPr>
          <w:color w:val="000000"/>
          <w:sz w:val="32"/>
          <w:szCs w:val="32"/>
        </w:rPr>
        <w:t xml:space="preserve"> </w:t>
      </w:r>
      <w:r w:rsidR="00DC4DA3">
        <w:rPr>
          <w:color w:val="000000"/>
          <w:sz w:val="32"/>
          <w:szCs w:val="32"/>
        </w:rPr>
        <w:t>Н</w:t>
      </w:r>
      <w:r w:rsidR="005C400D">
        <w:rPr>
          <w:color w:val="000000"/>
          <w:sz w:val="32"/>
          <w:szCs w:val="32"/>
        </w:rPr>
        <w:t xml:space="preserve">а увеличение  количества  смертей </w:t>
      </w:r>
      <w:r w:rsidR="00E412E5">
        <w:rPr>
          <w:color w:val="000000"/>
          <w:sz w:val="32"/>
          <w:szCs w:val="32"/>
        </w:rPr>
        <w:t xml:space="preserve"> в трудоспособном возрасте</w:t>
      </w:r>
      <w:r w:rsidR="005C400D">
        <w:rPr>
          <w:color w:val="000000"/>
          <w:sz w:val="32"/>
          <w:szCs w:val="32"/>
        </w:rPr>
        <w:t xml:space="preserve"> повлияло  и количество ДТП  на дорогах  района. Необходимо  усилить  пропаганду  безопасного  дорожного движения  сотрудниками ГИБДД. Это  позволит  снизить  тяжесть  последствий и число погибших  граждан.</w:t>
      </w:r>
    </w:p>
    <w:p w:rsidR="006F387E" w:rsidRDefault="00083D36" w:rsidP="00FF6A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C400D" w:rsidRPr="001D6F06">
        <w:rPr>
          <w:sz w:val="32"/>
          <w:szCs w:val="32"/>
        </w:rPr>
        <w:t>С целью осуществления  мероприятий по информированию населения Добринского района по вопросам профилактики различных заболеваний, сохранения  здоровья и пропаганды здорового образа жизни в районной газете размещены   публикации,  посвященные вопросам табакокурени</w:t>
      </w:r>
      <w:r w:rsidR="00794830">
        <w:rPr>
          <w:sz w:val="32"/>
          <w:szCs w:val="32"/>
        </w:rPr>
        <w:t>я</w:t>
      </w:r>
      <w:r w:rsidR="005C400D" w:rsidRPr="001D6F06">
        <w:rPr>
          <w:sz w:val="32"/>
          <w:szCs w:val="32"/>
        </w:rPr>
        <w:t xml:space="preserve"> и наркомании,  алкоголизма, формированию </w:t>
      </w:r>
      <w:r w:rsidR="00E315C8">
        <w:rPr>
          <w:sz w:val="32"/>
          <w:szCs w:val="32"/>
        </w:rPr>
        <w:t>здорово</w:t>
      </w:r>
      <w:r w:rsidR="00AF392C">
        <w:rPr>
          <w:sz w:val="32"/>
          <w:szCs w:val="32"/>
        </w:rPr>
        <w:t>го  образа</w:t>
      </w:r>
      <w:r w:rsidR="00E315C8">
        <w:rPr>
          <w:sz w:val="32"/>
          <w:szCs w:val="32"/>
        </w:rPr>
        <w:t xml:space="preserve"> жизни</w:t>
      </w:r>
      <w:r w:rsidR="005C400D" w:rsidRPr="001D6F06">
        <w:rPr>
          <w:sz w:val="32"/>
          <w:szCs w:val="32"/>
        </w:rPr>
        <w:t xml:space="preserve"> и др.    </w:t>
      </w:r>
    </w:p>
    <w:p w:rsidR="00A979A9" w:rsidRDefault="00083D36" w:rsidP="00FF6ADE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C400D" w:rsidRPr="001D6F06">
        <w:rPr>
          <w:sz w:val="32"/>
          <w:szCs w:val="32"/>
        </w:rPr>
        <w:t>В течение года проводились «Дни здорового сердца», Дни мужского и женского здоровья, День здоровой улыбки</w:t>
      </w:r>
      <w:r w:rsidR="0085373A">
        <w:rPr>
          <w:sz w:val="32"/>
          <w:szCs w:val="32"/>
        </w:rPr>
        <w:t>.</w:t>
      </w:r>
    </w:p>
    <w:p w:rsidR="00AF392C" w:rsidRDefault="00E93F7D" w:rsidP="00FF6ADE">
      <w:pPr>
        <w:ind w:firstLine="708"/>
        <w:jc w:val="both"/>
        <w:rPr>
          <w:sz w:val="32"/>
          <w:szCs w:val="32"/>
        </w:rPr>
      </w:pPr>
      <w:r w:rsidRPr="001D6F06">
        <w:rPr>
          <w:color w:val="000000"/>
          <w:sz w:val="32"/>
          <w:szCs w:val="32"/>
          <w:shd w:val="clear" w:color="auto" w:fill="FFFFFF"/>
        </w:rPr>
        <w:t>Занятия физической культурой для жителей района становится большим, чем просто увлечение</w:t>
      </w:r>
      <w:r w:rsidR="006C6FD0">
        <w:rPr>
          <w:color w:val="000000"/>
          <w:sz w:val="32"/>
          <w:szCs w:val="32"/>
          <w:shd w:val="clear" w:color="auto" w:fill="FFFFFF"/>
        </w:rPr>
        <w:t>м</w:t>
      </w:r>
      <w:r w:rsidRPr="001D6F06">
        <w:rPr>
          <w:color w:val="000000"/>
          <w:sz w:val="32"/>
          <w:szCs w:val="32"/>
          <w:shd w:val="clear" w:color="auto" w:fill="FFFFFF"/>
        </w:rPr>
        <w:t xml:space="preserve">.  </w:t>
      </w:r>
      <w:r w:rsidR="006C6FD0">
        <w:rPr>
          <w:color w:val="000000"/>
          <w:sz w:val="32"/>
          <w:szCs w:val="32"/>
          <w:shd w:val="clear" w:color="auto" w:fill="FFFFFF"/>
        </w:rPr>
        <w:t>И о</w:t>
      </w:r>
      <w:r w:rsidRPr="001D6F06">
        <w:rPr>
          <w:color w:val="000000"/>
          <w:sz w:val="32"/>
          <w:szCs w:val="32"/>
        </w:rPr>
        <w:t>дн</w:t>
      </w:r>
      <w:r w:rsidR="006C6FD0">
        <w:rPr>
          <w:color w:val="000000"/>
          <w:sz w:val="32"/>
          <w:szCs w:val="32"/>
        </w:rPr>
        <w:t>а</w:t>
      </w:r>
      <w:r w:rsidRPr="001D6F06">
        <w:rPr>
          <w:color w:val="000000"/>
          <w:sz w:val="32"/>
          <w:szCs w:val="32"/>
        </w:rPr>
        <w:t xml:space="preserve"> из задач органов местного самоуправления в работе по приобщению к здоровому образу жизни – формирование разумного отношения к своему организму с раннего детства.</w:t>
      </w:r>
      <w:r w:rsidR="006C6FD0">
        <w:rPr>
          <w:color w:val="000000"/>
          <w:sz w:val="32"/>
          <w:szCs w:val="32"/>
        </w:rPr>
        <w:t xml:space="preserve"> </w:t>
      </w:r>
      <w:r w:rsidRPr="001D6F06">
        <w:rPr>
          <w:sz w:val="32"/>
          <w:szCs w:val="32"/>
        </w:rPr>
        <w:t>Ведь даже идеальная система здравоохранения определяет лишь 20 п</w:t>
      </w:r>
      <w:r w:rsidR="006C6FD0">
        <w:rPr>
          <w:sz w:val="32"/>
          <w:szCs w:val="32"/>
        </w:rPr>
        <w:t>роцентов уровня здоровья населения.</w:t>
      </w:r>
      <w:r w:rsidR="00CD045A">
        <w:rPr>
          <w:sz w:val="32"/>
          <w:szCs w:val="32"/>
        </w:rPr>
        <w:t xml:space="preserve">  </w:t>
      </w:r>
    </w:p>
    <w:p w:rsidR="00A801C9" w:rsidRPr="001D6F06" w:rsidRDefault="00CD045A" w:rsidP="00FF6AD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  мы активизирова</w:t>
      </w:r>
      <w:r w:rsidR="009C2C82">
        <w:rPr>
          <w:sz w:val="32"/>
          <w:szCs w:val="32"/>
        </w:rPr>
        <w:t xml:space="preserve">ли работу  по организации  мероприятий  коллективного  спортивного  соперничества. </w:t>
      </w:r>
      <w:r w:rsidR="00A801C9" w:rsidRPr="001D6F06">
        <w:rPr>
          <w:sz w:val="32"/>
          <w:szCs w:val="32"/>
        </w:rPr>
        <w:t>Чем активнее молодые люди занимаются физической культурой и спортом и ведут здоровый образ жизни, тем меньше среди них совершающих правонарушения.</w:t>
      </w:r>
    </w:p>
    <w:p w:rsidR="009C2C82" w:rsidRDefault="00A801C9" w:rsidP="00FF6ADE">
      <w:pPr>
        <w:ind w:firstLine="708"/>
        <w:jc w:val="both"/>
        <w:rPr>
          <w:sz w:val="32"/>
          <w:szCs w:val="32"/>
        </w:rPr>
      </w:pPr>
      <w:r w:rsidRPr="001D6F06">
        <w:rPr>
          <w:sz w:val="32"/>
          <w:szCs w:val="32"/>
        </w:rPr>
        <w:t>За последние годы в районе наблюдается положительная динамика в развитии физкультурно-спортивного движения, в понимании роли спорта</w:t>
      </w:r>
      <w:r w:rsidR="009C2C82">
        <w:rPr>
          <w:sz w:val="32"/>
          <w:szCs w:val="32"/>
        </w:rPr>
        <w:t xml:space="preserve">, </w:t>
      </w:r>
      <w:r w:rsidRPr="001D6F06">
        <w:rPr>
          <w:sz w:val="32"/>
          <w:szCs w:val="32"/>
        </w:rPr>
        <w:t xml:space="preserve">в оздоровлении и воспитании населения. </w:t>
      </w:r>
    </w:p>
    <w:p w:rsidR="00A801C9" w:rsidRPr="001D6F06" w:rsidRDefault="00156577" w:rsidP="00FF6AD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01C9" w:rsidRPr="001D6F06">
        <w:rPr>
          <w:sz w:val="32"/>
          <w:szCs w:val="32"/>
        </w:rPr>
        <w:t xml:space="preserve">Количество занимающихся в спортивных секциях и группах оздоровительной направленности в районе увеличилось </w:t>
      </w:r>
      <w:r>
        <w:rPr>
          <w:sz w:val="32"/>
          <w:szCs w:val="32"/>
        </w:rPr>
        <w:t xml:space="preserve"> и </w:t>
      </w:r>
      <w:r w:rsidR="00A801C9" w:rsidRPr="001D6F06">
        <w:rPr>
          <w:sz w:val="32"/>
          <w:szCs w:val="32"/>
        </w:rPr>
        <w:t xml:space="preserve">составляет 35,9% от общей численности населения района. </w:t>
      </w:r>
    </w:p>
    <w:p w:rsidR="00A801C9" w:rsidRPr="001D6F06" w:rsidRDefault="00A801C9" w:rsidP="00FF6ADE">
      <w:pPr>
        <w:ind w:firstLine="720"/>
        <w:jc w:val="both"/>
        <w:rPr>
          <w:sz w:val="32"/>
          <w:szCs w:val="32"/>
        </w:rPr>
      </w:pPr>
      <w:r w:rsidRPr="001D6F06">
        <w:rPr>
          <w:color w:val="000000"/>
          <w:sz w:val="32"/>
          <w:szCs w:val="32"/>
        </w:rPr>
        <w:t xml:space="preserve">На территории района функционирует 134 спортивных объекта, из них </w:t>
      </w:r>
      <w:r w:rsidR="009C2C82">
        <w:rPr>
          <w:color w:val="000000"/>
          <w:sz w:val="32"/>
          <w:szCs w:val="32"/>
        </w:rPr>
        <w:t>1</w:t>
      </w:r>
      <w:r w:rsidRPr="001D6F06">
        <w:rPr>
          <w:color w:val="000000"/>
          <w:sz w:val="32"/>
          <w:szCs w:val="32"/>
        </w:rPr>
        <w:t xml:space="preserve"> плавательный бассейн, 91 плоскостное сооружение, 28 спортивных залов, 14 тиров.</w:t>
      </w:r>
      <w:r w:rsidRPr="001D6F06">
        <w:rPr>
          <w:sz w:val="32"/>
          <w:szCs w:val="32"/>
        </w:rPr>
        <w:t xml:space="preserve"> Ведется строительство культурн</w:t>
      </w:r>
      <w:r w:rsidR="00156577" w:rsidRPr="001D6F06">
        <w:rPr>
          <w:sz w:val="32"/>
          <w:szCs w:val="32"/>
        </w:rPr>
        <w:t>о -</w:t>
      </w:r>
      <w:r w:rsidRPr="001D6F06">
        <w:rPr>
          <w:sz w:val="32"/>
          <w:szCs w:val="32"/>
        </w:rPr>
        <w:t xml:space="preserve"> спортивного комплекса на </w:t>
      </w:r>
      <w:r w:rsidR="00156577" w:rsidRPr="001D6F06">
        <w:rPr>
          <w:sz w:val="32"/>
          <w:szCs w:val="32"/>
        </w:rPr>
        <w:t>ст. Плавица</w:t>
      </w:r>
      <w:r w:rsidRPr="001D6F06">
        <w:rPr>
          <w:sz w:val="32"/>
          <w:szCs w:val="32"/>
        </w:rPr>
        <w:t>.</w:t>
      </w:r>
    </w:p>
    <w:p w:rsidR="008D63F6" w:rsidRDefault="006F387E" w:rsidP="00FF6ADE">
      <w:pPr>
        <w:ind w:firstLine="709"/>
        <w:jc w:val="both"/>
        <w:rPr>
          <w:color w:val="000000"/>
          <w:spacing w:val="8"/>
          <w:sz w:val="32"/>
          <w:szCs w:val="32"/>
        </w:rPr>
      </w:pPr>
      <w:r>
        <w:rPr>
          <w:color w:val="000000"/>
          <w:sz w:val="32"/>
          <w:szCs w:val="32"/>
        </w:rPr>
        <w:t>На территориях сельских администраций построены хоккейные коробки.</w:t>
      </w:r>
    </w:p>
    <w:p w:rsidR="00A801C9" w:rsidRPr="001D6F06" w:rsidRDefault="006D2828" w:rsidP="00FF6ADE">
      <w:pPr>
        <w:ind w:firstLine="709"/>
        <w:jc w:val="both"/>
        <w:rPr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П</w:t>
      </w:r>
      <w:r w:rsidR="00A801C9" w:rsidRPr="001D6F06">
        <w:rPr>
          <w:color w:val="000000"/>
          <w:spacing w:val="8"/>
          <w:sz w:val="32"/>
          <w:szCs w:val="32"/>
        </w:rPr>
        <w:t xml:space="preserve">роведено более 75 физкультурно-оздоровительных    и спортивных мероприятий, в которых </w:t>
      </w:r>
      <w:r w:rsidR="00A801C9" w:rsidRPr="001D6F06">
        <w:rPr>
          <w:sz w:val="32"/>
          <w:szCs w:val="32"/>
        </w:rPr>
        <w:t xml:space="preserve">принимали активное участие учащиеся образовательных учреждений, физкультурники </w:t>
      </w:r>
      <w:bookmarkStart w:id="0" w:name="_GoBack"/>
      <w:bookmarkEnd w:id="0"/>
      <w:r w:rsidR="00A801C9" w:rsidRPr="001D6F06">
        <w:rPr>
          <w:sz w:val="32"/>
          <w:szCs w:val="32"/>
        </w:rPr>
        <w:t>сельских поселений, трудовых коллективов, ветераны спорта,</w:t>
      </w:r>
      <w:r w:rsidR="00A801C9" w:rsidRPr="001D6F06">
        <w:rPr>
          <w:color w:val="1C1C1C"/>
          <w:sz w:val="32"/>
          <w:szCs w:val="32"/>
        </w:rPr>
        <w:t xml:space="preserve"> в том числе люди с ограниченными возможностями здоровья.</w:t>
      </w:r>
    </w:p>
    <w:p w:rsidR="008D63F6" w:rsidRDefault="00A801C9" w:rsidP="00FF6ADE">
      <w:pPr>
        <w:shd w:val="clear" w:color="auto" w:fill="FFFFFF"/>
        <w:ind w:right="96" w:firstLine="667"/>
        <w:jc w:val="both"/>
        <w:rPr>
          <w:sz w:val="32"/>
          <w:szCs w:val="32"/>
        </w:rPr>
      </w:pPr>
      <w:r w:rsidRPr="001D6F06">
        <w:rPr>
          <w:sz w:val="32"/>
          <w:szCs w:val="32"/>
        </w:rPr>
        <w:t xml:space="preserve">  </w:t>
      </w:r>
      <w:r w:rsidRPr="001D6F06">
        <w:rPr>
          <w:color w:val="000000"/>
          <w:spacing w:val="8"/>
          <w:sz w:val="32"/>
          <w:szCs w:val="32"/>
        </w:rPr>
        <w:t xml:space="preserve"> </w:t>
      </w:r>
      <w:r w:rsidRPr="001D6F06">
        <w:rPr>
          <w:color w:val="000000"/>
          <w:spacing w:val="-4"/>
          <w:sz w:val="32"/>
          <w:szCs w:val="32"/>
        </w:rPr>
        <w:t xml:space="preserve">Особая роль в оздоровлении и привлечении к занятиям спортом </w:t>
      </w:r>
      <w:r w:rsidRPr="001D6F06">
        <w:rPr>
          <w:color w:val="000000"/>
          <w:spacing w:val="13"/>
          <w:sz w:val="32"/>
          <w:szCs w:val="32"/>
        </w:rPr>
        <w:t>среди детей отводилась учреждениям дополнительного образования</w:t>
      </w:r>
      <w:r w:rsidR="00AF392C">
        <w:rPr>
          <w:color w:val="000000"/>
          <w:spacing w:val="13"/>
          <w:sz w:val="32"/>
          <w:szCs w:val="32"/>
        </w:rPr>
        <w:t>,</w:t>
      </w:r>
      <w:r w:rsidRPr="001D6F06">
        <w:rPr>
          <w:color w:val="000000"/>
          <w:spacing w:val="13"/>
          <w:sz w:val="32"/>
          <w:szCs w:val="32"/>
        </w:rPr>
        <w:t xml:space="preserve"> </w:t>
      </w:r>
      <w:r w:rsidR="00E87A07">
        <w:rPr>
          <w:color w:val="000000"/>
          <w:spacing w:val="13"/>
          <w:sz w:val="32"/>
          <w:szCs w:val="32"/>
        </w:rPr>
        <w:t xml:space="preserve"> оздоровительн</w:t>
      </w:r>
      <w:r w:rsidR="00AF392C">
        <w:rPr>
          <w:color w:val="000000"/>
          <w:spacing w:val="13"/>
          <w:sz w:val="32"/>
          <w:szCs w:val="32"/>
        </w:rPr>
        <w:t>ому</w:t>
      </w:r>
      <w:r w:rsidR="00E87A07">
        <w:rPr>
          <w:color w:val="000000"/>
          <w:spacing w:val="13"/>
          <w:sz w:val="32"/>
          <w:szCs w:val="32"/>
        </w:rPr>
        <w:t xml:space="preserve"> центр</w:t>
      </w:r>
      <w:r w:rsidR="00AF392C">
        <w:rPr>
          <w:color w:val="000000"/>
          <w:spacing w:val="13"/>
          <w:sz w:val="32"/>
          <w:szCs w:val="32"/>
        </w:rPr>
        <w:t>у</w:t>
      </w:r>
      <w:r w:rsidR="00E87A07">
        <w:rPr>
          <w:color w:val="000000"/>
          <w:spacing w:val="13"/>
          <w:sz w:val="32"/>
          <w:szCs w:val="32"/>
        </w:rPr>
        <w:t xml:space="preserve"> </w:t>
      </w:r>
      <w:r w:rsidRPr="001D6F06">
        <w:rPr>
          <w:sz w:val="32"/>
          <w:szCs w:val="32"/>
        </w:rPr>
        <w:t xml:space="preserve"> «Жемчужина» п. Добринка, которые </w:t>
      </w:r>
      <w:r w:rsidRPr="001D6F06">
        <w:rPr>
          <w:color w:val="000000"/>
          <w:spacing w:val="3"/>
          <w:sz w:val="32"/>
          <w:szCs w:val="32"/>
        </w:rPr>
        <w:t xml:space="preserve">координировали спортивную работу среди общеобразовательных учреждений района, являлись организаторами круглогодичных Спартакиад школьников. </w:t>
      </w:r>
      <w:r w:rsidRPr="001D6F06">
        <w:rPr>
          <w:sz w:val="32"/>
          <w:szCs w:val="32"/>
        </w:rPr>
        <w:t xml:space="preserve">В целях формирования у населения мотивации по ведению здорового образа жизни и сохранению здоровья постоянно модернизируется спектр физкультурных мероприятий. </w:t>
      </w:r>
    </w:p>
    <w:p w:rsidR="00A801C9" w:rsidRPr="001D6F06" w:rsidRDefault="008D63F6" w:rsidP="00FF6ADE">
      <w:pPr>
        <w:shd w:val="clear" w:color="auto" w:fill="FFFFFF"/>
        <w:ind w:right="96" w:firstLine="6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01C9" w:rsidRPr="001D6F06">
        <w:rPr>
          <w:sz w:val="32"/>
          <w:szCs w:val="32"/>
        </w:rPr>
        <w:t xml:space="preserve">Самое массовое физкультурное комплексное мероприятие – Спартакиада трудящихся. Необходимо отметить, что с каждым годом количество участников данного мероприятия увеличивается.  </w:t>
      </w:r>
    </w:p>
    <w:p w:rsidR="00A801C9" w:rsidRPr="001D6F06" w:rsidRDefault="00A801C9" w:rsidP="00FF6ADE">
      <w:pPr>
        <w:ind w:firstLine="708"/>
        <w:jc w:val="both"/>
        <w:rPr>
          <w:sz w:val="32"/>
          <w:szCs w:val="32"/>
        </w:rPr>
      </w:pPr>
      <w:r w:rsidRPr="001D6F06">
        <w:rPr>
          <w:sz w:val="32"/>
          <w:szCs w:val="32"/>
        </w:rPr>
        <w:t xml:space="preserve">В областном финале спартакиады трудящихся команда Добринского района заняла </w:t>
      </w:r>
      <w:r w:rsidR="00E87A07">
        <w:rPr>
          <w:sz w:val="32"/>
          <w:szCs w:val="32"/>
        </w:rPr>
        <w:t>бронзовую награду.</w:t>
      </w:r>
    </w:p>
    <w:p w:rsidR="00A801C9" w:rsidRPr="001D6F06" w:rsidRDefault="00A801C9" w:rsidP="00FF6ADE">
      <w:pPr>
        <w:ind w:firstLine="708"/>
        <w:jc w:val="both"/>
        <w:rPr>
          <w:color w:val="000000"/>
          <w:sz w:val="32"/>
          <w:szCs w:val="32"/>
        </w:rPr>
      </w:pPr>
      <w:r w:rsidRPr="001D6F06">
        <w:rPr>
          <w:color w:val="000000"/>
          <w:sz w:val="32"/>
          <w:szCs w:val="32"/>
        </w:rPr>
        <w:t>На территории муниципального района регулярно проводятся соревнования по волейболу, футболу, настольному теннису, лёгкой атлетике,</w:t>
      </w:r>
      <w:r w:rsidR="00E82E69">
        <w:rPr>
          <w:color w:val="000000"/>
          <w:sz w:val="32"/>
          <w:szCs w:val="32"/>
        </w:rPr>
        <w:t xml:space="preserve"> уличному баскетболу, плаванию.</w:t>
      </w:r>
    </w:p>
    <w:p w:rsidR="00A801C9" w:rsidRPr="001D6F06" w:rsidRDefault="00A801C9" w:rsidP="00FF6ADE">
      <w:pPr>
        <w:ind w:firstLine="540"/>
        <w:jc w:val="both"/>
        <w:rPr>
          <w:color w:val="000000"/>
          <w:sz w:val="32"/>
          <w:szCs w:val="32"/>
          <w:shd w:val="clear" w:color="auto" w:fill="FFFFFF"/>
        </w:rPr>
      </w:pPr>
      <w:r w:rsidRPr="001D6F06">
        <w:rPr>
          <w:sz w:val="32"/>
          <w:szCs w:val="32"/>
        </w:rPr>
        <w:t>За счёт средств ООО «Битюг» полностью содержится футбольная команда «Родник» с</w:t>
      </w:r>
      <w:r w:rsidR="00156577" w:rsidRPr="001D6F06">
        <w:rPr>
          <w:sz w:val="32"/>
          <w:szCs w:val="32"/>
        </w:rPr>
        <w:t>. П</w:t>
      </w:r>
      <w:r w:rsidRPr="001D6F06">
        <w:rPr>
          <w:sz w:val="32"/>
          <w:szCs w:val="32"/>
        </w:rPr>
        <w:t>аршиновка, которая ежегодно участвует в чемпионате области по футболу</w:t>
      </w:r>
      <w:r w:rsidR="00E82E69">
        <w:rPr>
          <w:sz w:val="32"/>
          <w:szCs w:val="32"/>
        </w:rPr>
        <w:t>, занимая призовые места</w:t>
      </w:r>
      <w:r w:rsidRPr="001D6F06">
        <w:rPr>
          <w:sz w:val="32"/>
          <w:szCs w:val="32"/>
        </w:rPr>
        <w:t xml:space="preserve">. </w:t>
      </w:r>
    </w:p>
    <w:p w:rsidR="0035615C" w:rsidRDefault="00E87A07" w:rsidP="00FF6ADE">
      <w:pPr>
        <w:ind w:firstLine="709"/>
        <w:jc w:val="both"/>
        <w:rPr>
          <w:sz w:val="32"/>
          <w:szCs w:val="32"/>
        </w:rPr>
      </w:pPr>
      <w:r>
        <w:rPr>
          <w:rStyle w:val="FontStyle50"/>
          <w:sz w:val="32"/>
          <w:szCs w:val="32"/>
        </w:rPr>
        <w:t>П</w:t>
      </w:r>
      <w:r w:rsidR="00A801C9" w:rsidRPr="001D6F06">
        <w:rPr>
          <w:rStyle w:val="FontStyle50"/>
          <w:sz w:val="32"/>
          <w:szCs w:val="32"/>
        </w:rPr>
        <w:t>ропаганд</w:t>
      </w:r>
      <w:r>
        <w:rPr>
          <w:rStyle w:val="FontStyle50"/>
          <w:sz w:val="32"/>
          <w:szCs w:val="32"/>
        </w:rPr>
        <w:t>е</w:t>
      </w:r>
      <w:r w:rsidR="00A801C9" w:rsidRPr="001D6F06">
        <w:rPr>
          <w:rStyle w:val="FontStyle50"/>
          <w:sz w:val="32"/>
          <w:szCs w:val="32"/>
        </w:rPr>
        <w:t xml:space="preserve"> семейных и духовно-нравственных ценностей, </w:t>
      </w:r>
      <w:r w:rsidR="00A801C9" w:rsidRPr="001D6F06">
        <w:rPr>
          <w:sz w:val="32"/>
          <w:szCs w:val="32"/>
        </w:rPr>
        <w:t>укреплени</w:t>
      </w:r>
      <w:r w:rsidR="00613300">
        <w:rPr>
          <w:sz w:val="32"/>
          <w:szCs w:val="32"/>
        </w:rPr>
        <w:t>ю</w:t>
      </w:r>
      <w:r w:rsidR="00A801C9" w:rsidRPr="001D6F06">
        <w:rPr>
          <w:sz w:val="32"/>
          <w:szCs w:val="32"/>
        </w:rPr>
        <w:t xml:space="preserve"> общественного авторитета семьи, </w:t>
      </w:r>
      <w:r w:rsidR="00A801C9" w:rsidRPr="001D6F06">
        <w:rPr>
          <w:rStyle w:val="FontStyle50"/>
          <w:sz w:val="32"/>
          <w:szCs w:val="32"/>
        </w:rPr>
        <w:t xml:space="preserve">повышения социальной значимости материнства и отцовства, </w:t>
      </w:r>
      <w:r w:rsidR="00A801C9" w:rsidRPr="001D6F06">
        <w:rPr>
          <w:sz w:val="32"/>
          <w:szCs w:val="32"/>
        </w:rPr>
        <w:t xml:space="preserve">развитию здорового и содержательного семейного досуга в районе уделяется </w:t>
      </w:r>
      <w:r>
        <w:rPr>
          <w:sz w:val="32"/>
          <w:szCs w:val="32"/>
        </w:rPr>
        <w:t xml:space="preserve">должное </w:t>
      </w:r>
      <w:r w:rsidR="00A801C9" w:rsidRPr="001D6F06">
        <w:rPr>
          <w:sz w:val="32"/>
          <w:szCs w:val="32"/>
        </w:rPr>
        <w:t>внимание.</w:t>
      </w:r>
      <w:r w:rsidR="0035615C">
        <w:rPr>
          <w:sz w:val="32"/>
          <w:szCs w:val="32"/>
        </w:rPr>
        <w:t xml:space="preserve"> </w:t>
      </w:r>
    </w:p>
    <w:p w:rsidR="00A801C9" w:rsidRDefault="0035615C" w:rsidP="00FF6ADE">
      <w:pPr>
        <w:ind w:firstLine="709"/>
        <w:jc w:val="both"/>
        <w:rPr>
          <w:sz w:val="32"/>
          <w:szCs w:val="32"/>
        </w:rPr>
      </w:pPr>
      <w:r w:rsidRPr="0035615C">
        <w:rPr>
          <w:sz w:val="32"/>
          <w:szCs w:val="32"/>
        </w:rPr>
        <w:t xml:space="preserve">Результат  </w:t>
      </w:r>
      <w:r w:rsidR="00A17950">
        <w:rPr>
          <w:sz w:val="32"/>
          <w:szCs w:val="32"/>
        </w:rPr>
        <w:t xml:space="preserve"> - </w:t>
      </w:r>
      <w:r w:rsidRPr="0035615C">
        <w:rPr>
          <w:sz w:val="32"/>
          <w:szCs w:val="32"/>
        </w:rPr>
        <w:t>увеличение  количества  многодетных семей</w:t>
      </w:r>
      <w:r w:rsidR="00A17950">
        <w:rPr>
          <w:sz w:val="32"/>
          <w:szCs w:val="32"/>
        </w:rPr>
        <w:t>.</w:t>
      </w:r>
      <w:r>
        <w:rPr>
          <w:sz w:val="32"/>
          <w:szCs w:val="32"/>
        </w:rPr>
        <w:t xml:space="preserve"> П</w:t>
      </w:r>
      <w:r w:rsidRPr="0035615C">
        <w:rPr>
          <w:sz w:val="32"/>
          <w:szCs w:val="32"/>
        </w:rPr>
        <w:t>о состоянию на 1 января 2016 года их в районе насчитывается 476 с количеством 1,5 тысячи</w:t>
      </w:r>
      <w:r>
        <w:rPr>
          <w:sz w:val="32"/>
          <w:szCs w:val="32"/>
        </w:rPr>
        <w:t xml:space="preserve"> детей.</w:t>
      </w:r>
    </w:p>
    <w:p w:rsidR="00B665A5" w:rsidRDefault="00B665A5" w:rsidP="00FF6ADE">
      <w:pPr>
        <w:ind w:left="-142" w:hanging="398"/>
        <w:jc w:val="both"/>
        <w:rPr>
          <w:sz w:val="32"/>
          <w:szCs w:val="32"/>
        </w:rPr>
      </w:pPr>
      <w:r w:rsidRPr="00B665A5">
        <w:rPr>
          <w:b/>
          <w:sz w:val="32"/>
          <w:szCs w:val="32"/>
        </w:rPr>
        <w:t xml:space="preserve">        </w:t>
      </w:r>
      <w:r w:rsidR="00083D36"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Особой заботы  требуют  дети – сироты  и дети, оставшиеся  без попечения родителей. Основной  задачей  власти  является  своевременное  выявление  и устройство  таких детей.   За 2015год   выявлено 17 детей, относящихся к категории детей-сирот и детей, оставшихся без попечения родителей, все они  устроены в замещающие семьи (100%).</w:t>
      </w:r>
    </w:p>
    <w:p w:rsidR="00A801C9" w:rsidRPr="001D6F06" w:rsidRDefault="00A801C9" w:rsidP="00FF6ADE">
      <w:pPr>
        <w:ind w:firstLine="708"/>
        <w:jc w:val="both"/>
        <w:rPr>
          <w:sz w:val="32"/>
          <w:szCs w:val="32"/>
        </w:rPr>
      </w:pPr>
      <w:r w:rsidRPr="001D6F06">
        <w:rPr>
          <w:sz w:val="32"/>
          <w:szCs w:val="32"/>
        </w:rPr>
        <w:t xml:space="preserve">С целью увеличения рождаемости, повышения престижа материнства </w:t>
      </w:r>
      <w:r w:rsidR="00CD045A">
        <w:rPr>
          <w:sz w:val="32"/>
          <w:szCs w:val="32"/>
        </w:rPr>
        <w:t xml:space="preserve">и </w:t>
      </w:r>
      <w:r w:rsidRPr="001D6F06">
        <w:rPr>
          <w:sz w:val="32"/>
          <w:szCs w:val="32"/>
        </w:rPr>
        <w:t xml:space="preserve">отцовства в районе ведется работа по переориентации сознания граждан на традиционные семейные ценности и возведения многодетности в норму жизни. </w:t>
      </w:r>
    </w:p>
    <w:p w:rsidR="00A801C9" w:rsidRPr="001D6F06" w:rsidRDefault="00613300" w:rsidP="00FF6ADE">
      <w:pPr>
        <w:ind w:firstLine="709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С</w:t>
      </w:r>
      <w:r w:rsidR="00E87A07">
        <w:rPr>
          <w:sz w:val="32"/>
          <w:szCs w:val="32"/>
        </w:rPr>
        <w:t>истемно</w:t>
      </w:r>
      <w:r w:rsidR="00A801C9" w:rsidRPr="001D6F06">
        <w:rPr>
          <w:sz w:val="32"/>
          <w:szCs w:val="32"/>
        </w:rPr>
        <w:t xml:space="preserve"> ведётся пропаганда семейного образа жизни, ценностей семьи, информирование населения о семьях, успешно воспитывающих детей. Ежегодно семьи нашего района участвуют в областных социально значимых мероприятиях. </w:t>
      </w:r>
    </w:p>
    <w:p w:rsidR="000A7A85" w:rsidRDefault="00DC4DA3" w:rsidP="00FF6ADE">
      <w:pPr>
        <w:ind w:firstLine="709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Параллельно с  работой по приобщению граждан к здоровому  образу жизни, создавались условия для отдыха  и досуга добринцев. За истекший  год спектр проведенных  культурных  мероприятий значительно расширен.  В</w:t>
      </w:r>
      <w:r w:rsidRPr="0060284B">
        <w:rPr>
          <w:sz w:val="32"/>
          <w:szCs w:val="32"/>
        </w:rPr>
        <w:t xml:space="preserve"> каждом селе организованно проводятся</w:t>
      </w:r>
      <w:r>
        <w:rPr>
          <w:sz w:val="32"/>
          <w:szCs w:val="32"/>
        </w:rPr>
        <w:t xml:space="preserve"> гулянья, посиделки, дни села</w:t>
      </w:r>
      <w:r w:rsidRPr="0060284B">
        <w:rPr>
          <w:sz w:val="32"/>
          <w:szCs w:val="32"/>
        </w:rPr>
        <w:t>,  концерты.</w:t>
      </w:r>
      <w:r>
        <w:rPr>
          <w:sz w:val="32"/>
          <w:szCs w:val="32"/>
        </w:rPr>
        <w:t xml:space="preserve">  В течении 2015года  творческие  коллективы  района, учащиеся школы искусств  приняли участие во всероссийских, межрегиональных и международных конкурсах</w:t>
      </w:r>
      <w:r w:rsidR="00DE0A10">
        <w:rPr>
          <w:sz w:val="32"/>
          <w:szCs w:val="32"/>
        </w:rPr>
        <w:t>, завоевав призовые места</w:t>
      </w:r>
      <w:r>
        <w:rPr>
          <w:sz w:val="32"/>
          <w:szCs w:val="32"/>
        </w:rPr>
        <w:t xml:space="preserve">.  </w:t>
      </w:r>
      <w:r w:rsidR="00DE0A10">
        <w:rPr>
          <w:sz w:val="32"/>
          <w:szCs w:val="32"/>
        </w:rPr>
        <w:t xml:space="preserve">Наиболее значимым достижением является </w:t>
      </w:r>
      <w:r>
        <w:rPr>
          <w:sz w:val="32"/>
          <w:szCs w:val="32"/>
        </w:rPr>
        <w:t xml:space="preserve"> </w:t>
      </w:r>
      <w:r w:rsidR="00DE0A10">
        <w:rPr>
          <w:sz w:val="32"/>
          <w:szCs w:val="32"/>
        </w:rPr>
        <w:t>М</w:t>
      </w:r>
      <w:r>
        <w:rPr>
          <w:sz w:val="32"/>
          <w:szCs w:val="32"/>
        </w:rPr>
        <w:t>еждународн</w:t>
      </w:r>
      <w:r w:rsidR="00DE0A10">
        <w:rPr>
          <w:sz w:val="32"/>
          <w:szCs w:val="32"/>
        </w:rPr>
        <w:t>ый</w:t>
      </w:r>
      <w:r>
        <w:rPr>
          <w:sz w:val="32"/>
          <w:szCs w:val="32"/>
        </w:rPr>
        <w:t xml:space="preserve"> конкурс-фестивал</w:t>
      </w:r>
      <w:r w:rsidR="00DE0A10">
        <w:rPr>
          <w:sz w:val="32"/>
          <w:szCs w:val="32"/>
        </w:rPr>
        <w:t>ь</w:t>
      </w:r>
      <w:r>
        <w:rPr>
          <w:sz w:val="32"/>
          <w:szCs w:val="32"/>
        </w:rPr>
        <w:t xml:space="preserve"> «Мы вместе!»</w:t>
      </w:r>
      <w:r w:rsidR="00DE0A10">
        <w:rPr>
          <w:sz w:val="32"/>
          <w:szCs w:val="32"/>
        </w:rPr>
        <w:t>- Смолья</w:t>
      </w:r>
      <w:r w:rsidR="00613300">
        <w:rPr>
          <w:sz w:val="32"/>
          <w:szCs w:val="32"/>
        </w:rPr>
        <w:t>нинова Александра – лауреат 1-й степени, воспитанница  музыкальной школы района</w:t>
      </w:r>
    </w:p>
    <w:p w:rsidR="000A7A85" w:rsidRPr="000A7A85" w:rsidRDefault="00083D36" w:rsidP="00FF6A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A7A85" w:rsidRPr="000A7A85">
        <w:rPr>
          <w:sz w:val="32"/>
          <w:szCs w:val="32"/>
        </w:rPr>
        <w:t xml:space="preserve">Особенностью 2015 года стала работа по выполнению комплекса мер  модернизации системы образования. </w:t>
      </w:r>
      <w:r w:rsidR="00413DC7">
        <w:rPr>
          <w:sz w:val="32"/>
          <w:szCs w:val="32"/>
        </w:rPr>
        <w:t>Общий объем средств на обеспечение прав граждан на получение общего образования  составил 245 млн.руб.</w:t>
      </w:r>
      <w:r w:rsidR="00613300">
        <w:rPr>
          <w:sz w:val="32"/>
          <w:szCs w:val="32"/>
        </w:rPr>
        <w:t xml:space="preserve"> Активно велась работа в системе дошкольного образования.</w:t>
      </w:r>
    </w:p>
    <w:p w:rsidR="000A7A85" w:rsidRPr="000A7A85" w:rsidRDefault="000A7A85" w:rsidP="00FF6ADE">
      <w:pPr>
        <w:ind w:firstLine="567"/>
        <w:jc w:val="both"/>
        <w:rPr>
          <w:b/>
          <w:color w:val="000000" w:themeColor="text1"/>
          <w:sz w:val="32"/>
          <w:szCs w:val="32"/>
        </w:rPr>
      </w:pPr>
      <w:r w:rsidRPr="000A7A85">
        <w:rPr>
          <w:color w:val="000000" w:themeColor="text1"/>
          <w:sz w:val="32"/>
          <w:szCs w:val="32"/>
        </w:rPr>
        <w:t xml:space="preserve">Открытие  детского сада в п.Добринка </w:t>
      </w:r>
      <w:r w:rsidR="00613300">
        <w:rPr>
          <w:color w:val="000000" w:themeColor="text1"/>
          <w:sz w:val="32"/>
          <w:szCs w:val="32"/>
        </w:rPr>
        <w:t xml:space="preserve">на 80 мест </w:t>
      </w:r>
      <w:r w:rsidRPr="000A7A85">
        <w:rPr>
          <w:color w:val="000000" w:themeColor="text1"/>
          <w:sz w:val="32"/>
          <w:szCs w:val="32"/>
        </w:rPr>
        <w:t xml:space="preserve"> полностью ликвидировал очередность в детские сады.</w:t>
      </w:r>
    </w:p>
    <w:p w:rsidR="00336845" w:rsidRPr="00BC12BE" w:rsidRDefault="00B502A1" w:rsidP="00FF6ADE">
      <w:pPr>
        <w:jc w:val="both"/>
        <w:rPr>
          <w:sz w:val="32"/>
          <w:szCs w:val="32"/>
        </w:rPr>
      </w:pPr>
      <w:r>
        <w:rPr>
          <w:sz w:val="32"/>
          <w:szCs w:val="32"/>
        </w:rPr>
        <w:t>Одним  из показателей  улучшения  качества  жизни человека  является строительство жилья. Заданные  темпы  индивидуального строительства  позволили в 2015 году  ввести более 22 тыс.кв. м. жилья. Ввод жилья на 1 жителя  составило 0,6</w:t>
      </w:r>
      <w:r w:rsidR="00613300">
        <w:rPr>
          <w:sz w:val="32"/>
          <w:szCs w:val="32"/>
        </w:rPr>
        <w:t>3</w:t>
      </w:r>
      <w:r>
        <w:rPr>
          <w:sz w:val="32"/>
          <w:szCs w:val="32"/>
        </w:rPr>
        <w:t xml:space="preserve"> кв.м.  </w:t>
      </w:r>
      <w:r w:rsidRPr="001D6F06">
        <w:rPr>
          <w:b/>
          <w:bCs/>
          <w:szCs w:val="28"/>
        </w:rPr>
        <w:t xml:space="preserve">    </w:t>
      </w:r>
      <w:r>
        <w:rPr>
          <w:sz w:val="32"/>
          <w:szCs w:val="32"/>
        </w:rPr>
        <w:t xml:space="preserve">Более активно  строительство жилья  ведется  в </w:t>
      </w:r>
      <w:r w:rsidRPr="001D6F06">
        <w:rPr>
          <w:sz w:val="32"/>
          <w:szCs w:val="32"/>
        </w:rPr>
        <w:t xml:space="preserve"> Мазейск</w:t>
      </w:r>
      <w:r>
        <w:rPr>
          <w:sz w:val="32"/>
          <w:szCs w:val="32"/>
        </w:rPr>
        <w:t>ом,</w:t>
      </w:r>
      <w:r w:rsidRPr="001D6F06">
        <w:rPr>
          <w:sz w:val="32"/>
          <w:szCs w:val="32"/>
        </w:rPr>
        <w:t xml:space="preserve">  Дуровск</w:t>
      </w:r>
      <w:r>
        <w:rPr>
          <w:sz w:val="32"/>
          <w:szCs w:val="32"/>
        </w:rPr>
        <w:t>ом,</w:t>
      </w:r>
      <w:r w:rsidRPr="001D6F06">
        <w:rPr>
          <w:sz w:val="32"/>
          <w:szCs w:val="32"/>
        </w:rPr>
        <w:t xml:space="preserve"> </w:t>
      </w:r>
      <w:r>
        <w:rPr>
          <w:sz w:val="32"/>
          <w:szCs w:val="32"/>
        </w:rPr>
        <w:t>Богородицком</w:t>
      </w:r>
      <w:r w:rsidRPr="001D6F0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Павловском сельских советах. К динамичному развитию  строительной отрасли  стараемся подходить  многопланово: проводим работы по межеванию и разработке проектов планировки земельных участков для индивидуального жилищного  строительства. В стадии строительства  находятся 145 индивидуальных жилых  домов. Завершаются  работы по перепланировке  административного  здания  под двухквартирный жилой дом для многодетных семей в п. Кооператор. </w:t>
      </w:r>
    </w:p>
    <w:p w:rsidR="003F04EC" w:rsidRPr="003F04EC" w:rsidRDefault="00F966A9" w:rsidP="00FF6ADE">
      <w:pPr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 текущем году  планируем строительство  трехэтажного  дома в п</w:t>
      </w:r>
      <w:r w:rsidR="00156577">
        <w:rPr>
          <w:sz w:val="32"/>
          <w:szCs w:val="32"/>
        </w:rPr>
        <w:t>. Д</w:t>
      </w:r>
      <w:r>
        <w:rPr>
          <w:sz w:val="32"/>
          <w:szCs w:val="32"/>
        </w:rPr>
        <w:t>обринка, четыре</w:t>
      </w:r>
      <w:r w:rsidR="00E87A07">
        <w:rPr>
          <w:sz w:val="32"/>
          <w:szCs w:val="32"/>
        </w:rPr>
        <w:t>х</w:t>
      </w:r>
      <w:r>
        <w:rPr>
          <w:sz w:val="32"/>
          <w:szCs w:val="32"/>
        </w:rPr>
        <w:t xml:space="preserve"> двухквартирных домов для детей </w:t>
      </w:r>
      <w:r w:rsidR="00156577">
        <w:rPr>
          <w:sz w:val="32"/>
          <w:szCs w:val="32"/>
        </w:rPr>
        <w:t>- с</w:t>
      </w:r>
      <w:r>
        <w:rPr>
          <w:sz w:val="32"/>
          <w:szCs w:val="32"/>
        </w:rPr>
        <w:t>ирот.</w:t>
      </w:r>
      <w:r w:rsidR="00B502A1">
        <w:rPr>
          <w:sz w:val="32"/>
          <w:szCs w:val="32"/>
        </w:rPr>
        <w:t xml:space="preserve"> </w:t>
      </w:r>
      <w:r w:rsidR="003F04EC" w:rsidRPr="003F04EC">
        <w:rPr>
          <w:sz w:val="32"/>
          <w:szCs w:val="32"/>
        </w:rPr>
        <w:t xml:space="preserve">Всего на учёте в районе состоит 112 молодых семей, изъявивших желание получить социальные выплаты. </w:t>
      </w:r>
      <w:r w:rsidR="003F04EC" w:rsidRPr="003F04EC">
        <w:rPr>
          <w:color w:val="000000"/>
          <w:sz w:val="32"/>
          <w:szCs w:val="32"/>
        </w:rPr>
        <w:t xml:space="preserve">Причем </w:t>
      </w:r>
      <w:r w:rsidR="003F04EC" w:rsidRPr="003F04EC">
        <w:rPr>
          <w:bCs/>
          <w:color w:val="000000"/>
          <w:sz w:val="32"/>
          <w:szCs w:val="32"/>
        </w:rPr>
        <w:t>количество</w:t>
      </w:r>
      <w:r w:rsidR="003F04EC" w:rsidRPr="003F04EC">
        <w:rPr>
          <w:color w:val="000000"/>
          <w:sz w:val="32"/>
          <w:szCs w:val="32"/>
        </w:rPr>
        <w:t xml:space="preserve"> граждан, желающих стать участниками </w:t>
      </w:r>
      <w:r w:rsidR="003F04EC" w:rsidRPr="003F04EC">
        <w:rPr>
          <w:bCs/>
          <w:color w:val="000000"/>
          <w:sz w:val="32"/>
          <w:szCs w:val="32"/>
        </w:rPr>
        <w:t>жилищной</w:t>
      </w:r>
      <w:r w:rsidR="003F04EC" w:rsidRPr="003F04EC">
        <w:rPr>
          <w:color w:val="000000"/>
          <w:sz w:val="32"/>
          <w:szCs w:val="32"/>
        </w:rPr>
        <w:t xml:space="preserve"> </w:t>
      </w:r>
      <w:r w:rsidR="003F04EC" w:rsidRPr="003F04EC">
        <w:rPr>
          <w:bCs/>
          <w:color w:val="000000"/>
          <w:sz w:val="32"/>
          <w:szCs w:val="32"/>
        </w:rPr>
        <w:t>программы</w:t>
      </w:r>
      <w:r w:rsidR="003F04EC" w:rsidRPr="003F04EC">
        <w:rPr>
          <w:color w:val="000000"/>
          <w:sz w:val="32"/>
          <w:szCs w:val="32"/>
        </w:rPr>
        <w:t xml:space="preserve">, из года в год </w:t>
      </w:r>
      <w:r w:rsidR="003F04EC" w:rsidRPr="003F04EC">
        <w:rPr>
          <w:bCs/>
          <w:color w:val="000000"/>
          <w:sz w:val="32"/>
          <w:szCs w:val="32"/>
        </w:rPr>
        <w:t>увеличивается</w:t>
      </w:r>
      <w:r w:rsidR="003F04EC" w:rsidRPr="003F04EC">
        <w:rPr>
          <w:color w:val="000000"/>
          <w:sz w:val="32"/>
          <w:szCs w:val="32"/>
        </w:rPr>
        <w:t>. </w:t>
      </w:r>
    </w:p>
    <w:p w:rsidR="003A030E" w:rsidRDefault="003F04EC" w:rsidP="00FF6ADE">
      <w:pPr>
        <w:ind w:firstLine="708"/>
        <w:jc w:val="both"/>
        <w:rPr>
          <w:sz w:val="32"/>
          <w:szCs w:val="32"/>
        </w:rPr>
      </w:pPr>
      <w:r w:rsidRPr="003F04EC">
        <w:rPr>
          <w:sz w:val="32"/>
          <w:szCs w:val="32"/>
        </w:rPr>
        <w:t>В отчётном году 8 молодых семей получили свидетельства, дающее право на получение социальных выплат в рамках реализации целевой жилищной программы.</w:t>
      </w:r>
    </w:p>
    <w:p w:rsidR="008324F1" w:rsidRDefault="00083D36" w:rsidP="00FF6ADE">
      <w:pPr>
        <w:pStyle w:val="10"/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="008324F1" w:rsidRPr="001D6F06">
        <w:rPr>
          <w:rFonts w:ascii="Times New Roman" w:hAnsi="Times New Roman" w:cs="Times New Roman"/>
          <w:color w:val="000000" w:themeColor="text1"/>
          <w:sz w:val="32"/>
          <w:szCs w:val="32"/>
        </w:rPr>
        <w:t>Финансовое состояние района в целом за 2015год  можно охарактеризовать как устойчивое.</w:t>
      </w:r>
      <w:r w:rsidR="008324F1" w:rsidRPr="001D6F06">
        <w:rPr>
          <w:color w:val="000000" w:themeColor="text1"/>
          <w:sz w:val="32"/>
          <w:szCs w:val="32"/>
        </w:rPr>
        <w:t xml:space="preserve"> </w:t>
      </w:r>
      <w:r w:rsidR="008324F1" w:rsidRPr="001D6F06">
        <w:rPr>
          <w:rFonts w:ascii="Times New Roman" w:hAnsi="Times New Roman" w:cs="Times New Roman"/>
          <w:sz w:val="32"/>
        </w:rPr>
        <w:t xml:space="preserve">Сальдированный финансовый результат  деятельности </w:t>
      </w:r>
      <w:r w:rsidR="00156577" w:rsidRPr="001D6F06">
        <w:rPr>
          <w:rFonts w:ascii="Times New Roman" w:hAnsi="Times New Roman" w:cs="Times New Roman"/>
          <w:sz w:val="32"/>
        </w:rPr>
        <w:t>организаций</w:t>
      </w:r>
      <w:r w:rsidR="008324F1" w:rsidRPr="001D6F06">
        <w:rPr>
          <w:rFonts w:ascii="Times New Roman" w:hAnsi="Times New Roman" w:cs="Times New Roman"/>
          <w:sz w:val="32"/>
        </w:rPr>
        <w:t xml:space="preserve">   составил 1 млрд. 7</w:t>
      </w:r>
      <w:r w:rsidR="005740A4">
        <w:rPr>
          <w:rFonts w:ascii="Times New Roman" w:hAnsi="Times New Roman" w:cs="Times New Roman"/>
          <w:sz w:val="32"/>
        </w:rPr>
        <w:t>2</w:t>
      </w:r>
      <w:r w:rsidR="008324F1" w:rsidRPr="001D6F06">
        <w:rPr>
          <w:rFonts w:ascii="Times New Roman" w:hAnsi="Times New Roman" w:cs="Times New Roman"/>
          <w:sz w:val="32"/>
        </w:rPr>
        <w:t xml:space="preserve"> млн. прибыли. Наибольшую прибыль получили сельскохозяйственные предприятия – 919млн. руб. </w:t>
      </w:r>
      <w:r w:rsidR="005740A4">
        <w:rPr>
          <w:rFonts w:ascii="Times New Roman" w:hAnsi="Times New Roman" w:cs="Times New Roman"/>
          <w:sz w:val="32"/>
        </w:rPr>
        <w:t>Все предприятия прибыльные.</w:t>
      </w:r>
    </w:p>
    <w:p w:rsidR="003E4F9D" w:rsidRPr="00D50DA1" w:rsidRDefault="008324F1" w:rsidP="00083D36">
      <w:pPr>
        <w:pStyle w:val="10"/>
        <w:spacing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</w:rPr>
        <w:t xml:space="preserve"> По итогам  2015года  в бюджет  Добринского  муниципального района  поступило  </w:t>
      </w:r>
      <w:r w:rsidR="00E87A07">
        <w:rPr>
          <w:rFonts w:ascii="Times New Roman" w:hAnsi="Times New Roman" w:cs="Times New Roman"/>
          <w:sz w:val="32"/>
        </w:rPr>
        <w:t>350</w:t>
      </w:r>
      <w:r>
        <w:rPr>
          <w:rFonts w:ascii="Times New Roman" w:hAnsi="Times New Roman" w:cs="Times New Roman"/>
          <w:sz w:val="32"/>
        </w:rPr>
        <w:t xml:space="preserve"> млн</w:t>
      </w:r>
      <w:r w:rsidR="00156577">
        <w:rPr>
          <w:rFonts w:ascii="Times New Roman" w:hAnsi="Times New Roman" w:cs="Times New Roman"/>
          <w:sz w:val="32"/>
        </w:rPr>
        <w:t>. р</w:t>
      </w:r>
      <w:r>
        <w:rPr>
          <w:rFonts w:ascii="Times New Roman" w:hAnsi="Times New Roman" w:cs="Times New Roman"/>
          <w:sz w:val="32"/>
        </w:rPr>
        <w:t xml:space="preserve">уб. налоговых и неналоговых  доходов. Уточненный  бюджет  района исполнен  на 108%. </w:t>
      </w:r>
    </w:p>
    <w:sectPr w:rsidR="003E4F9D" w:rsidRPr="00D50DA1" w:rsidSect="00250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6E" w:rsidRDefault="0096246E" w:rsidP="009956EE">
      <w:r>
        <w:separator/>
      </w:r>
    </w:p>
  </w:endnote>
  <w:endnote w:type="continuationSeparator" w:id="0">
    <w:p w:rsidR="0096246E" w:rsidRDefault="0096246E" w:rsidP="009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Bold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0C" w:rsidRDefault="00011F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772855"/>
      <w:docPartObj>
        <w:docPartGallery w:val="Page Numbers (Bottom of Page)"/>
        <w:docPartUnique/>
      </w:docPartObj>
    </w:sdtPr>
    <w:sdtEndPr/>
    <w:sdtContent>
      <w:p w:rsidR="00011F0C" w:rsidRDefault="00011F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8E">
          <w:rPr>
            <w:noProof/>
          </w:rPr>
          <w:t>7</w:t>
        </w:r>
        <w:r>
          <w:fldChar w:fldCharType="end"/>
        </w:r>
      </w:p>
    </w:sdtContent>
  </w:sdt>
  <w:p w:rsidR="00242BD9" w:rsidRDefault="00242B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0C" w:rsidRDefault="00011F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6E" w:rsidRDefault="0096246E" w:rsidP="009956EE">
      <w:r>
        <w:separator/>
      </w:r>
    </w:p>
  </w:footnote>
  <w:footnote w:type="continuationSeparator" w:id="0">
    <w:p w:rsidR="0096246E" w:rsidRDefault="0096246E" w:rsidP="009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0C" w:rsidRDefault="00011F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7C" w:rsidRDefault="00555D7C" w:rsidP="00555D7C">
    <w:pPr>
      <w:pStyle w:val="a7"/>
      <w:tabs>
        <w:tab w:val="clear" w:pos="4677"/>
        <w:tab w:val="clear" w:pos="9355"/>
        <w:tab w:val="left" w:pos="80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0C" w:rsidRDefault="00011F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93E"/>
    <w:multiLevelType w:val="multilevel"/>
    <w:tmpl w:val="C72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3838"/>
    <w:multiLevelType w:val="hybridMultilevel"/>
    <w:tmpl w:val="83F0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9233F"/>
    <w:multiLevelType w:val="hybridMultilevel"/>
    <w:tmpl w:val="C3925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554E1"/>
    <w:multiLevelType w:val="hybridMultilevel"/>
    <w:tmpl w:val="F41ED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FC251D"/>
    <w:multiLevelType w:val="hybridMultilevel"/>
    <w:tmpl w:val="A6B634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953596"/>
    <w:multiLevelType w:val="hybridMultilevel"/>
    <w:tmpl w:val="D2F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121A"/>
    <w:multiLevelType w:val="hybridMultilevel"/>
    <w:tmpl w:val="3ECEE3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BA12C6"/>
    <w:multiLevelType w:val="hybridMultilevel"/>
    <w:tmpl w:val="739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0168"/>
    <w:multiLevelType w:val="multilevel"/>
    <w:tmpl w:val="4C76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90352E"/>
    <w:multiLevelType w:val="hybridMultilevel"/>
    <w:tmpl w:val="B550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4E1BE1"/>
    <w:multiLevelType w:val="multilevel"/>
    <w:tmpl w:val="751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A22DC"/>
    <w:multiLevelType w:val="hybridMultilevel"/>
    <w:tmpl w:val="E77C2C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7BA2594F"/>
    <w:multiLevelType w:val="multilevel"/>
    <w:tmpl w:val="D250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6"/>
    <w:rsid w:val="00000D82"/>
    <w:rsid w:val="0000236B"/>
    <w:rsid w:val="00007EEE"/>
    <w:rsid w:val="0001085D"/>
    <w:rsid w:val="00010886"/>
    <w:rsid w:val="00011F0C"/>
    <w:rsid w:val="00014745"/>
    <w:rsid w:val="000160A5"/>
    <w:rsid w:val="00016228"/>
    <w:rsid w:val="00021F12"/>
    <w:rsid w:val="000221AA"/>
    <w:rsid w:val="000237FC"/>
    <w:rsid w:val="0002570B"/>
    <w:rsid w:val="0003056D"/>
    <w:rsid w:val="00030839"/>
    <w:rsid w:val="00030D26"/>
    <w:rsid w:val="00035677"/>
    <w:rsid w:val="00044E8A"/>
    <w:rsid w:val="00052EB8"/>
    <w:rsid w:val="00053B01"/>
    <w:rsid w:val="00054C13"/>
    <w:rsid w:val="0005518C"/>
    <w:rsid w:val="00056100"/>
    <w:rsid w:val="00056592"/>
    <w:rsid w:val="00057240"/>
    <w:rsid w:val="0006119F"/>
    <w:rsid w:val="00063F4B"/>
    <w:rsid w:val="00067203"/>
    <w:rsid w:val="0007044D"/>
    <w:rsid w:val="000752E7"/>
    <w:rsid w:val="00083D36"/>
    <w:rsid w:val="00084C61"/>
    <w:rsid w:val="0008626E"/>
    <w:rsid w:val="000862E6"/>
    <w:rsid w:val="0008703D"/>
    <w:rsid w:val="0008717F"/>
    <w:rsid w:val="00092A4F"/>
    <w:rsid w:val="000939B5"/>
    <w:rsid w:val="000958D3"/>
    <w:rsid w:val="000A0DAD"/>
    <w:rsid w:val="000A303D"/>
    <w:rsid w:val="000A4731"/>
    <w:rsid w:val="000A47AC"/>
    <w:rsid w:val="000A5FCA"/>
    <w:rsid w:val="000A7A85"/>
    <w:rsid w:val="000B0C35"/>
    <w:rsid w:val="000B2489"/>
    <w:rsid w:val="000B6443"/>
    <w:rsid w:val="000B7BB8"/>
    <w:rsid w:val="000C0792"/>
    <w:rsid w:val="000C1359"/>
    <w:rsid w:val="000C2C94"/>
    <w:rsid w:val="000C5D9D"/>
    <w:rsid w:val="000C7217"/>
    <w:rsid w:val="000C748D"/>
    <w:rsid w:val="000D239F"/>
    <w:rsid w:val="000D29F9"/>
    <w:rsid w:val="000D33F9"/>
    <w:rsid w:val="000D667D"/>
    <w:rsid w:val="000E2A21"/>
    <w:rsid w:val="000E45AB"/>
    <w:rsid w:val="000E46CC"/>
    <w:rsid w:val="000E47E4"/>
    <w:rsid w:val="000E4FA4"/>
    <w:rsid w:val="000E5AC3"/>
    <w:rsid w:val="000F60A5"/>
    <w:rsid w:val="000F70C1"/>
    <w:rsid w:val="001006F2"/>
    <w:rsid w:val="00102749"/>
    <w:rsid w:val="00103794"/>
    <w:rsid w:val="00105233"/>
    <w:rsid w:val="00106076"/>
    <w:rsid w:val="00107A22"/>
    <w:rsid w:val="001146E4"/>
    <w:rsid w:val="001165A3"/>
    <w:rsid w:val="00123E8F"/>
    <w:rsid w:val="001256C8"/>
    <w:rsid w:val="00130D27"/>
    <w:rsid w:val="00135601"/>
    <w:rsid w:val="00150C12"/>
    <w:rsid w:val="00152765"/>
    <w:rsid w:val="001533B2"/>
    <w:rsid w:val="0015362B"/>
    <w:rsid w:val="00156577"/>
    <w:rsid w:val="00156599"/>
    <w:rsid w:val="00160438"/>
    <w:rsid w:val="00160A6A"/>
    <w:rsid w:val="001676C5"/>
    <w:rsid w:val="0017107F"/>
    <w:rsid w:val="00175F38"/>
    <w:rsid w:val="0017666F"/>
    <w:rsid w:val="00177E94"/>
    <w:rsid w:val="00181CB8"/>
    <w:rsid w:val="00184915"/>
    <w:rsid w:val="00186ADC"/>
    <w:rsid w:val="001A0239"/>
    <w:rsid w:val="001A30C2"/>
    <w:rsid w:val="001A4168"/>
    <w:rsid w:val="001A72F5"/>
    <w:rsid w:val="001B060F"/>
    <w:rsid w:val="001B3C6D"/>
    <w:rsid w:val="001B4FC9"/>
    <w:rsid w:val="001B575F"/>
    <w:rsid w:val="001C74E1"/>
    <w:rsid w:val="001D02D2"/>
    <w:rsid w:val="001D2F69"/>
    <w:rsid w:val="001D4DD6"/>
    <w:rsid w:val="001D60D9"/>
    <w:rsid w:val="001D6F02"/>
    <w:rsid w:val="001D6F06"/>
    <w:rsid w:val="001E67D0"/>
    <w:rsid w:val="001E7517"/>
    <w:rsid w:val="001E7A22"/>
    <w:rsid w:val="001F0BC6"/>
    <w:rsid w:val="001F2C06"/>
    <w:rsid w:val="001F461C"/>
    <w:rsid w:val="001F6503"/>
    <w:rsid w:val="001F6A74"/>
    <w:rsid w:val="001F783D"/>
    <w:rsid w:val="00200B1E"/>
    <w:rsid w:val="002031D1"/>
    <w:rsid w:val="002067B0"/>
    <w:rsid w:val="002071DE"/>
    <w:rsid w:val="00207975"/>
    <w:rsid w:val="00213B2F"/>
    <w:rsid w:val="00222630"/>
    <w:rsid w:val="002245AF"/>
    <w:rsid w:val="00225C65"/>
    <w:rsid w:val="0023053F"/>
    <w:rsid w:val="00231576"/>
    <w:rsid w:val="00233A51"/>
    <w:rsid w:val="00242BD9"/>
    <w:rsid w:val="00243A58"/>
    <w:rsid w:val="00244DBE"/>
    <w:rsid w:val="0024562F"/>
    <w:rsid w:val="0024649A"/>
    <w:rsid w:val="00247194"/>
    <w:rsid w:val="00247208"/>
    <w:rsid w:val="00247B51"/>
    <w:rsid w:val="00247BE0"/>
    <w:rsid w:val="00250052"/>
    <w:rsid w:val="00250D8A"/>
    <w:rsid w:val="002518F0"/>
    <w:rsid w:val="002532D6"/>
    <w:rsid w:val="00253448"/>
    <w:rsid w:val="002539E1"/>
    <w:rsid w:val="00255DC2"/>
    <w:rsid w:val="002573C4"/>
    <w:rsid w:val="00266E30"/>
    <w:rsid w:val="0027229B"/>
    <w:rsid w:val="00272741"/>
    <w:rsid w:val="0027498F"/>
    <w:rsid w:val="002900AD"/>
    <w:rsid w:val="002979F0"/>
    <w:rsid w:val="002A1884"/>
    <w:rsid w:val="002A47D5"/>
    <w:rsid w:val="002B1B8E"/>
    <w:rsid w:val="002B2908"/>
    <w:rsid w:val="002B6311"/>
    <w:rsid w:val="002C09CE"/>
    <w:rsid w:val="002C112F"/>
    <w:rsid w:val="002C1C7E"/>
    <w:rsid w:val="002C2CB1"/>
    <w:rsid w:val="002C37AB"/>
    <w:rsid w:val="002C3E37"/>
    <w:rsid w:val="002C6937"/>
    <w:rsid w:val="002C7205"/>
    <w:rsid w:val="002C7225"/>
    <w:rsid w:val="002D1AAE"/>
    <w:rsid w:val="002D2EB5"/>
    <w:rsid w:val="002D3C31"/>
    <w:rsid w:val="002D64B0"/>
    <w:rsid w:val="002D6BFF"/>
    <w:rsid w:val="002D7556"/>
    <w:rsid w:val="002E0EDC"/>
    <w:rsid w:val="002E237C"/>
    <w:rsid w:val="002E30DC"/>
    <w:rsid w:val="002E56A2"/>
    <w:rsid w:val="002E6D2F"/>
    <w:rsid w:val="002E7887"/>
    <w:rsid w:val="002F1C59"/>
    <w:rsid w:val="002F2A78"/>
    <w:rsid w:val="00301DC2"/>
    <w:rsid w:val="003022AC"/>
    <w:rsid w:val="00311D15"/>
    <w:rsid w:val="00313090"/>
    <w:rsid w:val="00314A57"/>
    <w:rsid w:val="00317DCC"/>
    <w:rsid w:val="003240B8"/>
    <w:rsid w:val="00324600"/>
    <w:rsid w:val="0033086D"/>
    <w:rsid w:val="00331A8B"/>
    <w:rsid w:val="003320F6"/>
    <w:rsid w:val="00336845"/>
    <w:rsid w:val="00336E80"/>
    <w:rsid w:val="003376CC"/>
    <w:rsid w:val="00342F5A"/>
    <w:rsid w:val="003467CD"/>
    <w:rsid w:val="00346BF7"/>
    <w:rsid w:val="00347183"/>
    <w:rsid w:val="00352DF2"/>
    <w:rsid w:val="00355C87"/>
    <w:rsid w:val="0035615C"/>
    <w:rsid w:val="00363FED"/>
    <w:rsid w:val="00364127"/>
    <w:rsid w:val="00366021"/>
    <w:rsid w:val="0036667D"/>
    <w:rsid w:val="00370AE5"/>
    <w:rsid w:val="00371F7D"/>
    <w:rsid w:val="003726F6"/>
    <w:rsid w:val="00375962"/>
    <w:rsid w:val="0037753D"/>
    <w:rsid w:val="0037791A"/>
    <w:rsid w:val="0038019A"/>
    <w:rsid w:val="003831C2"/>
    <w:rsid w:val="00386756"/>
    <w:rsid w:val="00392DCE"/>
    <w:rsid w:val="0039383A"/>
    <w:rsid w:val="00396F20"/>
    <w:rsid w:val="003A030E"/>
    <w:rsid w:val="003A4EE5"/>
    <w:rsid w:val="003B0A2E"/>
    <w:rsid w:val="003B0AC5"/>
    <w:rsid w:val="003B1D94"/>
    <w:rsid w:val="003B255C"/>
    <w:rsid w:val="003B6156"/>
    <w:rsid w:val="003B73D0"/>
    <w:rsid w:val="003C12E0"/>
    <w:rsid w:val="003C163D"/>
    <w:rsid w:val="003C1FC0"/>
    <w:rsid w:val="003C4522"/>
    <w:rsid w:val="003D15AF"/>
    <w:rsid w:val="003D2A50"/>
    <w:rsid w:val="003D43D8"/>
    <w:rsid w:val="003D699D"/>
    <w:rsid w:val="003D781A"/>
    <w:rsid w:val="003E03EE"/>
    <w:rsid w:val="003E22E6"/>
    <w:rsid w:val="003E2303"/>
    <w:rsid w:val="003E2BE6"/>
    <w:rsid w:val="003E4F9D"/>
    <w:rsid w:val="003E5BDD"/>
    <w:rsid w:val="003E5DD2"/>
    <w:rsid w:val="003E6EAA"/>
    <w:rsid w:val="003E7117"/>
    <w:rsid w:val="003F0180"/>
    <w:rsid w:val="003F04EC"/>
    <w:rsid w:val="003F4F96"/>
    <w:rsid w:val="003F64D9"/>
    <w:rsid w:val="003F6CF3"/>
    <w:rsid w:val="00400C48"/>
    <w:rsid w:val="004035FE"/>
    <w:rsid w:val="00403C96"/>
    <w:rsid w:val="00405324"/>
    <w:rsid w:val="0040697F"/>
    <w:rsid w:val="00407E41"/>
    <w:rsid w:val="00411DC6"/>
    <w:rsid w:val="00413DC7"/>
    <w:rsid w:val="00415911"/>
    <w:rsid w:val="00415B4C"/>
    <w:rsid w:val="004169E3"/>
    <w:rsid w:val="004201F0"/>
    <w:rsid w:val="00421C88"/>
    <w:rsid w:val="00424D5D"/>
    <w:rsid w:val="0042610F"/>
    <w:rsid w:val="00431492"/>
    <w:rsid w:val="00433E17"/>
    <w:rsid w:val="004417E5"/>
    <w:rsid w:val="004469AA"/>
    <w:rsid w:val="00447163"/>
    <w:rsid w:val="00452797"/>
    <w:rsid w:val="004570AF"/>
    <w:rsid w:val="004637E6"/>
    <w:rsid w:val="0046545C"/>
    <w:rsid w:val="004742B9"/>
    <w:rsid w:val="00476819"/>
    <w:rsid w:val="00481A81"/>
    <w:rsid w:val="00486724"/>
    <w:rsid w:val="004868EA"/>
    <w:rsid w:val="004878E1"/>
    <w:rsid w:val="00491365"/>
    <w:rsid w:val="00492AAE"/>
    <w:rsid w:val="00492C77"/>
    <w:rsid w:val="00496273"/>
    <w:rsid w:val="00496835"/>
    <w:rsid w:val="004A23BE"/>
    <w:rsid w:val="004A3A5D"/>
    <w:rsid w:val="004A4AE6"/>
    <w:rsid w:val="004B2806"/>
    <w:rsid w:val="004B5775"/>
    <w:rsid w:val="004B6DBC"/>
    <w:rsid w:val="004C2094"/>
    <w:rsid w:val="004C2EAC"/>
    <w:rsid w:val="004C5247"/>
    <w:rsid w:val="004C587D"/>
    <w:rsid w:val="004C5B29"/>
    <w:rsid w:val="004C63EF"/>
    <w:rsid w:val="004D0E5D"/>
    <w:rsid w:val="004D3DC8"/>
    <w:rsid w:val="004E2A75"/>
    <w:rsid w:val="004F0DA7"/>
    <w:rsid w:val="004F179D"/>
    <w:rsid w:val="004F1E27"/>
    <w:rsid w:val="004F296D"/>
    <w:rsid w:val="004F468A"/>
    <w:rsid w:val="004F59BA"/>
    <w:rsid w:val="004F7A23"/>
    <w:rsid w:val="00500B4E"/>
    <w:rsid w:val="005019EE"/>
    <w:rsid w:val="0050270B"/>
    <w:rsid w:val="005034BC"/>
    <w:rsid w:val="0050623D"/>
    <w:rsid w:val="00506F74"/>
    <w:rsid w:val="00507917"/>
    <w:rsid w:val="00511D75"/>
    <w:rsid w:val="0052092A"/>
    <w:rsid w:val="00530E56"/>
    <w:rsid w:val="00532EDF"/>
    <w:rsid w:val="005344FE"/>
    <w:rsid w:val="0053641A"/>
    <w:rsid w:val="00540247"/>
    <w:rsid w:val="0054070B"/>
    <w:rsid w:val="0054534D"/>
    <w:rsid w:val="00547106"/>
    <w:rsid w:val="00550F7E"/>
    <w:rsid w:val="00553D1A"/>
    <w:rsid w:val="00555D7C"/>
    <w:rsid w:val="005564AB"/>
    <w:rsid w:val="0056061F"/>
    <w:rsid w:val="005639E5"/>
    <w:rsid w:val="00563F21"/>
    <w:rsid w:val="00570483"/>
    <w:rsid w:val="005716A5"/>
    <w:rsid w:val="005740A4"/>
    <w:rsid w:val="005741EF"/>
    <w:rsid w:val="00581829"/>
    <w:rsid w:val="005819DB"/>
    <w:rsid w:val="00590B2D"/>
    <w:rsid w:val="005951D7"/>
    <w:rsid w:val="0059626C"/>
    <w:rsid w:val="005967E1"/>
    <w:rsid w:val="005A0530"/>
    <w:rsid w:val="005A3AFF"/>
    <w:rsid w:val="005A67BC"/>
    <w:rsid w:val="005B022F"/>
    <w:rsid w:val="005B31A5"/>
    <w:rsid w:val="005B4CF1"/>
    <w:rsid w:val="005C001E"/>
    <w:rsid w:val="005C16D3"/>
    <w:rsid w:val="005C37CD"/>
    <w:rsid w:val="005C400D"/>
    <w:rsid w:val="005C4704"/>
    <w:rsid w:val="005C5919"/>
    <w:rsid w:val="005D0F6A"/>
    <w:rsid w:val="005D0F88"/>
    <w:rsid w:val="005D43C0"/>
    <w:rsid w:val="005D7725"/>
    <w:rsid w:val="005F0029"/>
    <w:rsid w:val="005F0B2E"/>
    <w:rsid w:val="005F173C"/>
    <w:rsid w:val="005F319F"/>
    <w:rsid w:val="00602B9A"/>
    <w:rsid w:val="006124CE"/>
    <w:rsid w:val="00613300"/>
    <w:rsid w:val="00616BD8"/>
    <w:rsid w:val="0061779B"/>
    <w:rsid w:val="006213A9"/>
    <w:rsid w:val="00622474"/>
    <w:rsid w:val="00625AB6"/>
    <w:rsid w:val="00627E86"/>
    <w:rsid w:val="006303BE"/>
    <w:rsid w:val="00630674"/>
    <w:rsid w:val="00631548"/>
    <w:rsid w:val="006328E0"/>
    <w:rsid w:val="00637AB4"/>
    <w:rsid w:val="00640375"/>
    <w:rsid w:val="0066107A"/>
    <w:rsid w:val="00662142"/>
    <w:rsid w:val="00662B06"/>
    <w:rsid w:val="00664579"/>
    <w:rsid w:val="00666722"/>
    <w:rsid w:val="00671743"/>
    <w:rsid w:val="00677C20"/>
    <w:rsid w:val="0068262B"/>
    <w:rsid w:val="00693976"/>
    <w:rsid w:val="00695721"/>
    <w:rsid w:val="00695FD6"/>
    <w:rsid w:val="00696E8B"/>
    <w:rsid w:val="006A044C"/>
    <w:rsid w:val="006A04A1"/>
    <w:rsid w:val="006A1F52"/>
    <w:rsid w:val="006A5213"/>
    <w:rsid w:val="006A652A"/>
    <w:rsid w:val="006B118E"/>
    <w:rsid w:val="006B1A11"/>
    <w:rsid w:val="006B638D"/>
    <w:rsid w:val="006B6D7D"/>
    <w:rsid w:val="006B716A"/>
    <w:rsid w:val="006C00CB"/>
    <w:rsid w:val="006C012B"/>
    <w:rsid w:val="006C076F"/>
    <w:rsid w:val="006C187F"/>
    <w:rsid w:val="006C28E4"/>
    <w:rsid w:val="006C6FD0"/>
    <w:rsid w:val="006D2828"/>
    <w:rsid w:val="006D51AF"/>
    <w:rsid w:val="006D7A49"/>
    <w:rsid w:val="006F1066"/>
    <w:rsid w:val="006F1451"/>
    <w:rsid w:val="006F2747"/>
    <w:rsid w:val="006F387E"/>
    <w:rsid w:val="0070163A"/>
    <w:rsid w:val="0070165B"/>
    <w:rsid w:val="00701698"/>
    <w:rsid w:val="00701E8E"/>
    <w:rsid w:val="00703F8B"/>
    <w:rsid w:val="00705980"/>
    <w:rsid w:val="00712D7B"/>
    <w:rsid w:val="00712E9F"/>
    <w:rsid w:val="0071471C"/>
    <w:rsid w:val="00714C62"/>
    <w:rsid w:val="0072134E"/>
    <w:rsid w:val="007218D0"/>
    <w:rsid w:val="00721EB2"/>
    <w:rsid w:val="007222AA"/>
    <w:rsid w:val="0072272F"/>
    <w:rsid w:val="00731BA2"/>
    <w:rsid w:val="007463F6"/>
    <w:rsid w:val="00747572"/>
    <w:rsid w:val="007501F4"/>
    <w:rsid w:val="00752F62"/>
    <w:rsid w:val="007532E8"/>
    <w:rsid w:val="00756F05"/>
    <w:rsid w:val="00760928"/>
    <w:rsid w:val="0076303B"/>
    <w:rsid w:val="00765CE9"/>
    <w:rsid w:val="00767713"/>
    <w:rsid w:val="00771C0C"/>
    <w:rsid w:val="00785170"/>
    <w:rsid w:val="00790730"/>
    <w:rsid w:val="00791053"/>
    <w:rsid w:val="00792EFE"/>
    <w:rsid w:val="00794830"/>
    <w:rsid w:val="007A1CB9"/>
    <w:rsid w:val="007A65B4"/>
    <w:rsid w:val="007A73FD"/>
    <w:rsid w:val="007B24A9"/>
    <w:rsid w:val="007B6CDB"/>
    <w:rsid w:val="007B71D8"/>
    <w:rsid w:val="007C0F88"/>
    <w:rsid w:val="007C3477"/>
    <w:rsid w:val="007D2234"/>
    <w:rsid w:val="007D44FB"/>
    <w:rsid w:val="007E0FA4"/>
    <w:rsid w:val="007E1AA2"/>
    <w:rsid w:val="007E340A"/>
    <w:rsid w:val="007F3026"/>
    <w:rsid w:val="007F4F31"/>
    <w:rsid w:val="0080528B"/>
    <w:rsid w:val="008138BC"/>
    <w:rsid w:val="00815C0D"/>
    <w:rsid w:val="008167CB"/>
    <w:rsid w:val="008227B5"/>
    <w:rsid w:val="008236A3"/>
    <w:rsid w:val="008236C7"/>
    <w:rsid w:val="008242B8"/>
    <w:rsid w:val="00824952"/>
    <w:rsid w:val="008271DD"/>
    <w:rsid w:val="0083057A"/>
    <w:rsid w:val="008324F1"/>
    <w:rsid w:val="00837CA0"/>
    <w:rsid w:val="008402DD"/>
    <w:rsid w:val="00843CBD"/>
    <w:rsid w:val="00844F84"/>
    <w:rsid w:val="00847DE6"/>
    <w:rsid w:val="0085373A"/>
    <w:rsid w:val="00856072"/>
    <w:rsid w:val="0085648C"/>
    <w:rsid w:val="0085786B"/>
    <w:rsid w:val="0086098E"/>
    <w:rsid w:val="00862839"/>
    <w:rsid w:val="0086614A"/>
    <w:rsid w:val="00890036"/>
    <w:rsid w:val="00892930"/>
    <w:rsid w:val="00895518"/>
    <w:rsid w:val="00897842"/>
    <w:rsid w:val="008B53DD"/>
    <w:rsid w:val="008B59C9"/>
    <w:rsid w:val="008C09D5"/>
    <w:rsid w:val="008C3CAB"/>
    <w:rsid w:val="008D3297"/>
    <w:rsid w:val="008D3380"/>
    <w:rsid w:val="008D63F6"/>
    <w:rsid w:val="008E1F36"/>
    <w:rsid w:val="008E7AFD"/>
    <w:rsid w:val="008E7B71"/>
    <w:rsid w:val="008F2290"/>
    <w:rsid w:val="008F25C0"/>
    <w:rsid w:val="008F3B8E"/>
    <w:rsid w:val="008F78BE"/>
    <w:rsid w:val="00900634"/>
    <w:rsid w:val="009034D4"/>
    <w:rsid w:val="009051D4"/>
    <w:rsid w:val="00905318"/>
    <w:rsid w:val="009053FD"/>
    <w:rsid w:val="009072A5"/>
    <w:rsid w:val="009073EE"/>
    <w:rsid w:val="009101DC"/>
    <w:rsid w:val="009126C3"/>
    <w:rsid w:val="009128D9"/>
    <w:rsid w:val="00912AD6"/>
    <w:rsid w:val="00914C1D"/>
    <w:rsid w:val="00914E57"/>
    <w:rsid w:val="00916E5F"/>
    <w:rsid w:val="00917274"/>
    <w:rsid w:val="009178A1"/>
    <w:rsid w:val="00917946"/>
    <w:rsid w:val="00920D1C"/>
    <w:rsid w:val="009215C0"/>
    <w:rsid w:val="00921675"/>
    <w:rsid w:val="00921944"/>
    <w:rsid w:val="0092232F"/>
    <w:rsid w:val="00924135"/>
    <w:rsid w:val="009251FB"/>
    <w:rsid w:val="00932A4F"/>
    <w:rsid w:val="00942B56"/>
    <w:rsid w:val="009461D6"/>
    <w:rsid w:val="00947241"/>
    <w:rsid w:val="009501FB"/>
    <w:rsid w:val="00951BBF"/>
    <w:rsid w:val="00952F45"/>
    <w:rsid w:val="0095414A"/>
    <w:rsid w:val="009559D9"/>
    <w:rsid w:val="0096156C"/>
    <w:rsid w:val="0096246E"/>
    <w:rsid w:val="009669C8"/>
    <w:rsid w:val="00972F77"/>
    <w:rsid w:val="0097440A"/>
    <w:rsid w:val="00981621"/>
    <w:rsid w:val="009846DA"/>
    <w:rsid w:val="0098718C"/>
    <w:rsid w:val="00990E55"/>
    <w:rsid w:val="00990EA1"/>
    <w:rsid w:val="00992B6A"/>
    <w:rsid w:val="009956EE"/>
    <w:rsid w:val="009A08A4"/>
    <w:rsid w:val="009A11F5"/>
    <w:rsid w:val="009A2791"/>
    <w:rsid w:val="009A2A9D"/>
    <w:rsid w:val="009A392A"/>
    <w:rsid w:val="009A4441"/>
    <w:rsid w:val="009A56C7"/>
    <w:rsid w:val="009A6299"/>
    <w:rsid w:val="009A62EE"/>
    <w:rsid w:val="009B0402"/>
    <w:rsid w:val="009B3FE7"/>
    <w:rsid w:val="009B4FFB"/>
    <w:rsid w:val="009C069D"/>
    <w:rsid w:val="009C2C82"/>
    <w:rsid w:val="009C3685"/>
    <w:rsid w:val="009C4067"/>
    <w:rsid w:val="009C4F96"/>
    <w:rsid w:val="009C6A0D"/>
    <w:rsid w:val="009D118E"/>
    <w:rsid w:val="009D11C5"/>
    <w:rsid w:val="009D19D4"/>
    <w:rsid w:val="009D37F0"/>
    <w:rsid w:val="009D37F8"/>
    <w:rsid w:val="009D7C6B"/>
    <w:rsid w:val="009D7EEB"/>
    <w:rsid w:val="009E13E7"/>
    <w:rsid w:val="009E33AF"/>
    <w:rsid w:val="009E3946"/>
    <w:rsid w:val="009E6B74"/>
    <w:rsid w:val="009E7EC6"/>
    <w:rsid w:val="009F0E5C"/>
    <w:rsid w:val="009F3035"/>
    <w:rsid w:val="009F48DF"/>
    <w:rsid w:val="00A01404"/>
    <w:rsid w:val="00A01B5C"/>
    <w:rsid w:val="00A040CC"/>
    <w:rsid w:val="00A1108D"/>
    <w:rsid w:val="00A13B7E"/>
    <w:rsid w:val="00A17950"/>
    <w:rsid w:val="00A22D4D"/>
    <w:rsid w:val="00A24C84"/>
    <w:rsid w:val="00A26744"/>
    <w:rsid w:val="00A26A45"/>
    <w:rsid w:val="00A30EFF"/>
    <w:rsid w:val="00A3402C"/>
    <w:rsid w:val="00A34B80"/>
    <w:rsid w:val="00A35096"/>
    <w:rsid w:val="00A358A6"/>
    <w:rsid w:val="00A35C28"/>
    <w:rsid w:val="00A40317"/>
    <w:rsid w:val="00A403BB"/>
    <w:rsid w:val="00A4196C"/>
    <w:rsid w:val="00A42692"/>
    <w:rsid w:val="00A4299E"/>
    <w:rsid w:val="00A46406"/>
    <w:rsid w:val="00A4718A"/>
    <w:rsid w:val="00A52D38"/>
    <w:rsid w:val="00A6124E"/>
    <w:rsid w:val="00A62C6F"/>
    <w:rsid w:val="00A65AC2"/>
    <w:rsid w:val="00A723CC"/>
    <w:rsid w:val="00A72B37"/>
    <w:rsid w:val="00A7641F"/>
    <w:rsid w:val="00A801C9"/>
    <w:rsid w:val="00A83265"/>
    <w:rsid w:val="00A852A1"/>
    <w:rsid w:val="00A87142"/>
    <w:rsid w:val="00A920BF"/>
    <w:rsid w:val="00A93531"/>
    <w:rsid w:val="00A93EB6"/>
    <w:rsid w:val="00A962BD"/>
    <w:rsid w:val="00A979A9"/>
    <w:rsid w:val="00AA092D"/>
    <w:rsid w:val="00AA4DD4"/>
    <w:rsid w:val="00AA5F9B"/>
    <w:rsid w:val="00AB0D63"/>
    <w:rsid w:val="00AB1BA4"/>
    <w:rsid w:val="00AB2F51"/>
    <w:rsid w:val="00AB4901"/>
    <w:rsid w:val="00AC4C30"/>
    <w:rsid w:val="00AC5EDC"/>
    <w:rsid w:val="00AC7D40"/>
    <w:rsid w:val="00AD0AFB"/>
    <w:rsid w:val="00AD0F50"/>
    <w:rsid w:val="00AD23D3"/>
    <w:rsid w:val="00AD34A4"/>
    <w:rsid w:val="00AE0A14"/>
    <w:rsid w:val="00AE0AD3"/>
    <w:rsid w:val="00AE1877"/>
    <w:rsid w:val="00AE23B2"/>
    <w:rsid w:val="00AE51A0"/>
    <w:rsid w:val="00AF1DF5"/>
    <w:rsid w:val="00AF2E5F"/>
    <w:rsid w:val="00AF392C"/>
    <w:rsid w:val="00AF3A56"/>
    <w:rsid w:val="00AF50F1"/>
    <w:rsid w:val="00AF6D6F"/>
    <w:rsid w:val="00B03D75"/>
    <w:rsid w:val="00B05A68"/>
    <w:rsid w:val="00B13ABF"/>
    <w:rsid w:val="00B158FC"/>
    <w:rsid w:val="00B16717"/>
    <w:rsid w:val="00B20AC4"/>
    <w:rsid w:val="00B20EE9"/>
    <w:rsid w:val="00B307F0"/>
    <w:rsid w:val="00B30968"/>
    <w:rsid w:val="00B36492"/>
    <w:rsid w:val="00B40157"/>
    <w:rsid w:val="00B40774"/>
    <w:rsid w:val="00B40E97"/>
    <w:rsid w:val="00B42661"/>
    <w:rsid w:val="00B43871"/>
    <w:rsid w:val="00B44B14"/>
    <w:rsid w:val="00B50241"/>
    <w:rsid w:val="00B502A1"/>
    <w:rsid w:val="00B54464"/>
    <w:rsid w:val="00B57CB0"/>
    <w:rsid w:val="00B604DB"/>
    <w:rsid w:val="00B6188B"/>
    <w:rsid w:val="00B665A5"/>
    <w:rsid w:val="00B66726"/>
    <w:rsid w:val="00B741BC"/>
    <w:rsid w:val="00B74360"/>
    <w:rsid w:val="00B77420"/>
    <w:rsid w:val="00B8102B"/>
    <w:rsid w:val="00B91EF9"/>
    <w:rsid w:val="00B92FE3"/>
    <w:rsid w:val="00BA1294"/>
    <w:rsid w:val="00BA377A"/>
    <w:rsid w:val="00BA68DD"/>
    <w:rsid w:val="00BA79A2"/>
    <w:rsid w:val="00BB4A26"/>
    <w:rsid w:val="00BB5B29"/>
    <w:rsid w:val="00BC12BE"/>
    <w:rsid w:val="00BC29CD"/>
    <w:rsid w:val="00BC64FE"/>
    <w:rsid w:val="00BC74C0"/>
    <w:rsid w:val="00BD5865"/>
    <w:rsid w:val="00BE03FB"/>
    <w:rsid w:val="00BE07A9"/>
    <w:rsid w:val="00BE1DF6"/>
    <w:rsid w:val="00BE33DA"/>
    <w:rsid w:val="00BF4F35"/>
    <w:rsid w:val="00BF6687"/>
    <w:rsid w:val="00C0682B"/>
    <w:rsid w:val="00C073A9"/>
    <w:rsid w:val="00C148A2"/>
    <w:rsid w:val="00C15EA0"/>
    <w:rsid w:val="00C20154"/>
    <w:rsid w:val="00C224A5"/>
    <w:rsid w:val="00C24166"/>
    <w:rsid w:val="00C254BF"/>
    <w:rsid w:val="00C27CF8"/>
    <w:rsid w:val="00C323B6"/>
    <w:rsid w:val="00C35A01"/>
    <w:rsid w:val="00C364A4"/>
    <w:rsid w:val="00C4284A"/>
    <w:rsid w:val="00C447D9"/>
    <w:rsid w:val="00C472AD"/>
    <w:rsid w:val="00C4731D"/>
    <w:rsid w:val="00C54256"/>
    <w:rsid w:val="00C55661"/>
    <w:rsid w:val="00C559CE"/>
    <w:rsid w:val="00C634CF"/>
    <w:rsid w:val="00C64B08"/>
    <w:rsid w:val="00C66BFC"/>
    <w:rsid w:val="00C67265"/>
    <w:rsid w:val="00C74D79"/>
    <w:rsid w:val="00C77E45"/>
    <w:rsid w:val="00C81445"/>
    <w:rsid w:val="00C84CEE"/>
    <w:rsid w:val="00C85C27"/>
    <w:rsid w:val="00C921E1"/>
    <w:rsid w:val="00C9257C"/>
    <w:rsid w:val="00C9275F"/>
    <w:rsid w:val="00C9753B"/>
    <w:rsid w:val="00CA1817"/>
    <w:rsid w:val="00CA5AD4"/>
    <w:rsid w:val="00CA7A86"/>
    <w:rsid w:val="00CB20D2"/>
    <w:rsid w:val="00CB2FE2"/>
    <w:rsid w:val="00CB637B"/>
    <w:rsid w:val="00CC53B3"/>
    <w:rsid w:val="00CC61AC"/>
    <w:rsid w:val="00CC77ED"/>
    <w:rsid w:val="00CC7E22"/>
    <w:rsid w:val="00CD045A"/>
    <w:rsid w:val="00CD29EE"/>
    <w:rsid w:val="00CD2DDB"/>
    <w:rsid w:val="00CD483A"/>
    <w:rsid w:val="00CD54FF"/>
    <w:rsid w:val="00CE017B"/>
    <w:rsid w:val="00CE06C4"/>
    <w:rsid w:val="00CE3539"/>
    <w:rsid w:val="00CE35F7"/>
    <w:rsid w:val="00CE4742"/>
    <w:rsid w:val="00CE60B0"/>
    <w:rsid w:val="00CF22FC"/>
    <w:rsid w:val="00CF57AD"/>
    <w:rsid w:val="00D013EF"/>
    <w:rsid w:val="00D0311A"/>
    <w:rsid w:val="00D063CD"/>
    <w:rsid w:val="00D1362A"/>
    <w:rsid w:val="00D13D2A"/>
    <w:rsid w:val="00D14BC3"/>
    <w:rsid w:val="00D15067"/>
    <w:rsid w:val="00D1639D"/>
    <w:rsid w:val="00D1727F"/>
    <w:rsid w:val="00D26F7C"/>
    <w:rsid w:val="00D360F2"/>
    <w:rsid w:val="00D368D0"/>
    <w:rsid w:val="00D40AE8"/>
    <w:rsid w:val="00D43F1B"/>
    <w:rsid w:val="00D453E0"/>
    <w:rsid w:val="00D45FA6"/>
    <w:rsid w:val="00D50406"/>
    <w:rsid w:val="00D50CEE"/>
    <w:rsid w:val="00D50DA1"/>
    <w:rsid w:val="00D50DC9"/>
    <w:rsid w:val="00D50E11"/>
    <w:rsid w:val="00D52D79"/>
    <w:rsid w:val="00D53A9E"/>
    <w:rsid w:val="00D54F97"/>
    <w:rsid w:val="00D6127B"/>
    <w:rsid w:val="00D614AC"/>
    <w:rsid w:val="00D65FB3"/>
    <w:rsid w:val="00D66F95"/>
    <w:rsid w:val="00D705EE"/>
    <w:rsid w:val="00D83860"/>
    <w:rsid w:val="00D8468E"/>
    <w:rsid w:val="00D853FA"/>
    <w:rsid w:val="00D86600"/>
    <w:rsid w:val="00D974FE"/>
    <w:rsid w:val="00DA0044"/>
    <w:rsid w:val="00DA0F65"/>
    <w:rsid w:val="00DA155F"/>
    <w:rsid w:val="00DA4E3F"/>
    <w:rsid w:val="00DA500F"/>
    <w:rsid w:val="00DA57D7"/>
    <w:rsid w:val="00DA699E"/>
    <w:rsid w:val="00DA771C"/>
    <w:rsid w:val="00DB1820"/>
    <w:rsid w:val="00DB2F2F"/>
    <w:rsid w:val="00DB78C4"/>
    <w:rsid w:val="00DC1DD1"/>
    <w:rsid w:val="00DC2229"/>
    <w:rsid w:val="00DC24E3"/>
    <w:rsid w:val="00DC4DA3"/>
    <w:rsid w:val="00DC4E60"/>
    <w:rsid w:val="00DD28C8"/>
    <w:rsid w:val="00DD2F99"/>
    <w:rsid w:val="00DE0A10"/>
    <w:rsid w:val="00DE17A5"/>
    <w:rsid w:val="00DE25DC"/>
    <w:rsid w:val="00DE4067"/>
    <w:rsid w:val="00DE5605"/>
    <w:rsid w:val="00DF1C99"/>
    <w:rsid w:val="00DF1F44"/>
    <w:rsid w:val="00DF2C59"/>
    <w:rsid w:val="00DF2F50"/>
    <w:rsid w:val="00DF4120"/>
    <w:rsid w:val="00DF4CEB"/>
    <w:rsid w:val="00DF5140"/>
    <w:rsid w:val="00DF53F5"/>
    <w:rsid w:val="00DF652F"/>
    <w:rsid w:val="00DF653C"/>
    <w:rsid w:val="00DF702B"/>
    <w:rsid w:val="00DF7BB9"/>
    <w:rsid w:val="00E03E8C"/>
    <w:rsid w:val="00E04DA5"/>
    <w:rsid w:val="00E117AD"/>
    <w:rsid w:val="00E176E6"/>
    <w:rsid w:val="00E20830"/>
    <w:rsid w:val="00E2491C"/>
    <w:rsid w:val="00E250BC"/>
    <w:rsid w:val="00E26251"/>
    <w:rsid w:val="00E27822"/>
    <w:rsid w:val="00E30B80"/>
    <w:rsid w:val="00E315C8"/>
    <w:rsid w:val="00E32F68"/>
    <w:rsid w:val="00E3531C"/>
    <w:rsid w:val="00E3605B"/>
    <w:rsid w:val="00E367F5"/>
    <w:rsid w:val="00E36E6C"/>
    <w:rsid w:val="00E37AA7"/>
    <w:rsid w:val="00E412E5"/>
    <w:rsid w:val="00E42456"/>
    <w:rsid w:val="00E44EF7"/>
    <w:rsid w:val="00E4701F"/>
    <w:rsid w:val="00E470CA"/>
    <w:rsid w:val="00E50DE4"/>
    <w:rsid w:val="00E54587"/>
    <w:rsid w:val="00E5655C"/>
    <w:rsid w:val="00E628D7"/>
    <w:rsid w:val="00E62F17"/>
    <w:rsid w:val="00E6310B"/>
    <w:rsid w:val="00E6459B"/>
    <w:rsid w:val="00E678F4"/>
    <w:rsid w:val="00E72008"/>
    <w:rsid w:val="00E81B97"/>
    <w:rsid w:val="00E82E69"/>
    <w:rsid w:val="00E863BA"/>
    <w:rsid w:val="00E86C14"/>
    <w:rsid w:val="00E87A07"/>
    <w:rsid w:val="00E93F7D"/>
    <w:rsid w:val="00E97BA5"/>
    <w:rsid w:val="00EA308E"/>
    <w:rsid w:val="00EA4147"/>
    <w:rsid w:val="00EA4322"/>
    <w:rsid w:val="00EA57A3"/>
    <w:rsid w:val="00EA61C1"/>
    <w:rsid w:val="00EA6DEB"/>
    <w:rsid w:val="00EB088B"/>
    <w:rsid w:val="00EB1A93"/>
    <w:rsid w:val="00EC08EA"/>
    <w:rsid w:val="00EC2D48"/>
    <w:rsid w:val="00EC6010"/>
    <w:rsid w:val="00EC72DB"/>
    <w:rsid w:val="00ED1829"/>
    <w:rsid w:val="00ED576B"/>
    <w:rsid w:val="00ED7A22"/>
    <w:rsid w:val="00EE13D0"/>
    <w:rsid w:val="00EE243A"/>
    <w:rsid w:val="00EE729E"/>
    <w:rsid w:val="00EF1E94"/>
    <w:rsid w:val="00EF21BA"/>
    <w:rsid w:val="00EF543A"/>
    <w:rsid w:val="00EF6FAE"/>
    <w:rsid w:val="00EF792F"/>
    <w:rsid w:val="00EF7F84"/>
    <w:rsid w:val="00F005AF"/>
    <w:rsid w:val="00F04C23"/>
    <w:rsid w:val="00F055E7"/>
    <w:rsid w:val="00F05A9A"/>
    <w:rsid w:val="00F0725B"/>
    <w:rsid w:val="00F105D5"/>
    <w:rsid w:val="00F15D00"/>
    <w:rsid w:val="00F1623D"/>
    <w:rsid w:val="00F245D1"/>
    <w:rsid w:val="00F26463"/>
    <w:rsid w:val="00F270C6"/>
    <w:rsid w:val="00F277A6"/>
    <w:rsid w:val="00F27AF0"/>
    <w:rsid w:val="00F34551"/>
    <w:rsid w:val="00F35104"/>
    <w:rsid w:val="00F41786"/>
    <w:rsid w:val="00F42B9F"/>
    <w:rsid w:val="00F44E52"/>
    <w:rsid w:val="00F45EB7"/>
    <w:rsid w:val="00F53F8D"/>
    <w:rsid w:val="00F561D1"/>
    <w:rsid w:val="00F6644C"/>
    <w:rsid w:val="00F66BBF"/>
    <w:rsid w:val="00F7505F"/>
    <w:rsid w:val="00F7639E"/>
    <w:rsid w:val="00F8366C"/>
    <w:rsid w:val="00F85148"/>
    <w:rsid w:val="00F8747A"/>
    <w:rsid w:val="00F9272C"/>
    <w:rsid w:val="00F966A9"/>
    <w:rsid w:val="00F96E61"/>
    <w:rsid w:val="00FA08D6"/>
    <w:rsid w:val="00FA1F62"/>
    <w:rsid w:val="00FA63C7"/>
    <w:rsid w:val="00FA6C9C"/>
    <w:rsid w:val="00FA776B"/>
    <w:rsid w:val="00FB072D"/>
    <w:rsid w:val="00FB1563"/>
    <w:rsid w:val="00FB543B"/>
    <w:rsid w:val="00FB7336"/>
    <w:rsid w:val="00FC1480"/>
    <w:rsid w:val="00FC57D6"/>
    <w:rsid w:val="00FC75D8"/>
    <w:rsid w:val="00FC7DD6"/>
    <w:rsid w:val="00FD02CC"/>
    <w:rsid w:val="00FD7849"/>
    <w:rsid w:val="00FE1476"/>
    <w:rsid w:val="00FE517E"/>
    <w:rsid w:val="00FE69D2"/>
    <w:rsid w:val="00FF0C9B"/>
    <w:rsid w:val="00FF18D4"/>
    <w:rsid w:val="00FF231D"/>
    <w:rsid w:val="00FF4A96"/>
    <w:rsid w:val="00FF6ADE"/>
    <w:rsid w:val="00FF71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441F-A2CD-4DDA-BFD5-A02838D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6F95"/>
    <w:pPr>
      <w:spacing w:before="375" w:after="150" w:line="288" w:lineRule="auto"/>
      <w:outlineLvl w:val="1"/>
    </w:pPr>
    <w:rPr>
      <w:b/>
      <w:bCs/>
      <w:color w:val="CC330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511D75"/>
    <w:pPr>
      <w:spacing w:before="100" w:beforeAutospacing="1" w:after="100" w:afterAutospacing="1"/>
      <w:outlineLvl w:val="2"/>
    </w:pPr>
    <w:rPr>
      <w:rFonts w:ascii="MetaPro-BoldItalic" w:hAnsi="MetaPro-BoldItalic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C06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C29CD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11D75"/>
    <w:rPr>
      <w:rFonts w:ascii="MetaPro-BoldItalic" w:eastAsia="Times New Roman" w:hAnsi="MetaPro-BoldItalic" w:cs="Times New Roman"/>
      <w:b/>
      <w:bCs/>
      <w:sz w:val="27"/>
      <w:szCs w:val="27"/>
      <w:lang w:eastAsia="ru-RU"/>
    </w:rPr>
  </w:style>
  <w:style w:type="character" w:styleId="af2">
    <w:name w:val="Hyperlink"/>
    <w:basedOn w:val="a0"/>
    <w:unhideWhenUsed/>
    <w:rsid w:val="00511D75"/>
    <w:rPr>
      <w:color w:val="005500"/>
      <w:u w:val="single"/>
    </w:rPr>
  </w:style>
  <w:style w:type="paragraph" w:customStyle="1" w:styleId="10">
    <w:name w:val="Обычный1"/>
    <w:uiPriority w:val="99"/>
    <w:rsid w:val="000C7217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5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3">
    <w:name w:val="Таблотст"/>
    <w:basedOn w:val="a"/>
    <w:rsid w:val="00F35104"/>
    <w:pPr>
      <w:spacing w:line="220" w:lineRule="exact"/>
      <w:ind w:left="85"/>
    </w:pPr>
    <w:rPr>
      <w:rFonts w:ascii="Arial" w:hAnsi="Arial"/>
      <w:sz w:val="20"/>
      <w:szCs w:val="20"/>
    </w:rPr>
  </w:style>
  <w:style w:type="paragraph" w:customStyle="1" w:styleId="27">
    <w:name w:val="Таблотст2"/>
    <w:basedOn w:val="a"/>
    <w:rsid w:val="00F35104"/>
    <w:pPr>
      <w:spacing w:line="220" w:lineRule="exact"/>
      <w:ind w:left="170"/>
    </w:pPr>
    <w:rPr>
      <w:rFonts w:ascii="Arial" w:hAnsi="Arial"/>
      <w:sz w:val="20"/>
      <w:szCs w:val="20"/>
    </w:rPr>
  </w:style>
  <w:style w:type="paragraph" w:customStyle="1" w:styleId="af4">
    <w:name w:val="Приложение"/>
    <w:basedOn w:val="a"/>
    <w:rsid w:val="00F35104"/>
    <w:pPr>
      <w:spacing w:line="190" w:lineRule="exact"/>
      <w:ind w:right="567"/>
      <w:jc w:val="right"/>
    </w:pPr>
    <w:rPr>
      <w:sz w:val="18"/>
      <w:szCs w:val="20"/>
    </w:rPr>
  </w:style>
  <w:style w:type="character" w:customStyle="1" w:styleId="20">
    <w:name w:val="Заголовок 2 Знак"/>
    <w:basedOn w:val="a0"/>
    <w:link w:val="2"/>
    <w:rsid w:val="00D66F95"/>
    <w:rPr>
      <w:rFonts w:ascii="Times New Roman" w:eastAsia="Times New Roman" w:hAnsi="Times New Roman" w:cs="Times New Roman"/>
      <w:b/>
      <w:bCs/>
      <w:color w:val="CC3300"/>
      <w:sz w:val="34"/>
      <w:szCs w:val="34"/>
      <w:lang w:eastAsia="ru-RU"/>
    </w:rPr>
  </w:style>
  <w:style w:type="paragraph" w:styleId="af5">
    <w:name w:val="Title"/>
    <w:basedOn w:val="a"/>
    <w:link w:val="af6"/>
    <w:qFormat/>
    <w:rsid w:val="00D66F95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D66F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7">
    <w:name w:val="адрес"/>
    <w:basedOn w:val="a"/>
    <w:rsid w:val="00D66F95"/>
    <w:pPr>
      <w:spacing w:line="240" w:lineRule="atLeast"/>
      <w:ind w:left="5103"/>
    </w:pPr>
    <w:rPr>
      <w:sz w:val="28"/>
      <w:szCs w:val="20"/>
    </w:rPr>
  </w:style>
  <w:style w:type="character" w:styleId="af8">
    <w:name w:val="Emphasis"/>
    <w:qFormat/>
    <w:rsid w:val="00D66F95"/>
    <w:rPr>
      <w:i/>
      <w:iCs/>
    </w:rPr>
  </w:style>
  <w:style w:type="paragraph" w:customStyle="1" w:styleId="af9">
    <w:name w:val="Знак Знак Знак Знак Знак Знак Знак Знак"/>
    <w:basedOn w:val="a"/>
    <w:rsid w:val="00D66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D66F95"/>
    <w:rPr>
      <w:b/>
      <w:bCs/>
      <w:color w:val="888888"/>
    </w:rPr>
  </w:style>
  <w:style w:type="character" w:customStyle="1" w:styleId="highlighthighlightactive">
    <w:name w:val="highlight highlight_active"/>
    <w:basedOn w:val="a0"/>
    <w:rsid w:val="00D66F95"/>
  </w:style>
  <w:style w:type="paragraph" w:customStyle="1" w:styleId="western">
    <w:name w:val="western"/>
    <w:basedOn w:val="a"/>
    <w:rsid w:val="00D66F95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7">
    <w:name w:val="7"/>
    <w:basedOn w:val="a0"/>
    <w:rsid w:val="00D66F95"/>
  </w:style>
  <w:style w:type="character" w:customStyle="1" w:styleId="b-serp-urlitem1">
    <w:name w:val="b-serp-url__item1"/>
    <w:rsid w:val="00D66F95"/>
    <w:rPr>
      <w:vanish w:val="0"/>
      <w:webHidden w:val="0"/>
      <w:specVanish w:val="0"/>
    </w:rPr>
  </w:style>
  <w:style w:type="character" w:customStyle="1" w:styleId="b-serp-urlmark1">
    <w:name w:val="b-serp-url__mark1"/>
    <w:rsid w:val="00D66F95"/>
    <w:rPr>
      <w:rFonts w:ascii="Verdana" w:hAnsi="Verdana" w:hint="default"/>
    </w:rPr>
  </w:style>
  <w:style w:type="character" w:customStyle="1" w:styleId="b-serp-itemlinks-itemb-serp-itemlinks-saved">
    <w:name w:val="b-serp-item__links-item b-serp-item__links-saved"/>
    <w:basedOn w:val="a0"/>
    <w:rsid w:val="00D66F95"/>
  </w:style>
  <w:style w:type="character" w:customStyle="1" w:styleId="b-serp-itemlinks-itemb-serp-itemlinks-more">
    <w:name w:val="b-serp-item__links-item b-serp-item__links-more"/>
    <w:basedOn w:val="a0"/>
    <w:rsid w:val="00D66F95"/>
  </w:style>
  <w:style w:type="table" w:styleId="afa">
    <w:name w:val="Table Grid"/>
    <w:basedOn w:val="a1"/>
    <w:rsid w:val="00D6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6F95"/>
  </w:style>
  <w:style w:type="paragraph" w:styleId="33">
    <w:name w:val="Body Text Indent 3"/>
    <w:basedOn w:val="a"/>
    <w:link w:val="34"/>
    <w:rsid w:val="00D66F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6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uiPriority w:val="99"/>
    <w:rsid w:val="00D66F95"/>
    <w:rPr>
      <w:rFonts w:ascii="Times New Roman" w:hAnsi="Times New Roman" w:cs="Times New Roman"/>
      <w:sz w:val="34"/>
      <w:szCs w:val="34"/>
    </w:rPr>
  </w:style>
  <w:style w:type="paragraph" w:customStyle="1" w:styleId="Style27">
    <w:name w:val="Style27"/>
    <w:basedOn w:val="a"/>
    <w:uiPriority w:val="99"/>
    <w:rsid w:val="00D66F95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character" w:customStyle="1" w:styleId="11">
    <w:name w:val="Заголовок №1_"/>
    <w:link w:val="12"/>
    <w:rsid w:val="00D66F95"/>
    <w:rPr>
      <w:spacing w:val="7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66F9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character" w:customStyle="1" w:styleId="afb">
    <w:name w:val="Основной текст_"/>
    <w:link w:val="28"/>
    <w:rsid w:val="00D66F95"/>
    <w:rPr>
      <w:spacing w:val="4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b"/>
    <w:rsid w:val="00D66F9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4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8F3B8E"/>
    <w:pPr>
      <w:widowControl w:val="0"/>
      <w:autoSpaceDE w:val="0"/>
      <w:autoSpaceDN w:val="0"/>
      <w:adjustRightInd w:val="0"/>
      <w:spacing w:line="317" w:lineRule="exact"/>
      <w:ind w:firstLine="830"/>
      <w:jc w:val="both"/>
    </w:pPr>
  </w:style>
  <w:style w:type="character" w:customStyle="1" w:styleId="FontStyle11">
    <w:name w:val="Font Style11"/>
    <w:uiPriority w:val="99"/>
    <w:rsid w:val="008F3B8E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30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553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35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150">
          <w:marLeft w:val="3"/>
          <w:marRight w:val="3"/>
          <w:marTop w:val="3"/>
          <w:marBottom w:val="3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  <w:div w:id="300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1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3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0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0D49-6901-4D2F-9067-3871F22F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9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278</cp:revision>
  <cp:lastPrinted>2016-03-21T06:17:00Z</cp:lastPrinted>
  <dcterms:created xsi:type="dcterms:W3CDTF">2015-10-30T13:18:00Z</dcterms:created>
  <dcterms:modified xsi:type="dcterms:W3CDTF">2016-03-21T06:18:00Z</dcterms:modified>
</cp:coreProperties>
</file>