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02BA" w14:textId="3153F89E" w:rsidR="003F4D6F" w:rsidRDefault="00923E1A" w:rsidP="000170D5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1A1A1A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7DCD4239" wp14:editId="10109813">
            <wp:simplePos x="0" y="0"/>
            <wp:positionH relativeFrom="margin">
              <wp:posOffset>32385</wp:posOffset>
            </wp:positionH>
            <wp:positionV relativeFrom="paragraph">
              <wp:posOffset>3810</wp:posOffset>
            </wp:positionV>
            <wp:extent cx="2647315" cy="3521075"/>
            <wp:effectExtent l="0" t="0" r="635" b="3175"/>
            <wp:wrapTight wrapText="bothSides">
              <wp:wrapPolygon edited="0">
                <wp:start x="0" y="0"/>
                <wp:lineTo x="0" y="21503"/>
                <wp:lineTo x="21450" y="21503"/>
                <wp:lineTo x="21450" y="0"/>
                <wp:lineTo x="0" y="0"/>
              </wp:wrapPolygon>
            </wp:wrapTight>
            <wp:docPr id="14140824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082410" name="Рисунок 14140824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D6F" w:rsidRPr="003F4D6F">
        <w:rPr>
          <w:rFonts w:ascii="Times New Roman" w:hAnsi="Times New Roman" w:cs="Times New Roman"/>
          <w:sz w:val="28"/>
          <w:szCs w:val="28"/>
        </w:rPr>
        <w:t>Как избежать ссор с родителями</w:t>
      </w:r>
    </w:p>
    <w:p w14:paraId="69B55D27" w14:textId="75DF9725" w:rsidR="003F4D6F" w:rsidRPr="00A82622" w:rsidRDefault="003F4D6F" w:rsidP="00017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всегда бывает легко ладить с родителями. Особенно в критическом подростковом возрасте, когда за каждым невинным словом мерещится покушение на твой суверенитет и самостоятельность. Ссоры могут возникнуть буквально на ровном месте.</w:t>
      </w:r>
    </w:p>
    <w:p w14:paraId="6DC39B39" w14:textId="288FB97A" w:rsidR="00627931" w:rsidRPr="000170D5" w:rsidRDefault="000170D5" w:rsidP="000170D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0D5">
        <w:rPr>
          <w:rFonts w:ascii="Times New Roman" w:hAnsi="Times New Roman" w:cs="Times New Roman"/>
          <w:sz w:val="28"/>
          <w:szCs w:val="28"/>
        </w:rPr>
        <w:t xml:space="preserve">29 сентября 2023 года </w:t>
      </w:r>
      <w:r w:rsidRPr="000170D5">
        <w:rPr>
          <w:rFonts w:ascii="Times New Roman" w:hAnsi="Times New Roman" w:cs="Times New Roman"/>
          <w:sz w:val="28"/>
          <w:szCs w:val="28"/>
        </w:rPr>
        <w:t>н</w:t>
      </w:r>
      <w:r w:rsidR="003F4D6F" w:rsidRPr="000170D5">
        <w:rPr>
          <w:rFonts w:ascii="Times New Roman" w:hAnsi="Times New Roman" w:cs="Times New Roman"/>
          <w:sz w:val="28"/>
          <w:szCs w:val="28"/>
        </w:rPr>
        <w:t xml:space="preserve">а базе МБУК «Добринская ЦБС» </w:t>
      </w:r>
      <w:r w:rsidR="00937125" w:rsidRPr="000170D5">
        <w:rPr>
          <w:rFonts w:ascii="Times New Roman" w:hAnsi="Times New Roman" w:cs="Times New Roman"/>
          <w:sz w:val="28"/>
          <w:szCs w:val="28"/>
        </w:rPr>
        <w:t xml:space="preserve">педагог-психолог Ольга Гончарова и социальный педагог Марина Кудрявцева </w:t>
      </w:r>
      <w:r w:rsidRPr="000170D5">
        <w:rPr>
          <w:rFonts w:ascii="Times New Roman" w:hAnsi="Times New Roman" w:cs="Times New Roman"/>
          <w:sz w:val="28"/>
          <w:szCs w:val="28"/>
        </w:rPr>
        <w:t>территориально</w:t>
      </w:r>
      <w:r w:rsidRPr="000170D5">
        <w:rPr>
          <w:rFonts w:ascii="Times New Roman" w:hAnsi="Times New Roman" w:cs="Times New Roman"/>
          <w:sz w:val="28"/>
          <w:szCs w:val="28"/>
        </w:rPr>
        <w:t>го</w:t>
      </w:r>
      <w:r w:rsidRPr="000170D5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Pr="000170D5">
        <w:rPr>
          <w:rFonts w:ascii="Times New Roman" w:hAnsi="Times New Roman" w:cs="Times New Roman"/>
          <w:sz w:val="28"/>
          <w:szCs w:val="28"/>
        </w:rPr>
        <w:t xml:space="preserve">я </w:t>
      </w:r>
      <w:r w:rsidRPr="000170D5">
        <w:rPr>
          <w:rFonts w:ascii="Times New Roman" w:hAnsi="Times New Roman" w:cs="Times New Roman"/>
          <w:sz w:val="28"/>
          <w:szCs w:val="28"/>
        </w:rPr>
        <w:t>Г(О)БУ Центра «</w:t>
      </w:r>
      <w:proofErr w:type="spellStart"/>
      <w:r w:rsidRPr="000170D5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0170D5">
        <w:rPr>
          <w:rFonts w:ascii="Times New Roman" w:hAnsi="Times New Roman" w:cs="Times New Roman"/>
          <w:sz w:val="28"/>
          <w:szCs w:val="28"/>
        </w:rPr>
        <w:t>» в п. Добринка</w:t>
      </w:r>
      <w:r w:rsidRPr="000170D5">
        <w:rPr>
          <w:rFonts w:ascii="Times New Roman" w:hAnsi="Times New Roman" w:cs="Times New Roman"/>
          <w:sz w:val="28"/>
          <w:szCs w:val="28"/>
        </w:rPr>
        <w:t xml:space="preserve"> </w:t>
      </w:r>
      <w:r w:rsidR="00937125" w:rsidRPr="000170D5">
        <w:rPr>
          <w:rFonts w:ascii="Times New Roman" w:hAnsi="Times New Roman" w:cs="Times New Roman"/>
          <w:sz w:val="28"/>
          <w:szCs w:val="28"/>
        </w:rPr>
        <w:t xml:space="preserve">совместно с отделом </w:t>
      </w:r>
      <w:r w:rsidRPr="000170D5">
        <w:rPr>
          <w:rFonts w:ascii="Times New Roman" w:hAnsi="Times New Roman" w:cs="Times New Roman"/>
          <w:sz w:val="28"/>
          <w:szCs w:val="28"/>
        </w:rPr>
        <w:t xml:space="preserve">по </w:t>
      </w:r>
      <w:r w:rsidR="00937125" w:rsidRPr="000170D5">
        <w:rPr>
          <w:rFonts w:ascii="Times New Roman" w:hAnsi="Times New Roman" w:cs="Times New Roman"/>
          <w:sz w:val="28"/>
          <w:szCs w:val="28"/>
        </w:rPr>
        <w:t>опек</w:t>
      </w:r>
      <w:r w:rsidRPr="000170D5">
        <w:rPr>
          <w:rFonts w:ascii="Times New Roman" w:hAnsi="Times New Roman" w:cs="Times New Roman"/>
          <w:sz w:val="28"/>
          <w:szCs w:val="28"/>
        </w:rPr>
        <w:t>е</w:t>
      </w:r>
      <w:r w:rsidR="00937125" w:rsidRPr="000170D5">
        <w:rPr>
          <w:rFonts w:ascii="Times New Roman" w:hAnsi="Times New Roman" w:cs="Times New Roman"/>
          <w:sz w:val="28"/>
          <w:szCs w:val="28"/>
        </w:rPr>
        <w:t xml:space="preserve"> и попечительств</w:t>
      </w:r>
      <w:r w:rsidRPr="000170D5">
        <w:rPr>
          <w:rFonts w:ascii="Times New Roman" w:hAnsi="Times New Roman" w:cs="Times New Roman"/>
          <w:sz w:val="28"/>
          <w:szCs w:val="28"/>
        </w:rPr>
        <w:t>у</w:t>
      </w:r>
      <w:r w:rsidR="00937125" w:rsidRPr="000170D5">
        <w:rPr>
          <w:rFonts w:ascii="Times New Roman" w:hAnsi="Times New Roman" w:cs="Times New Roman"/>
          <w:sz w:val="28"/>
          <w:szCs w:val="28"/>
        </w:rPr>
        <w:t xml:space="preserve"> администрации Добринского муниципального района в рамках реализации проекта «Ключики в детство» провели семинар-практикум для </w:t>
      </w:r>
      <w:r w:rsidR="0039244E" w:rsidRPr="000170D5">
        <w:rPr>
          <w:rFonts w:ascii="Times New Roman" w:hAnsi="Times New Roman" w:cs="Times New Roman"/>
          <w:sz w:val="28"/>
          <w:szCs w:val="28"/>
        </w:rPr>
        <w:t>подростков, воспитывающихся в замещающих семьях</w:t>
      </w:r>
      <w:r w:rsidR="000669F2" w:rsidRPr="000170D5">
        <w:rPr>
          <w:rFonts w:ascii="Times New Roman" w:hAnsi="Times New Roman" w:cs="Times New Roman"/>
          <w:sz w:val="28"/>
          <w:szCs w:val="28"/>
        </w:rPr>
        <w:t>,</w:t>
      </w:r>
      <w:r w:rsidR="00937125" w:rsidRPr="000170D5">
        <w:rPr>
          <w:rFonts w:ascii="Times New Roman" w:hAnsi="Times New Roman" w:cs="Times New Roman"/>
          <w:sz w:val="28"/>
          <w:szCs w:val="28"/>
        </w:rPr>
        <w:t xml:space="preserve"> «Взгляд в себя», направленный на </w:t>
      </w:r>
      <w:r w:rsidR="003F4D6F" w:rsidRPr="000170D5">
        <w:rPr>
          <w:rFonts w:ascii="Times New Roman" w:hAnsi="Times New Roman" w:cs="Times New Roman"/>
          <w:sz w:val="28"/>
          <w:szCs w:val="28"/>
        </w:rPr>
        <w:t>формирование у детей уважения к родителям, взаимопонимания</w:t>
      </w:r>
      <w:r w:rsidR="008C0BC3" w:rsidRPr="000170D5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627931" w:rsidRPr="000170D5">
        <w:rPr>
          <w:rFonts w:ascii="Times New Roman" w:hAnsi="Times New Roman" w:cs="Times New Roman"/>
          <w:sz w:val="28"/>
          <w:szCs w:val="28"/>
        </w:rPr>
        <w:t>.</w:t>
      </w:r>
    </w:p>
    <w:p w14:paraId="7C3D8164" w14:textId="0C88C2B5" w:rsidR="000170D5" w:rsidRPr="000170D5" w:rsidRDefault="003F4D6F" w:rsidP="000170D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0D5">
        <w:rPr>
          <w:rFonts w:ascii="Times New Roman" w:hAnsi="Times New Roman" w:cs="Times New Roman"/>
          <w:sz w:val="28"/>
          <w:szCs w:val="28"/>
        </w:rPr>
        <w:t>В ходе семинара-практикума ребята</w:t>
      </w:r>
      <w:r w:rsidR="00627931" w:rsidRPr="000170D5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0669F2" w:rsidRPr="000170D5">
        <w:rPr>
          <w:rFonts w:ascii="Times New Roman" w:hAnsi="Times New Roman" w:cs="Times New Roman"/>
          <w:sz w:val="28"/>
          <w:szCs w:val="28"/>
        </w:rPr>
        <w:t>практические советы,</w:t>
      </w:r>
      <w:r w:rsidR="00627931" w:rsidRPr="000170D5">
        <w:rPr>
          <w:rFonts w:ascii="Times New Roman" w:hAnsi="Times New Roman" w:cs="Times New Roman"/>
          <w:sz w:val="28"/>
          <w:szCs w:val="28"/>
        </w:rPr>
        <w:t xml:space="preserve"> обучающие искусству компромисса.</w:t>
      </w:r>
      <w:r w:rsidR="00886128" w:rsidRPr="000170D5">
        <w:rPr>
          <w:rFonts w:ascii="Times New Roman" w:hAnsi="Times New Roman" w:cs="Times New Roman"/>
          <w:sz w:val="28"/>
          <w:szCs w:val="28"/>
        </w:rPr>
        <w:t xml:space="preserve"> </w:t>
      </w:r>
      <w:r w:rsidR="00D60613" w:rsidRPr="000170D5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AB5C59" w:rsidRPr="000170D5">
        <w:rPr>
          <w:rFonts w:ascii="Times New Roman" w:hAnsi="Times New Roman" w:cs="Times New Roman"/>
          <w:sz w:val="28"/>
          <w:szCs w:val="28"/>
        </w:rPr>
        <w:t>«Бумажный человечек»</w:t>
      </w:r>
      <w:r w:rsidR="00457BA3" w:rsidRPr="000170D5">
        <w:rPr>
          <w:rFonts w:ascii="Times New Roman" w:hAnsi="Times New Roman" w:cs="Times New Roman"/>
          <w:sz w:val="28"/>
          <w:szCs w:val="28"/>
        </w:rPr>
        <w:t>, «Полна ли ча</w:t>
      </w:r>
      <w:r w:rsidR="00D60613" w:rsidRPr="000170D5">
        <w:rPr>
          <w:rFonts w:ascii="Times New Roman" w:hAnsi="Times New Roman" w:cs="Times New Roman"/>
          <w:sz w:val="28"/>
          <w:szCs w:val="28"/>
        </w:rPr>
        <w:t>ш</w:t>
      </w:r>
      <w:r w:rsidR="00457BA3" w:rsidRPr="000170D5">
        <w:rPr>
          <w:rFonts w:ascii="Times New Roman" w:hAnsi="Times New Roman" w:cs="Times New Roman"/>
          <w:sz w:val="28"/>
          <w:szCs w:val="28"/>
        </w:rPr>
        <w:t>а»</w:t>
      </w:r>
      <w:r w:rsidR="000669F2" w:rsidRPr="000170D5">
        <w:rPr>
          <w:rFonts w:ascii="Times New Roman" w:hAnsi="Times New Roman" w:cs="Times New Roman"/>
          <w:sz w:val="28"/>
          <w:szCs w:val="28"/>
        </w:rPr>
        <w:t xml:space="preserve"> расширили представление детей о том, что такое конфликт и конфликтная ситуация, дали представление о способах предупреждения конфликтов в семье.</w:t>
      </w:r>
    </w:p>
    <w:p w14:paraId="60E4786D" w14:textId="30143C71" w:rsidR="00D60613" w:rsidRPr="000170D5" w:rsidRDefault="00D60613" w:rsidP="000170D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0D5">
        <w:rPr>
          <w:rFonts w:ascii="Times New Roman" w:hAnsi="Times New Roman" w:cs="Times New Roman"/>
          <w:sz w:val="28"/>
          <w:szCs w:val="28"/>
        </w:rPr>
        <w:t xml:space="preserve">А по окончании мероприятия ребята </w:t>
      </w:r>
      <w:r w:rsidR="000669F2" w:rsidRPr="000170D5">
        <w:rPr>
          <w:rFonts w:ascii="Times New Roman" w:hAnsi="Times New Roman" w:cs="Times New Roman"/>
          <w:sz w:val="28"/>
          <w:szCs w:val="28"/>
        </w:rPr>
        <w:t xml:space="preserve">получили рекомендации, </w:t>
      </w:r>
      <w:r w:rsidR="000170D5" w:rsidRPr="000170D5">
        <w:rPr>
          <w:rFonts w:ascii="Times New Roman" w:hAnsi="Times New Roman" w:cs="Times New Roman"/>
          <w:sz w:val="28"/>
          <w:szCs w:val="28"/>
        </w:rPr>
        <w:t>с</w:t>
      </w:r>
      <w:r w:rsidR="000669F2" w:rsidRPr="000170D5">
        <w:rPr>
          <w:rFonts w:ascii="Times New Roman" w:hAnsi="Times New Roman" w:cs="Times New Roman"/>
          <w:sz w:val="28"/>
          <w:szCs w:val="28"/>
        </w:rPr>
        <w:t>пособствующие формированию позитивного отношения к своей семье, к родителям.</w:t>
      </w:r>
    </w:p>
    <w:p w14:paraId="37ECE9D4" w14:textId="20FE45EC" w:rsidR="00937125" w:rsidRDefault="00923E1A" w:rsidP="00937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1A1A1A"/>
          <w:sz w:val="23"/>
          <w:szCs w:val="23"/>
          <w:lang w:eastAsia="ru-RU"/>
        </w:rPr>
        <w:drawing>
          <wp:anchor distT="0" distB="0" distL="114300" distR="114300" simplePos="0" relativeHeight="251661312" behindDoc="1" locked="0" layoutInCell="1" allowOverlap="1" wp14:anchorId="301CB65B" wp14:editId="1D7B5D01">
            <wp:simplePos x="0" y="0"/>
            <wp:positionH relativeFrom="margin">
              <wp:posOffset>640080</wp:posOffset>
            </wp:positionH>
            <wp:positionV relativeFrom="paragraph">
              <wp:posOffset>73025</wp:posOffset>
            </wp:positionV>
            <wp:extent cx="4008120" cy="3006090"/>
            <wp:effectExtent l="0" t="0" r="0" b="3810"/>
            <wp:wrapTight wrapText="bothSides">
              <wp:wrapPolygon edited="0">
                <wp:start x="0" y="0"/>
                <wp:lineTo x="0" y="21490"/>
                <wp:lineTo x="21456" y="21490"/>
                <wp:lineTo x="21456" y="0"/>
                <wp:lineTo x="0" y="0"/>
              </wp:wrapPolygon>
            </wp:wrapTight>
            <wp:docPr id="8403533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353340" name="Рисунок 8403533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B841A" w14:textId="17E756EB" w:rsidR="000170D5" w:rsidRDefault="000170D5" w:rsidP="009371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760F0E86" w14:textId="4196A452" w:rsidR="000170D5" w:rsidRPr="000170D5" w:rsidRDefault="000170D5" w:rsidP="000170D5">
      <w:pPr>
        <w:rPr>
          <w:rFonts w:ascii="Helvetica" w:eastAsia="Times New Roman" w:hAnsi="Helvetica" w:cs="Helvetica"/>
          <w:sz w:val="23"/>
          <w:szCs w:val="23"/>
          <w:lang w:eastAsia="ru-RU"/>
        </w:rPr>
      </w:pPr>
    </w:p>
    <w:p w14:paraId="15512939" w14:textId="0040BF62" w:rsidR="000170D5" w:rsidRPr="000170D5" w:rsidRDefault="000170D5" w:rsidP="000170D5">
      <w:pPr>
        <w:rPr>
          <w:rFonts w:ascii="Helvetica" w:eastAsia="Times New Roman" w:hAnsi="Helvetica" w:cs="Helvetica"/>
          <w:sz w:val="23"/>
          <w:szCs w:val="23"/>
          <w:lang w:eastAsia="ru-RU"/>
        </w:rPr>
      </w:pPr>
    </w:p>
    <w:p w14:paraId="5B5ECCD1" w14:textId="21169457" w:rsidR="000170D5" w:rsidRDefault="000170D5" w:rsidP="000170D5">
      <w:pP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7A64F08C" w14:textId="59307D4D" w:rsidR="000170D5" w:rsidRPr="000170D5" w:rsidRDefault="000170D5" w:rsidP="000170D5">
      <w:pPr>
        <w:rPr>
          <w:rFonts w:ascii="Helvetica" w:eastAsia="Times New Roman" w:hAnsi="Helvetica" w:cs="Helvetica"/>
          <w:sz w:val="23"/>
          <w:szCs w:val="23"/>
          <w:lang w:eastAsia="ru-RU"/>
        </w:rPr>
      </w:pPr>
    </w:p>
    <w:sectPr w:rsidR="000170D5" w:rsidRPr="0001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25"/>
    <w:rsid w:val="000170D5"/>
    <w:rsid w:val="000669F2"/>
    <w:rsid w:val="00344A2A"/>
    <w:rsid w:val="0039244E"/>
    <w:rsid w:val="003F4D6F"/>
    <w:rsid w:val="00457BA3"/>
    <w:rsid w:val="005D3699"/>
    <w:rsid w:val="00627931"/>
    <w:rsid w:val="00743CED"/>
    <w:rsid w:val="00886128"/>
    <w:rsid w:val="008A3193"/>
    <w:rsid w:val="008C0BC3"/>
    <w:rsid w:val="00923E1A"/>
    <w:rsid w:val="00937125"/>
    <w:rsid w:val="00A82622"/>
    <w:rsid w:val="00AB5C59"/>
    <w:rsid w:val="00D1138B"/>
    <w:rsid w:val="00D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AFA0"/>
  <w15:chartTrackingRefBased/>
  <w15:docId w15:val="{0C5DD35C-B86C-421A-9FC2-EF2DACF2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Черникина Мария Александровна</cp:lastModifiedBy>
  <cp:revision>5</cp:revision>
  <cp:lastPrinted>2023-10-26T12:06:00Z</cp:lastPrinted>
  <dcterms:created xsi:type="dcterms:W3CDTF">2023-10-19T12:06:00Z</dcterms:created>
  <dcterms:modified xsi:type="dcterms:W3CDTF">2023-10-26T12:07:00Z</dcterms:modified>
</cp:coreProperties>
</file>