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BB0F" w14:textId="77777777" w:rsidR="008A4077" w:rsidRDefault="008A4077">
      <w:pPr>
        <w:pStyle w:val="ConsPlusNormal"/>
        <w:jc w:val="right"/>
        <w:outlineLvl w:val="0"/>
      </w:pPr>
      <w:r>
        <w:t>Приложение 1</w:t>
      </w:r>
    </w:p>
    <w:p w14:paraId="6956ECDD" w14:textId="77777777" w:rsidR="008A4077" w:rsidRDefault="008A4077">
      <w:pPr>
        <w:pStyle w:val="ConsPlusNormal"/>
        <w:jc w:val="right"/>
      </w:pPr>
      <w:r>
        <w:t>к Положению о муниципальном</w:t>
      </w:r>
    </w:p>
    <w:p w14:paraId="46C9BFE3" w14:textId="77777777" w:rsidR="008A4077" w:rsidRDefault="008A4077">
      <w:pPr>
        <w:pStyle w:val="ConsPlusNormal"/>
        <w:jc w:val="right"/>
      </w:pPr>
      <w:r>
        <w:t>жилищном контроле</w:t>
      </w:r>
    </w:p>
    <w:p w14:paraId="44D34CFE" w14:textId="77777777" w:rsidR="008A4077" w:rsidRDefault="008A4077">
      <w:pPr>
        <w:pStyle w:val="ConsPlusNormal"/>
        <w:jc w:val="right"/>
      </w:pPr>
      <w:r>
        <w:t>на территории Добринского</w:t>
      </w:r>
    </w:p>
    <w:p w14:paraId="793D8AD4" w14:textId="77777777" w:rsidR="008A4077" w:rsidRDefault="008A4077">
      <w:pPr>
        <w:pStyle w:val="ConsPlusNormal"/>
        <w:jc w:val="right"/>
      </w:pPr>
      <w:r>
        <w:t>муниципального района</w:t>
      </w:r>
    </w:p>
    <w:p w14:paraId="4903F00F" w14:textId="77777777" w:rsidR="008A4077" w:rsidRDefault="008A4077">
      <w:pPr>
        <w:pStyle w:val="ConsPlusNormal"/>
        <w:jc w:val="right"/>
      </w:pPr>
      <w:r>
        <w:t>Липецкой области</w:t>
      </w:r>
    </w:p>
    <w:p w14:paraId="371D51D5" w14:textId="77777777" w:rsidR="008A4077" w:rsidRDefault="008A4077">
      <w:pPr>
        <w:pStyle w:val="ConsPlusNormal"/>
        <w:jc w:val="both"/>
      </w:pPr>
    </w:p>
    <w:p w14:paraId="7AD91ECF" w14:textId="77777777" w:rsidR="008A4077" w:rsidRDefault="008A4077">
      <w:pPr>
        <w:pStyle w:val="ConsPlusTitle"/>
        <w:jc w:val="center"/>
      </w:pPr>
      <w:r>
        <w:t>ПЕРЕЧЕНЬ</w:t>
      </w:r>
    </w:p>
    <w:p w14:paraId="767FE182" w14:textId="77777777" w:rsidR="008A4077" w:rsidRDefault="008A4077">
      <w:pPr>
        <w:pStyle w:val="ConsPlusTitle"/>
        <w:jc w:val="center"/>
      </w:pPr>
      <w:r>
        <w:t>ИНДИКАТОРОВ РИСКА НАРУШЕНИЯ ОБЯЗАТЕЛЬНЫХ ТРЕБОВАНИЙ,</w:t>
      </w:r>
    </w:p>
    <w:p w14:paraId="22FB313D" w14:textId="77777777" w:rsidR="008A4077" w:rsidRDefault="008A4077">
      <w:pPr>
        <w:pStyle w:val="ConsPlusTitle"/>
        <w:jc w:val="center"/>
      </w:pPr>
      <w:r>
        <w:t>ИСПОЛЬЗУЕМЫХ ДЛЯ ОСУЩЕСТВЛЕНИЯ МУНИЦИПАЛЬНОГО ЖИЛИЩНОГО</w:t>
      </w:r>
    </w:p>
    <w:p w14:paraId="199CB220" w14:textId="77777777" w:rsidR="008A4077" w:rsidRDefault="008A4077">
      <w:pPr>
        <w:pStyle w:val="ConsPlusTitle"/>
        <w:jc w:val="center"/>
      </w:pPr>
      <w:r>
        <w:t>КОНТРОЛЯ, И ПОРЯДОК ИХ ВЫЯВЛЕНИЯ</w:t>
      </w:r>
    </w:p>
    <w:p w14:paraId="2B6A3B9C" w14:textId="77777777" w:rsidR="008A4077" w:rsidRDefault="008A4077">
      <w:pPr>
        <w:pStyle w:val="ConsPlusNormal"/>
        <w:jc w:val="both"/>
      </w:pPr>
    </w:p>
    <w:p w14:paraId="257D9C2D" w14:textId="77777777" w:rsidR="008A4077" w:rsidRDefault="008A4077">
      <w:pPr>
        <w:pStyle w:val="ConsPlusNormal"/>
        <w:ind w:firstLine="540"/>
        <w:jc w:val="both"/>
      </w:pPr>
      <w:r>
        <w:t>1. Перечень индикаторов риска нарушения обязательных требований, используемых для осуществления муниципального жилищного контроля:</w:t>
      </w:r>
    </w:p>
    <w:p w14:paraId="5EDD2F48" w14:textId="77777777" w:rsidR="008A4077" w:rsidRDefault="008A4077">
      <w:pPr>
        <w:pStyle w:val="ConsPlusNormal"/>
        <w:spacing w:before="220"/>
        <w:ind w:firstLine="540"/>
        <w:jc w:val="both"/>
      </w:pPr>
      <w:r>
        <w:t>1) выявление признаков нарушения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666BBB30" w14:textId="77777777" w:rsidR="008A4077" w:rsidRDefault="008A4077">
      <w:pPr>
        <w:pStyle w:val="ConsPlusNormal"/>
        <w:spacing w:before="220"/>
        <w:ind w:firstLine="540"/>
        <w:jc w:val="both"/>
      </w:pPr>
      <w:r>
        <w:t>2) выявление признаков нарушения требований к формированию фондов капитального ремонта;</w:t>
      </w:r>
    </w:p>
    <w:p w14:paraId="4DF91F11" w14:textId="77777777" w:rsidR="008A4077" w:rsidRDefault="008A4077">
      <w:pPr>
        <w:pStyle w:val="ConsPlusNormal"/>
        <w:spacing w:before="220"/>
        <w:ind w:firstLine="540"/>
        <w:jc w:val="both"/>
      </w:pPr>
      <w:r>
        <w:t>3) выявление признаков нарушения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929A7F7" w14:textId="77777777" w:rsidR="008A4077" w:rsidRDefault="008A4077">
      <w:pPr>
        <w:pStyle w:val="ConsPlusNormal"/>
        <w:spacing w:before="220"/>
        <w:ind w:firstLine="540"/>
        <w:jc w:val="both"/>
      </w:pPr>
      <w:r>
        <w:t>4) выявление признаков нарушения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E1D91EF" w14:textId="77777777" w:rsidR="008A4077" w:rsidRDefault="008A4077">
      <w:pPr>
        <w:pStyle w:val="ConsPlusNormal"/>
        <w:spacing w:before="220"/>
        <w:ind w:firstLine="540"/>
        <w:jc w:val="both"/>
      </w:pPr>
      <w:r>
        <w:t>5) выявление признаков нарушения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F746A8B" w14:textId="77777777" w:rsidR="008A4077" w:rsidRDefault="008A4077">
      <w:pPr>
        <w:pStyle w:val="ConsPlusNormal"/>
        <w:spacing w:before="220"/>
        <w:ind w:firstLine="540"/>
        <w:jc w:val="both"/>
      </w:pPr>
      <w:r>
        <w:t>6) выявление признаков нарушения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02845EA" w14:textId="77777777" w:rsidR="008A4077" w:rsidRDefault="008A4077">
      <w:pPr>
        <w:pStyle w:val="ConsPlusNormal"/>
        <w:spacing w:before="220"/>
        <w:ind w:firstLine="540"/>
        <w:jc w:val="both"/>
      </w:pPr>
      <w:r>
        <w:t>7) выявление признаков нарушения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640EFFAB" w14:textId="77777777" w:rsidR="008A4077" w:rsidRDefault="008A4077">
      <w:pPr>
        <w:pStyle w:val="ConsPlusNormal"/>
        <w:spacing w:before="220"/>
        <w:ind w:firstLine="540"/>
        <w:jc w:val="both"/>
      </w:pPr>
      <w:r>
        <w:t>8) выявление признаков нарушения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E731EE9" w14:textId="77777777" w:rsidR="008A4077" w:rsidRDefault="008A4077">
      <w:pPr>
        <w:pStyle w:val="ConsPlusNormal"/>
        <w:spacing w:before="220"/>
        <w:ind w:firstLine="540"/>
        <w:jc w:val="both"/>
      </w:pPr>
      <w:r>
        <w:t>9) выявление признаков нарушения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117597AE" w14:textId="77777777" w:rsidR="008A4077" w:rsidRDefault="008A4077">
      <w:pPr>
        <w:pStyle w:val="ConsPlusNormal"/>
        <w:spacing w:before="220"/>
        <w:ind w:firstLine="540"/>
        <w:jc w:val="both"/>
      </w:pPr>
      <w:r>
        <w:t>10) выявление признаков нарушения требований к обеспечению доступности для инвалидов помещений в многоквартирных домах;</w:t>
      </w:r>
    </w:p>
    <w:p w14:paraId="6748A92D" w14:textId="77777777" w:rsidR="008A4077" w:rsidRDefault="008A4077">
      <w:pPr>
        <w:pStyle w:val="ConsPlusNormal"/>
        <w:spacing w:before="220"/>
        <w:ind w:firstLine="540"/>
        <w:jc w:val="both"/>
      </w:pPr>
      <w:r>
        <w:lastRenderedPageBreak/>
        <w:t>11) выявление признаков нарушения требований к предоставлению жилых помещений в наемных домах социального использования.</w:t>
      </w:r>
    </w:p>
    <w:p w14:paraId="698F21AD" w14:textId="77777777" w:rsidR="008A4077" w:rsidRDefault="008A4077">
      <w:pPr>
        <w:pStyle w:val="ConsPlusNormal"/>
        <w:spacing w:before="220"/>
        <w:ind w:firstLine="540"/>
        <w:jc w:val="both"/>
      </w:pPr>
      <w:r>
        <w:t>12)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свидетельствовать:</w:t>
      </w:r>
    </w:p>
    <w:p w14:paraId="330BCD21" w14:textId="77777777" w:rsidR="008A4077" w:rsidRDefault="008A4077">
      <w:pPr>
        <w:pStyle w:val="ConsPlusNormal"/>
        <w:spacing w:before="220"/>
        <w:ind w:firstLine="540"/>
        <w:jc w:val="both"/>
      </w:pPr>
      <w:r>
        <w:t>о наличии нарушения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66C93850" w14:textId="77777777" w:rsidR="008A4077" w:rsidRDefault="008A4077">
      <w:pPr>
        <w:pStyle w:val="ConsPlusNormal"/>
        <w:spacing w:before="220"/>
        <w:ind w:firstLine="540"/>
        <w:jc w:val="both"/>
      </w:pPr>
      <w:r>
        <w:t>о наличии нарушения требований к формированию фондов капитального ремонта;</w:t>
      </w:r>
    </w:p>
    <w:p w14:paraId="50824049" w14:textId="77777777" w:rsidR="008A4077" w:rsidRDefault="008A4077">
      <w:pPr>
        <w:pStyle w:val="ConsPlusNormal"/>
        <w:spacing w:before="220"/>
        <w:ind w:firstLine="540"/>
        <w:jc w:val="both"/>
      </w:pPr>
      <w:r>
        <w:t>о наличии нарушения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FE90796" w14:textId="77777777" w:rsidR="008A4077" w:rsidRDefault="008A4077">
      <w:pPr>
        <w:pStyle w:val="ConsPlusNormal"/>
        <w:spacing w:before="220"/>
        <w:ind w:firstLine="540"/>
        <w:jc w:val="both"/>
      </w:pPr>
      <w:r>
        <w:t>о наличии нарушения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19D4E1E2" w14:textId="77777777" w:rsidR="008A4077" w:rsidRDefault="008A4077">
      <w:pPr>
        <w:pStyle w:val="ConsPlusNormal"/>
        <w:spacing w:before="220"/>
        <w:ind w:firstLine="540"/>
        <w:jc w:val="both"/>
      </w:pPr>
      <w:r>
        <w:t>о наличии нарушения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6EA4D28" w14:textId="77777777" w:rsidR="008A4077" w:rsidRDefault="008A4077">
      <w:pPr>
        <w:pStyle w:val="ConsPlusNormal"/>
        <w:spacing w:before="220"/>
        <w:ind w:firstLine="540"/>
        <w:jc w:val="both"/>
      </w:pPr>
      <w:r>
        <w:t>о наличии нарушения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359EB7E5" w14:textId="77777777" w:rsidR="008A4077" w:rsidRDefault="008A4077">
      <w:pPr>
        <w:pStyle w:val="ConsPlusNormal"/>
        <w:spacing w:before="220"/>
        <w:ind w:firstLine="540"/>
        <w:jc w:val="both"/>
      </w:pPr>
      <w:r>
        <w:t>о наличии нарушения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501A728" w14:textId="77777777" w:rsidR="008A4077" w:rsidRDefault="008A4077">
      <w:pPr>
        <w:pStyle w:val="ConsPlusNormal"/>
        <w:spacing w:before="220"/>
        <w:ind w:firstLine="540"/>
        <w:jc w:val="both"/>
      </w:pPr>
      <w:r>
        <w:t>о наличии нарушения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B7670A3" w14:textId="77777777" w:rsidR="008A4077" w:rsidRDefault="008A4077">
      <w:pPr>
        <w:pStyle w:val="ConsPlusNormal"/>
        <w:spacing w:before="220"/>
        <w:ind w:firstLine="540"/>
        <w:jc w:val="both"/>
      </w:pPr>
      <w:r>
        <w:t>о наличии нарушения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19CC0585" w14:textId="77777777" w:rsidR="008A4077" w:rsidRDefault="008A4077">
      <w:pPr>
        <w:pStyle w:val="ConsPlusNormal"/>
        <w:spacing w:before="220"/>
        <w:ind w:firstLine="540"/>
        <w:jc w:val="both"/>
      </w:pPr>
      <w:r>
        <w:t>о наличии нарушения требований к обеспечению доступности для инвалидов помещений в многоквартирных домах;</w:t>
      </w:r>
    </w:p>
    <w:p w14:paraId="42FC6CCC" w14:textId="77777777" w:rsidR="008A4077" w:rsidRDefault="008A4077">
      <w:pPr>
        <w:pStyle w:val="ConsPlusNormal"/>
        <w:spacing w:before="220"/>
        <w:ind w:firstLine="540"/>
        <w:jc w:val="both"/>
      </w:pPr>
      <w:r>
        <w:t>о наличии нарушения требований к предоставлению жилых помещений в наемных домах социального использования.</w:t>
      </w:r>
    </w:p>
    <w:p w14:paraId="68E6B1C3" w14:textId="77777777" w:rsidR="008A4077" w:rsidRDefault="008A4077">
      <w:pPr>
        <w:pStyle w:val="ConsPlusNormal"/>
        <w:spacing w:before="220"/>
        <w:ind w:firstLine="540"/>
        <w:jc w:val="both"/>
      </w:pPr>
      <w:r>
        <w:t>13)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753E7601" w14:textId="77777777" w:rsidR="008A4077" w:rsidRDefault="008A4077">
      <w:pPr>
        <w:pStyle w:val="ConsPlusNormal"/>
        <w:spacing w:before="220"/>
        <w:ind w:firstLine="540"/>
        <w:jc w:val="both"/>
      </w:pPr>
      <w:r>
        <w:t xml:space="preserve"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</w:t>
      </w:r>
      <w:r>
        <w:lastRenderedPageBreak/>
        <w:t>контроля, имеющихся у уполномоченного органа и полученных без взаимодействия с этими лицами.</w:t>
      </w:r>
    </w:p>
    <w:p w14:paraId="78420157" w14:textId="77777777" w:rsidR="008A4077" w:rsidRDefault="008A4077">
      <w:pPr>
        <w:pStyle w:val="ConsPlusNormal"/>
        <w:spacing w:before="220"/>
        <w:ind w:firstLine="540"/>
        <w:jc w:val="both"/>
      </w:pPr>
      <w: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173A65E9" w14:textId="77777777" w:rsidR="008A4077" w:rsidRDefault="008A4077">
      <w:pPr>
        <w:pStyle w:val="ConsPlusNormal"/>
        <w:jc w:val="both"/>
      </w:pPr>
    </w:p>
    <w:p w14:paraId="36646680" w14:textId="77777777" w:rsidR="008A4077" w:rsidRDefault="008A4077">
      <w:pPr>
        <w:pStyle w:val="ConsPlusNormal"/>
      </w:pPr>
      <w:hyperlink r:id="rId4" w:history="1">
        <w:r>
          <w:rPr>
            <w:i/>
            <w:color w:val="0000FF"/>
          </w:rPr>
          <w:br/>
          <w:t>Решение Совета депутатов Добринского муниципального района Липецкой обл. от 03.12.2021 N 88-рс "О Положении о муниципальном жилищном контроле на территории Добринского муниципального района Липецкой области" {КонсультантПлюс}</w:t>
        </w:r>
      </w:hyperlink>
      <w:r>
        <w:br/>
      </w:r>
    </w:p>
    <w:p w14:paraId="5FCF9968" w14:textId="77777777" w:rsidR="00714386" w:rsidRDefault="00714386"/>
    <w:sectPr w:rsidR="00714386" w:rsidSect="00C4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77"/>
    <w:rsid w:val="00714386"/>
    <w:rsid w:val="008A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DB4D"/>
  <w15:chartTrackingRefBased/>
  <w15:docId w15:val="{4EFC09A4-C0E9-471A-A51B-EB2271E7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7BF20389655B042A9028DE4E4032DA7E25A37F8F074943AFF034B530AF8BFFE8146AA118875ACDBBA99B71B4371BBB92EBEC4FED131BD33E8AB2FEs9t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1</cp:revision>
  <dcterms:created xsi:type="dcterms:W3CDTF">2022-03-01T13:45:00Z</dcterms:created>
  <dcterms:modified xsi:type="dcterms:W3CDTF">2022-03-01T13:46:00Z</dcterms:modified>
</cp:coreProperties>
</file>