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EB" w:rsidRPr="000026D6" w:rsidRDefault="00375FEB" w:rsidP="00EA68B4">
      <w:pPr>
        <w:pStyle w:val="BodyText3"/>
        <w:spacing w:after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Приложение  4</w:t>
      </w:r>
    </w:p>
    <w:p w:rsidR="00375FEB" w:rsidRPr="000026D6" w:rsidRDefault="00375FEB" w:rsidP="00EA68B4">
      <w:pPr>
        <w:pStyle w:val="BodyText3"/>
        <w:spacing w:after="0"/>
        <w:jc w:val="right"/>
        <w:rPr>
          <w:rFonts w:ascii="Times New Roman" w:hAnsi="Times New Roman" w:cs="Times New Roman"/>
          <w:sz w:val="22"/>
          <w:szCs w:val="22"/>
        </w:rPr>
      </w:pPr>
      <w:r w:rsidRPr="000026D6">
        <w:rPr>
          <w:rFonts w:ascii="Times New Roman" w:hAnsi="Times New Roman" w:cs="Times New Roman"/>
          <w:b/>
          <w:bCs/>
          <w:sz w:val="22"/>
          <w:szCs w:val="22"/>
        </w:rPr>
        <w:t xml:space="preserve">     к   районному бюджету на 201</w:t>
      </w:r>
      <w:r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Pr="000026D6">
        <w:rPr>
          <w:rFonts w:ascii="Times New Roman" w:hAnsi="Times New Roman" w:cs="Times New Roman"/>
          <w:b/>
          <w:bCs/>
          <w:sz w:val="22"/>
          <w:szCs w:val="22"/>
        </w:rPr>
        <w:t xml:space="preserve"> год  </w:t>
      </w:r>
    </w:p>
    <w:p w:rsidR="00375FEB" w:rsidRPr="000026D6" w:rsidRDefault="00375FEB" w:rsidP="00EA68B4">
      <w:pPr>
        <w:pStyle w:val="BodyText3"/>
        <w:spacing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375FEB" w:rsidRPr="000026D6" w:rsidRDefault="00375FEB" w:rsidP="00EA68B4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026D6">
        <w:rPr>
          <w:rFonts w:ascii="Times New Roman" w:hAnsi="Times New Roman" w:cs="Times New Roman"/>
          <w:sz w:val="28"/>
          <w:szCs w:val="28"/>
        </w:rPr>
        <w:t xml:space="preserve">Перечень  </w:t>
      </w:r>
    </w:p>
    <w:p w:rsidR="00375FEB" w:rsidRPr="000026D6" w:rsidRDefault="00375FEB" w:rsidP="00EA68B4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026D6">
        <w:rPr>
          <w:rFonts w:ascii="Times New Roman" w:hAnsi="Times New Roman" w:cs="Times New Roman"/>
          <w:sz w:val="28"/>
          <w:szCs w:val="28"/>
        </w:rPr>
        <w:t>главных администраторов доходов районного бюджета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026D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75FEB" w:rsidRPr="000026D6" w:rsidRDefault="00375FEB" w:rsidP="00C51607">
      <w:pPr>
        <w:pStyle w:val="BodyText3"/>
        <w:rPr>
          <w:rFonts w:ascii="Times New Roman" w:hAnsi="Times New Roman" w:cs="Times New Roman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9"/>
        <w:gridCol w:w="2419"/>
        <w:gridCol w:w="6120"/>
      </w:tblGrid>
      <w:tr w:rsidR="00375FEB" w:rsidRPr="000026D6">
        <w:trPr>
          <w:trHeight w:val="619"/>
        </w:trPr>
        <w:tc>
          <w:tcPr>
            <w:tcW w:w="3708" w:type="dxa"/>
            <w:gridSpan w:val="2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6120" w:type="dxa"/>
            <w:vMerge w:val="restart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главного администратора  доходов районного бюджета  </w:t>
            </w:r>
          </w:p>
        </w:tc>
      </w:tr>
      <w:tr w:rsidR="00375FEB" w:rsidRPr="000026D6">
        <w:trPr>
          <w:trHeight w:val="816"/>
        </w:trPr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доходов районного бюджета</w:t>
            </w:r>
          </w:p>
        </w:tc>
        <w:tc>
          <w:tcPr>
            <w:tcW w:w="6120" w:type="dxa"/>
            <w:vMerge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5FEB" w:rsidRPr="000026D6">
        <w:trPr>
          <w:trHeight w:val="299"/>
        </w:trPr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Администрация Добринского муниципального района Липецкой области</w:t>
            </w:r>
          </w:p>
        </w:tc>
      </w:tr>
      <w:tr w:rsidR="00375FEB" w:rsidRPr="00075E7B">
        <w:trPr>
          <w:trHeight w:val="240"/>
        </w:trPr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1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11 05013 10</w:t>
            </w: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0000 120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Доходы, по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75FEB" w:rsidRPr="00075E7B">
        <w:trPr>
          <w:trHeight w:val="240"/>
        </w:trPr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1 11 05025 05 0000 120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</w:p>
        </w:tc>
      </w:tr>
      <w:tr w:rsidR="00375FEB" w:rsidRPr="00075E7B">
        <w:trPr>
          <w:trHeight w:val="897"/>
        </w:trPr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1 11 05035 05 0000 120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75FEB" w:rsidRPr="00075E7B">
        <w:trPr>
          <w:trHeight w:val="567"/>
        </w:trPr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111 05075 05 0000 120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1 11 07015 05 0000 120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1 11 08050 05 0000 120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75FEB" w:rsidRPr="000026D6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1  11 09045 05 0000 120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75FEB" w:rsidRPr="000026D6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1 13 02065 05 0000 130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375FEB" w:rsidRPr="00075E7B">
        <w:trPr>
          <w:trHeight w:val="956"/>
        </w:trPr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1 14 02052 05 0000 410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75FEB" w:rsidRPr="00075E7B">
        <w:trPr>
          <w:trHeight w:val="1252"/>
        </w:trPr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1 14 02052 05 0000 440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1 14 02053 05 0000 410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1 14 02053 05 0000 440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1 14 06013 10 0000 430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1 14 06025 05 0000 430 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1 16 90050 05 0000 140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 муниципальных районов</w:t>
            </w:r>
          </w:p>
        </w:tc>
      </w:tr>
      <w:tr w:rsidR="00375FEB" w:rsidRPr="00075E7B">
        <w:trPr>
          <w:trHeight w:val="503"/>
        </w:trPr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1 16 33050 05 0000 140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ind w:left="-533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111    1 17 01050 05 0000 180  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375FEB" w:rsidRPr="00075E7B">
        <w:trPr>
          <w:trHeight w:val="295"/>
        </w:trPr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1 17 05050 05 0000 180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2 02 02009 05 0000 151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Субсидии бюджетам муниципальных районов на государственную поддержку малого и среднего предпринимательства, включая  крестьянские (фермерские) хозяйства 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2 02 02041 05 0000 151</w:t>
            </w:r>
          </w:p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Субсидии бюджетам муниципальных районов на строительство, модернизацию, ремонт и содержание  автомобильных дорог общего пользования, в том числе дорог в поселениях (за исключением автомобильных дорог  федерального значения)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2 02 02078 05 0000 151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Субсидии бюджетам муниципальных районов на бюджетные инвестиции для модернизации объектов коммунальной инфраструктуры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2 02 02079 05 0000 151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2 02 02216 05 0000 151 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2 02 02220 05 0000 151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Субсидии бюджетам муниципальных районов на реализацию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2 02 02999 05 0000 151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субсидии бюджетам муниципальных районов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2 02 03002 05 0000 151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2 02 03003 05 0000 151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государственную регистрации актов гражданского состояния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202 03007 05 0000151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75FEB" w:rsidRPr="00075E7B">
        <w:trPr>
          <w:trHeight w:val="403"/>
        </w:trPr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2 02 03024 05 0000 151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2 02 03026 05 0000 151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2 02 03069 05 0000 151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2 02 03070 05 0000 151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2 02 03999 05 0000 151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419" w:type="dxa"/>
          </w:tcPr>
          <w:p w:rsidR="00375FEB" w:rsidRPr="000026D6" w:rsidRDefault="00375FEB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2 02 03121 05 0000 151</w:t>
            </w:r>
          </w:p>
        </w:tc>
        <w:tc>
          <w:tcPr>
            <w:tcW w:w="6120" w:type="dxa"/>
          </w:tcPr>
          <w:p w:rsidR="00375FEB" w:rsidRPr="000026D6" w:rsidRDefault="00375FEB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419" w:type="dxa"/>
          </w:tcPr>
          <w:p w:rsidR="00375FEB" w:rsidRPr="000026D6" w:rsidRDefault="00375FEB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026D6">
              <w:rPr>
                <w:rFonts w:ascii="Times New Roman" w:hAnsi="Times New Roman" w:cs="Times New Roman"/>
                <w:snapToGrid w:val="0"/>
              </w:rPr>
              <w:t>2 02 04014 05 0000 151</w:t>
            </w:r>
          </w:p>
        </w:tc>
        <w:tc>
          <w:tcPr>
            <w:tcW w:w="6120" w:type="dxa"/>
          </w:tcPr>
          <w:p w:rsidR="00375FEB" w:rsidRPr="000026D6" w:rsidRDefault="00375FEB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026D6">
              <w:rPr>
                <w:rFonts w:ascii="Times New Roman" w:hAnsi="Times New Roman" w:cs="Times New Roman"/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419" w:type="dxa"/>
          </w:tcPr>
          <w:p w:rsidR="00375FEB" w:rsidRPr="000122DA" w:rsidRDefault="00375FEB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2 02 04999 05 0000 151</w:t>
            </w:r>
          </w:p>
        </w:tc>
        <w:tc>
          <w:tcPr>
            <w:tcW w:w="6120" w:type="dxa"/>
          </w:tcPr>
          <w:p w:rsidR="00375FEB" w:rsidRPr="000122DA" w:rsidRDefault="00375FEB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19" w:type="dxa"/>
          </w:tcPr>
          <w:p w:rsidR="00375FEB" w:rsidRPr="000122DA" w:rsidRDefault="00375FEB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2 07 05010 05 0000 180</w:t>
            </w:r>
          </w:p>
        </w:tc>
        <w:tc>
          <w:tcPr>
            <w:tcW w:w="6120" w:type="dxa"/>
          </w:tcPr>
          <w:p w:rsidR="00375FEB" w:rsidRPr="000122DA" w:rsidRDefault="00375FEB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419" w:type="dxa"/>
          </w:tcPr>
          <w:p w:rsidR="00375FEB" w:rsidRPr="000122DA" w:rsidRDefault="00375FEB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2 07 05020 05 0000 180</w:t>
            </w:r>
          </w:p>
        </w:tc>
        <w:tc>
          <w:tcPr>
            <w:tcW w:w="6120" w:type="dxa"/>
          </w:tcPr>
          <w:p w:rsidR="00375FEB" w:rsidRPr="000122DA" w:rsidRDefault="00375FEB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</w:tc>
        <w:tc>
          <w:tcPr>
            <w:tcW w:w="2419" w:type="dxa"/>
          </w:tcPr>
          <w:p w:rsidR="00375FEB" w:rsidRPr="000122DA" w:rsidRDefault="00375FEB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2 07 05030 05 0000 180</w:t>
            </w:r>
          </w:p>
        </w:tc>
        <w:tc>
          <w:tcPr>
            <w:tcW w:w="6120" w:type="dxa"/>
          </w:tcPr>
          <w:p w:rsidR="00375FEB" w:rsidRPr="000122DA" w:rsidRDefault="00375FEB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Прочие безвозмездные поступления в бюджеты муниципальных районов</w:t>
            </w:r>
          </w:p>
        </w:tc>
      </w:tr>
      <w:tr w:rsidR="00375FEB" w:rsidRPr="000026D6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702</w:t>
            </w:r>
          </w:p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2 19 05000 05 0000 151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75FEB" w:rsidRPr="000026D6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Управление финансов администрации Добринского муниципального района</w:t>
            </w:r>
          </w:p>
        </w:tc>
      </w:tr>
      <w:tr w:rsidR="00375FEB" w:rsidRPr="000026D6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1 11 03050 05 0000 120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ind w:left="-533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111    1 17 01050 05 0000 180  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375FEB" w:rsidRPr="00075E7B">
        <w:trPr>
          <w:trHeight w:val="295"/>
        </w:trPr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1 17 05050 05 0000 180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2 02 01001 05 0000 151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2 02 01003 05 0000 151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2 02 01009 05 0000 151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Дотации бюджетам муниципальных районов на поощрение достижения наилучших показателей деятельности органов местного самоуправления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2 02 01999 05 0000 151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дотации бюджетам муниципальных районов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2 02 02999 05 0000 151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субсидии бюджетам муниципальных районов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2 02 03024 05 0000 151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2 02 03999 05 0000 151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419" w:type="dxa"/>
          </w:tcPr>
          <w:p w:rsidR="00375FEB" w:rsidRPr="000026D6" w:rsidRDefault="00375FEB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026D6">
              <w:rPr>
                <w:rFonts w:ascii="Times New Roman" w:hAnsi="Times New Roman" w:cs="Times New Roman"/>
                <w:snapToGrid w:val="0"/>
              </w:rPr>
              <w:t>2 02 04014 05 0000 151</w:t>
            </w:r>
          </w:p>
        </w:tc>
        <w:tc>
          <w:tcPr>
            <w:tcW w:w="6120" w:type="dxa"/>
          </w:tcPr>
          <w:p w:rsidR="00375FEB" w:rsidRPr="000026D6" w:rsidRDefault="00375FEB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026D6">
              <w:rPr>
                <w:rFonts w:ascii="Times New Roman" w:hAnsi="Times New Roman" w:cs="Times New Roman"/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419" w:type="dxa"/>
          </w:tcPr>
          <w:p w:rsidR="00375FEB" w:rsidRPr="000122DA" w:rsidRDefault="00375FEB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2 02 04999 05 0000 151</w:t>
            </w:r>
          </w:p>
        </w:tc>
        <w:tc>
          <w:tcPr>
            <w:tcW w:w="6120" w:type="dxa"/>
          </w:tcPr>
          <w:p w:rsidR="00375FEB" w:rsidRPr="000122DA" w:rsidRDefault="00375FEB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419" w:type="dxa"/>
          </w:tcPr>
          <w:p w:rsidR="00375FEB" w:rsidRPr="000122DA" w:rsidRDefault="00375FEB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2 02 09024 05 0000 151</w:t>
            </w:r>
          </w:p>
        </w:tc>
        <w:tc>
          <w:tcPr>
            <w:tcW w:w="6120" w:type="dxa"/>
          </w:tcPr>
          <w:p w:rsidR="00375FEB" w:rsidRPr="000122DA" w:rsidRDefault="00375FEB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419" w:type="dxa"/>
          </w:tcPr>
          <w:p w:rsidR="00375FEB" w:rsidRPr="000122DA" w:rsidRDefault="00375FEB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2 02 09065 05 0000 151</w:t>
            </w:r>
          </w:p>
        </w:tc>
        <w:tc>
          <w:tcPr>
            <w:tcW w:w="6120" w:type="dxa"/>
          </w:tcPr>
          <w:p w:rsidR="00375FEB" w:rsidRPr="000122DA" w:rsidRDefault="00375FEB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 xml:space="preserve">Прочие безвозмездные поступления в бюджеты муниципальных районов от бюджетов </w:t>
            </w:r>
            <w:r>
              <w:rPr>
                <w:rFonts w:ascii="Times New Roman" w:hAnsi="Times New Roman" w:cs="Times New Roman"/>
                <w:snapToGrid w:val="0"/>
              </w:rPr>
              <w:t xml:space="preserve">сельских </w:t>
            </w:r>
            <w:r w:rsidRPr="000122DA">
              <w:rPr>
                <w:rFonts w:ascii="Times New Roman" w:hAnsi="Times New Roman" w:cs="Times New Roman"/>
                <w:snapToGrid w:val="0"/>
              </w:rPr>
              <w:t>поселений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19" w:type="dxa"/>
          </w:tcPr>
          <w:p w:rsidR="00375FEB" w:rsidRPr="000122DA" w:rsidRDefault="00375FEB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2 07 05010 05 0000 180</w:t>
            </w:r>
          </w:p>
        </w:tc>
        <w:tc>
          <w:tcPr>
            <w:tcW w:w="6120" w:type="dxa"/>
          </w:tcPr>
          <w:p w:rsidR="00375FEB" w:rsidRPr="000122DA" w:rsidRDefault="00375FEB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419" w:type="dxa"/>
          </w:tcPr>
          <w:p w:rsidR="00375FEB" w:rsidRPr="000122DA" w:rsidRDefault="00375FEB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2 07 05020 05 0000 180</w:t>
            </w:r>
          </w:p>
        </w:tc>
        <w:tc>
          <w:tcPr>
            <w:tcW w:w="6120" w:type="dxa"/>
          </w:tcPr>
          <w:p w:rsidR="00375FEB" w:rsidRPr="000122DA" w:rsidRDefault="00375FEB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419" w:type="dxa"/>
          </w:tcPr>
          <w:p w:rsidR="00375FEB" w:rsidRPr="000122DA" w:rsidRDefault="00375FEB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2 07 05030 05 0000 180</w:t>
            </w:r>
          </w:p>
        </w:tc>
        <w:tc>
          <w:tcPr>
            <w:tcW w:w="6120" w:type="dxa"/>
          </w:tcPr>
          <w:p w:rsidR="00375FEB" w:rsidRPr="000122DA" w:rsidRDefault="00375FEB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Прочие безвозмездные поступления в бюджеты муниципальных районов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419" w:type="dxa"/>
          </w:tcPr>
          <w:p w:rsidR="00375FEB" w:rsidRPr="000122DA" w:rsidRDefault="00375FEB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2 08 05000 05 0000 180</w:t>
            </w:r>
          </w:p>
        </w:tc>
        <w:tc>
          <w:tcPr>
            <w:tcW w:w="6120" w:type="dxa"/>
          </w:tcPr>
          <w:p w:rsidR="00375FEB" w:rsidRPr="000122DA" w:rsidRDefault="00375FEB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95721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</w:tc>
        <w:tc>
          <w:tcPr>
            <w:tcW w:w="2419" w:type="dxa"/>
          </w:tcPr>
          <w:p w:rsidR="00375FEB" w:rsidRPr="00346671" w:rsidRDefault="00375FEB" w:rsidP="0095721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2 18 05010 05 0000 151</w:t>
            </w:r>
          </w:p>
        </w:tc>
        <w:tc>
          <w:tcPr>
            <w:tcW w:w="6120" w:type="dxa"/>
          </w:tcPr>
          <w:p w:rsidR="00375FEB" w:rsidRPr="00346671" w:rsidRDefault="00375FEB" w:rsidP="00957212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C02D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</w:t>
            </w:r>
            <w:bookmarkStart w:id="0" w:name="_GoBack"/>
            <w:bookmarkEnd w:id="0"/>
            <w:r w:rsidRPr="003C02D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елевое назначение, прошлых лет из бюджетов поселений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703</w:t>
            </w:r>
          </w:p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2 19 05000 05 0000 151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75FEB" w:rsidRPr="00075E7B">
        <w:trPr>
          <w:trHeight w:val="244"/>
        </w:trPr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Отдел культуры администрации Добринского муниципального района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419" w:type="dxa"/>
          </w:tcPr>
          <w:p w:rsidR="00375FEB" w:rsidRPr="000122DA" w:rsidRDefault="00375FEB" w:rsidP="00C46AD8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1 13 01995 05 0000 130</w:t>
            </w:r>
          </w:p>
        </w:tc>
        <w:tc>
          <w:tcPr>
            <w:tcW w:w="6120" w:type="dxa"/>
          </w:tcPr>
          <w:p w:rsidR="00375FEB" w:rsidRPr="000122DA" w:rsidRDefault="00375FEB" w:rsidP="00C46AD8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75FEB" w:rsidRPr="00075E7B">
        <w:trPr>
          <w:trHeight w:val="503"/>
        </w:trPr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1 16 33050 05 0000 140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ind w:left="-533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111    1 17 01050 05 0000 180  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375FEB" w:rsidRPr="00075E7B">
        <w:trPr>
          <w:trHeight w:val="295"/>
        </w:trPr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1 17 05050 05 0000 180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2 02 02999 05 0000 151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субсидии бюджетам муниципальных районов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2 02 03024 05 0000 151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2 02 03999 05 0000 151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375FEB" w:rsidRPr="00075E7B">
        <w:trPr>
          <w:trHeight w:val="803"/>
        </w:trPr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419" w:type="dxa"/>
          </w:tcPr>
          <w:p w:rsidR="00375FEB" w:rsidRPr="000122DA" w:rsidRDefault="00375FEB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2 02 04025 05 0000 151</w:t>
            </w:r>
          </w:p>
        </w:tc>
        <w:tc>
          <w:tcPr>
            <w:tcW w:w="6120" w:type="dxa"/>
          </w:tcPr>
          <w:p w:rsidR="00375FEB" w:rsidRPr="000122DA" w:rsidRDefault="00375FEB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375FEB" w:rsidRPr="00075E7B">
        <w:trPr>
          <w:trHeight w:val="803"/>
        </w:trPr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419" w:type="dxa"/>
          </w:tcPr>
          <w:p w:rsidR="00375FEB" w:rsidRPr="000122DA" w:rsidRDefault="00375FEB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2 02 04041 05 0000 151</w:t>
            </w:r>
          </w:p>
        </w:tc>
        <w:tc>
          <w:tcPr>
            <w:tcW w:w="6120" w:type="dxa"/>
          </w:tcPr>
          <w:p w:rsidR="00375FEB" w:rsidRPr="000122DA" w:rsidRDefault="00375FEB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муниципальных районов, на подключение  общедоступных библиотек Российской Федерации к сети  </w:t>
            </w:r>
            <w:r>
              <w:rPr>
                <w:rFonts w:ascii="Times New Roman" w:hAnsi="Times New Roman" w:cs="Times New Roman"/>
              </w:rPr>
              <w:t>«</w:t>
            </w:r>
            <w:r w:rsidRPr="000122DA">
              <w:rPr>
                <w:rFonts w:ascii="Times New Roman" w:hAnsi="Times New Roman" w:cs="Times New Roman"/>
              </w:rPr>
              <w:t>Интернет</w:t>
            </w:r>
            <w:r>
              <w:rPr>
                <w:rFonts w:ascii="Times New Roman" w:hAnsi="Times New Roman" w:cs="Times New Roman"/>
              </w:rPr>
              <w:t>»</w:t>
            </w:r>
            <w:r w:rsidRPr="000122DA">
              <w:rPr>
                <w:rFonts w:ascii="Times New Roman" w:hAnsi="Times New Roman" w:cs="Times New Roman"/>
              </w:rPr>
              <w:t xml:space="preserve">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375FEB" w:rsidRPr="00075E7B">
        <w:trPr>
          <w:trHeight w:val="803"/>
        </w:trPr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419" w:type="dxa"/>
          </w:tcPr>
          <w:p w:rsidR="00375FEB" w:rsidRPr="000122DA" w:rsidRDefault="00375FEB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202 04052 05 0000 151</w:t>
            </w:r>
          </w:p>
        </w:tc>
        <w:tc>
          <w:tcPr>
            <w:tcW w:w="6120" w:type="dxa"/>
          </w:tcPr>
          <w:p w:rsidR="00375FEB" w:rsidRPr="000122DA" w:rsidRDefault="00375FEB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государственную  поддержку муниципальных учреждений культуры, находящихся на территориях сельских поселений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</w:tc>
        <w:tc>
          <w:tcPr>
            <w:tcW w:w="2419" w:type="dxa"/>
          </w:tcPr>
          <w:p w:rsidR="00375FEB" w:rsidRPr="000122DA" w:rsidRDefault="00375FEB" w:rsidP="00C46AD8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202 04053 05 0000 151</w:t>
            </w:r>
          </w:p>
        </w:tc>
        <w:tc>
          <w:tcPr>
            <w:tcW w:w="6120" w:type="dxa"/>
          </w:tcPr>
          <w:p w:rsidR="00375FEB" w:rsidRPr="000122DA" w:rsidRDefault="00375FEB" w:rsidP="00C46A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707</w:t>
            </w:r>
          </w:p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2 19 05000 05 0000 151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Отдел образования администрации Добринского муниципального района Липецкой области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419" w:type="dxa"/>
          </w:tcPr>
          <w:p w:rsidR="00375FEB" w:rsidRPr="000122DA" w:rsidRDefault="00375FEB" w:rsidP="00C46AD8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1 13 01995 05 0000 130</w:t>
            </w:r>
          </w:p>
        </w:tc>
        <w:tc>
          <w:tcPr>
            <w:tcW w:w="6120" w:type="dxa"/>
          </w:tcPr>
          <w:p w:rsidR="00375FEB" w:rsidRPr="000122DA" w:rsidRDefault="00375FEB" w:rsidP="00C46AD8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75FEB" w:rsidRPr="00075E7B">
        <w:trPr>
          <w:trHeight w:val="503"/>
        </w:trPr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1 16 33050 05 0000 140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ind w:left="-533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111     1 17 01050 05 0000 180  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ind w:left="-53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1      1 17 05050 05 0000 180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2 02 01999 05 0000 151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дотации бюджетам муниципальных районов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2 02 02051 05 0000 151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2 02 02077 05 0000 151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202 02204 05 0000 151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375FEB" w:rsidRPr="00075E7B">
        <w:trPr>
          <w:trHeight w:val="122"/>
        </w:trPr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2 02 02215 05 0000 151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375FEB" w:rsidRPr="00075E7B">
        <w:trPr>
          <w:trHeight w:val="122"/>
        </w:trPr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2 02 02999 05 0000 151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субсидии бюджетам муниципальных районов</w:t>
            </w:r>
          </w:p>
        </w:tc>
      </w:tr>
      <w:tr w:rsidR="00375FEB" w:rsidRPr="00075E7B">
        <w:trPr>
          <w:trHeight w:val="328"/>
        </w:trPr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2 02 03021 05 0000 151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2 02 03024 05 0000 151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2 02 03027 05 0000 151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2 02 03029 05 0000 151 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2 02 03078 05 0000 151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2 02 03999 05 0000 151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375FEB" w:rsidRPr="00075E7B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419" w:type="dxa"/>
          </w:tcPr>
          <w:p w:rsidR="00375FEB" w:rsidRPr="000122DA" w:rsidRDefault="00375FEB" w:rsidP="00C46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2 02 04999 05 0000 151</w:t>
            </w:r>
          </w:p>
        </w:tc>
        <w:tc>
          <w:tcPr>
            <w:tcW w:w="6120" w:type="dxa"/>
          </w:tcPr>
          <w:p w:rsidR="00375FEB" w:rsidRPr="000122DA" w:rsidRDefault="00375FEB" w:rsidP="00C46A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75FEB" w:rsidRPr="000026D6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2 18 05010 05 0000 180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Доходы бюджетов муниципальных районов от  возврата бюджетными учреждениями остатков субсидий прошлых лет</w:t>
            </w:r>
          </w:p>
        </w:tc>
      </w:tr>
      <w:tr w:rsidR="00375FEB" w:rsidRPr="000026D6">
        <w:tc>
          <w:tcPr>
            <w:tcW w:w="128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710</w:t>
            </w:r>
          </w:p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19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2 19 05000 05 0000 151</w:t>
            </w:r>
          </w:p>
        </w:tc>
        <w:tc>
          <w:tcPr>
            <w:tcW w:w="6120" w:type="dxa"/>
          </w:tcPr>
          <w:p w:rsidR="00375FEB" w:rsidRPr="00346671" w:rsidRDefault="00375FEB" w:rsidP="00C46AD8">
            <w:pPr>
              <w:pStyle w:val="BodyText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34667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375FEB" w:rsidRDefault="00375FEB">
      <w:pPr>
        <w:rPr>
          <w:rFonts w:cs="Times New Roman"/>
        </w:rPr>
      </w:pPr>
    </w:p>
    <w:sectPr w:rsidR="00375FEB" w:rsidSect="00C51607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F95"/>
    <w:rsid w:val="000026D6"/>
    <w:rsid w:val="000122DA"/>
    <w:rsid w:val="00075E7B"/>
    <w:rsid w:val="001371AB"/>
    <w:rsid w:val="0017409F"/>
    <w:rsid w:val="00346671"/>
    <w:rsid w:val="00375FEB"/>
    <w:rsid w:val="00383243"/>
    <w:rsid w:val="003C02DF"/>
    <w:rsid w:val="004A2AE3"/>
    <w:rsid w:val="00957212"/>
    <w:rsid w:val="00AD28C6"/>
    <w:rsid w:val="00C46AD8"/>
    <w:rsid w:val="00C51607"/>
    <w:rsid w:val="00C84F95"/>
    <w:rsid w:val="00CB0666"/>
    <w:rsid w:val="00CC197D"/>
    <w:rsid w:val="00E462EF"/>
    <w:rsid w:val="00E4677D"/>
    <w:rsid w:val="00EA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B4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A68B4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BodyText3">
    <w:name w:val="Body Text 3"/>
    <w:basedOn w:val="Normal"/>
    <w:link w:val="BodyText3Char"/>
    <w:uiPriority w:val="99"/>
    <w:rsid w:val="00EA68B4"/>
    <w:pPr>
      <w:spacing w:after="120" w:line="240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A68B4"/>
    <w:rPr>
      <w:rFonts w:ascii="Calibri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7</Pages>
  <Words>2454</Words>
  <Characters>13989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Жигулина О</dc:creator>
  <cp:keywords/>
  <dc:description/>
  <cp:lastModifiedBy>User</cp:lastModifiedBy>
  <cp:revision>5</cp:revision>
  <cp:lastPrinted>2016-04-26T07:40:00Z</cp:lastPrinted>
  <dcterms:created xsi:type="dcterms:W3CDTF">2016-04-22T06:36:00Z</dcterms:created>
  <dcterms:modified xsi:type="dcterms:W3CDTF">2016-04-26T07:44:00Z</dcterms:modified>
</cp:coreProperties>
</file>