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CF" w:rsidRPr="00260BCF" w:rsidRDefault="00260BCF" w:rsidP="00260BCF">
      <w:pPr>
        <w:spacing w:after="0" w:line="240" w:lineRule="auto"/>
        <w:ind w:right="45" w:firstLine="567"/>
        <w:jc w:val="right"/>
        <w:rPr>
          <w:rFonts w:eastAsia="Times New Roman" w:cs="Tahoma"/>
          <w:b/>
          <w:bCs/>
          <w:sz w:val="28"/>
          <w:szCs w:val="28"/>
        </w:rPr>
      </w:pPr>
      <w:bookmarkStart w:id="0" w:name="_GoBack"/>
      <w:bookmarkEnd w:id="0"/>
      <w:r w:rsidRPr="00260BCF">
        <w:rPr>
          <w:rFonts w:eastAsia="Times New Roman" w:cs="Tahoma"/>
          <w:b/>
          <w:bCs/>
          <w:sz w:val="28"/>
          <w:szCs w:val="28"/>
        </w:rPr>
        <w:t>НОВОСТЬ</w:t>
      </w:r>
    </w:p>
    <w:p w:rsidR="00CC1EC3" w:rsidRPr="00260BCF" w:rsidRDefault="00A05933" w:rsidP="00A05933">
      <w:pPr>
        <w:spacing w:after="0" w:line="240" w:lineRule="auto"/>
        <w:ind w:right="45" w:firstLine="567"/>
        <w:jc w:val="center"/>
        <w:rPr>
          <w:rFonts w:eastAsia="Times New Roman" w:cs="Tahoma"/>
          <w:b/>
          <w:bCs/>
          <w:sz w:val="28"/>
          <w:szCs w:val="28"/>
        </w:rPr>
      </w:pPr>
      <w:r w:rsidRPr="00260BCF">
        <w:rPr>
          <w:rFonts w:eastAsia="Times New Roman" w:cs="Tahoma"/>
          <w:b/>
          <w:bCs/>
          <w:sz w:val="28"/>
          <w:szCs w:val="28"/>
        </w:rPr>
        <w:t>Возможно</w:t>
      </w:r>
      <w:r w:rsidR="00260BCF" w:rsidRPr="00260BCF">
        <w:rPr>
          <w:rFonts w:eastAsia="Times New Roman" w:cs="Tahoma"/>
          <w:b/>
          <w:bCs/>
          <w:sz w:val="28"/>
          <w:szCs w:val="28"/>
        </w:rPr>
        <w:t>сти публичной кадастровой карты</w:t>
      </w:r>
    </w:p>
    <w:p w:rsidR="00CC1EC3" w:rsidRPr="00260BCF" w:rsidRDefault="00CC1EC3" w:rsidP="00301308">
      <w:pPr>
        <w:spacing w:after="0" w:line="240" w:lineRule="auto"/>
        <w:ind w:right="45" w:firstLine="567"/>
        <w:jc w:val="both"/>
        <w:rPr>
          <w:rFonts w:eastAsia="Times New Roman" w:cs="Tahoma"/>
          <w:b/>
          <w:bCs/>
          <w:sz w:val="24"/>
          <w:szCs w:val="24"/>
        </w:rPr>
      </w:pPr>
    </w:p>
    <w:p w:rsidR="00301308" w:rsidRPr="00260BCF" w:rsidRDefault="00301308" w:rsidP="00260BCF">
      <w:pPr>
        <w:spacing w:after="0"/>
        <w:ind w:right="45" w:firstLine="567"/>
        <w:jc w:val="both"/>
        <w:rPr>
          <w:rFonts w:eastAsia="Times New Roman" w:cs="Tahoma"/>
          <w:sz w:val="24"/>
          <w:szCs w:val="24"/>
        </w:rPr>
      </w:pPr>
      <w:r w:rsidRPr="00260BCF">
        <w:rPr>
          <w:rFonts w:eastAsia="Times New Roman" w:cs="Tahoma"/>
          <w:b/>
          <w:bCs/>
          <w:sz w:val="24"/>
          <w:szCs w:val="24"/>
        </w:rPr>
        <w:t xml:space="preserve">Публичная кадастровая карта </w:t>
      </w:r>
      <w:r w:rsidRPr="00260BCF">
        <w:rPr>
          <w:rFonts w:eastAsia="Times New Roman" w:cs="Tahoma"/>
          <w:bCs/>
          <w:sz w:val="24"/>
          <w:szCs w:val="24"/>
        </w:rPr>
        <w:t>–</w:t>
      </w:r>
      <w:r w:rsidRPr="00260BCF">
        <w:rPr>
          <w:rFonts w:eastAsia="Times New Roman" w:cs="Tahoma"/>
          <w:b/>
          <w:bCs/>
          <w:sz w:val="24"/>
          <w:szCs w:val="24"/>
        </w:rPr>
        <w:t xml:space="preserve"> </w:t>
      </w:r>
      <w:r w:rsidRPr="00260BCF">
        <w:rPr>
          <w:rFonts w:eastAsia="Times New Roman" w:cs="Tahoma"/>
          <w:sz w:val="24"/>
          <w:szCs w:val="24"/>
        </w:rPr>
        <w:t xml:space="preserve">всероссийский справочно-информационный ресурс объектов недвижимости, действующим в режиме «онлайн» и охватывающим всю территорию России. </w:t>
      </w:r>
      <w:r w:rsidR="00906D1B" w:rsidRPr="00260BCF">
        <w:rPr>
          <w:rFonts w:eastAsia="Times New Roman" w:cs="Arial"/>
          <w:sz w:val="24"/>
          <w:szCs w:val="24"/>
        </w:rPr>
        <w:t>Публичная карта учтенных земельных участков была создана и разм</w:t>
      </w:r>
      <w:r w:rsidRPr="00260BCF">
        <w:rPr>
          <w:rFonts w:eastAsia="Times New Roman" w:cs="Arial"/>
          <w:sz w:val="24"/>
          <w:szCs w:val="24"/>
        </w:rPr>
        <w:t>ещена в Интернете г</w:t>
      </w:r>
      <w:r w:rsidR="00906D1B" w:rsidRPr="00260BCF">
        <w:rPr>
          <w:rFonts w:eastAsia="Times New Roman" w:cs="Arial"/>
          <w:sz w:val="24"/>
          <w:szCs w:val="24"/>
        </w:rPr>
        <w:t>лавн</w:t>
      </w:r>
      <w:r w:rsidRPr="00260BCF">
        <w:rPr>
          <w:rFonts w:eastAsia="Times New Roman" w:cs="Arial"/>
          <w:sz w:val="24"/>
          <w:szCs w:val="24"/>
        </w:rPr>
        <w:t xml:space="preserve">ым образом для </w:t>
      </w:r>
      <w:r w:rsidR="00906D1B" w:rsidRPr="00260BCF">
        <w:rPr>
          <w:rFonts w:eastAsia="Times New Roman" w:cs="Arial"/>
          <w:sz w:val="24"/>
          <w:szCs w:val="24"/>
        </w:rPr>
        <w:t>доступност</w:t>
      </w:r>
      <w:r w:rsidRPr="00260BCF">
        <w:rPr>
          <w:rFonts w:eastAsia="Times New Roman" w:cs="Arial"/>
          <w:sz w:val="24"/>
          <w:szCs w:val="24"/>
        </w:rPr>
        <w:t>и</w:t>
      </w:r>
      <w:r w:rsidR="00906D1B" w:rsidRPr="00260BCF">
        <w:rPr>
          <w:rFonts w:eastAsia="Times New Roman" w:cs="Arial"/>
          <w:sz w:val="24"/>
          <w:szCs w:val="24"/>
        </w:rPr>
        <w:t xml:space="preserve"> кадастровых данных </w:t>
      </w:r>
      <w:r w:rsidRPr="00260BCF">
        <w:rPr>
          <w:rFonts w:eastAsia="Times New Roman" w:cs="Arial"/>
          <w:sz w:val="24"/>
          <w:szCs w:val="24"/>
        </w:rPr>
        <w:t>всем гражданам Российской Федерации.</w:t>
      </w:r>
    </w:p>
    <w:p w:rsidR="00906D1B" w:rsidRPr="00260BCF" w:rsidRDefault="00906D1B" w:rsidP="00260BCF">
      <w:pPr>
        <w:spacing w:after="0"/>
        <w:ind w:right="45" w:firstLine="567"/>
        <w:jc w:val="both"/>
        <w:rPr>
          <w:rFonts w:eastAsia="Times New Roman" w:cs="Arial"/>
          <w:sz w:val="24"/>
          <w:szCs w:val="24"/>
        </w:rPr>
      </w:pPr>
      <w:r w:rsidRPr="00260BCF">
        <w:rPr>
          <w:rFonts w:eastAsia="Times New Roman" w:cs="Arial"/>
          <w:sz w:val="24"/>
          <w:szCs w:val="24"/>
        </w:rPr>
        <w:t>В соответствии с российским</w:t>
      </w:r>
      <w:r w:rsidR="00301308" w:rsidRPr="00260BCF">
        <w:rPr>
          <w:rFonts w:eastAsia="Times New Roman" w:cs="Arial"/>
          <w:sz w:val="24"/>
          <w:szCs w:val="24"/>
        </w:rPr>
        <w:t xml:space="preserve"> законодательством</w:t>
      </w:r>
      <w:r w:rsidR="00260BCF">
        <w:rPr>
          <w:rFonts w:eastAsia="Times New Roman" w:cs="Arial"/>
          <w:sz w:val="24"/>
          <w:szCs w:val="24"/>
        </w:rPr>
        <w:t>,</w:t>
      </w:r>
      <w:r w:rsidR="00301308" w:rsidRPr="00260BCF">
        <w:rPr>
          <w:rFonts w:eastAsia="Times New Roman" w:cs="Arial"/>
          <w:sz w:val="24"/>
          <w:szCs w:val="24"/>
        </w:rPr>
        <w:t xml:space="preserve"> сведения государственного </w:t>
      </w:r>
      <w:r w:rsidRPr="00260BCF">
        <w:rPr>
          <w:rFonts w:eastAsia="Times New Roman" w:cs="Arial"/>
          <w:sz w:val="24"/>
          <w:szCs w:val="24"/>
        </w:rPr>
        <w:t>кадастра недвижимос</w:t>
      </w:r>
      <w:r w:rsidR="00301308" w:rsidRPr="00260BCF">
        <w:rPr>
          <w:rFonts w:eastAsia="Times New Roman" w:cs="Arial"/>
          <w:sz w:val="24"/>
          <w:szCs w:val="24"/>
        </w:rPr>
        <w:t>ти это общедоступная информация.</w:t>
      </w:r>
      <w:r w:rsidR="00C46078" w:rsidRPr="00260BCF">
        <w:rPr>
          <w:rFonts w:eastAsia="Times New Roman" w:cs="Arial"/>
          <w:sz w:val="24"/>
          <w:szCs w:val="24"/>
        </w:rPr>
        <w:t xml:space="preserve"> </w:t>
      </w:r>
      <w:r w:rsidRPr="00260BCF">
        <w:rPr>
          <w:rFonts w:eastAsia="Times New Roman" w:cs="Arial"/>
          <w:sz w:val="24"/>
          <w:szCs w:val="24"/>
        </w:rPr>
        <w:t xml:space="preserve">Созданная и опубликованная в </w:t>
      </w:r>
      <w:r w:rsidR="00260BCF">
        <w:rPr>
          <w:rFonts w:eastAsia="Times New Roman" w:cs="Arial"/>
          <w:sz w:val="24"/>
          <w:szCs w:val="24"/>
        </w:rPr>
        <w:t>с</w:t>
      </w:r>
      <w:r w:rsidRPr="00260BCF">
        <w:rPr>
          <w:rFonts w:eastAsia="Times New Roman" w:cs="Arial"/>
          <w:sz w:val="24"/>
          <w:szCs w:val="24"/>
        </w:rPr>
        <w:t xml:space="preserve">ети </w:t>
      </w:r>
      <w:r w:rsidR="00260BCF">
        <w:rPr>
          <w:rFonts w:eastAsia="Times New Roman" w:cs="Arial"/>
          <w:sz w:val="24"/>
          <w:szCs w:val="24"/>
        </w:rPr>
        <w:t xml:space="preserve">Интернет </w:t>
      </w:r>
      <w:r w:rsidRPr="00260BCF">
        <w:rPr>
          <w:rFonts w:eastAsia="Times New Roman" w:cs="Arial"/>
          <w:sz w:val="24"/>
          <w:szCs w:val="24"/>
        </w:rPr>
        <w:t xml:space="preserve">публичная карта </w:t>
      </w:r>
      <w:r w:rsidR="00301308" w:rsidRPr="00260BCF">
        <w:rPr>
          <w:rFonts w:eastAsia="Times New Roman" w:cs="Arial"/>
          <w:sz w:val="24"/>
          <w:szCs w:val="24"/>
        </w:rPr>
        <w:t>еще больше упростила  получение сведений на учтенный объект недвижимости.</w:t>
      </w:r>
    </w:p>
    <w:p w:rsidR="005145A5" w:rsidRPr="00260BCF" w:rsidRDefault="00301308" w:rsidP="00260BCF">
      <w:pPr>
        <w:spacing w:after="0"/>
        <w:ind w:right="45" w:firstLine="567"/>
        <w:jc w:val="both"/>
        <w:rPr>
          <w:rFonts w:eastAsia="Times New Roman" w:cs="Arial"/>
          <w:sz w:val="24"/>
          <w:szCs w:val="24"/>
        </w:rPr>
      </w:pPr>
      <w:r w:rsidRPr="00260BCF">
        <w:rPr>
          <w:rFonts w:eastAsia="Times New Roman" w:cs="Arial"/>
          <w:sz w:val="24"/>
          <w:szCs w:val="24"/>
        </w:rPr>
        <w:t>Благодаря публичной кадастровой карте можно получить ряд сведений</w:t>
      </w:r>
      <w:r w:rsidR="00C46078" w:rsidRPr="00260BCF">
        <w:rPr>
          <w:rFonts w:eastAsia="Times New Roman" w:cs="Arial"/>
          <w:sz w:val="24"/>
          <w:szCs w:val="24"/>
        </w:rPr>
        <w:t xml:space="preserve"> -</w:t>
      </w:r>
      <w:r w:rsidRPr="00260BCF">
        <w:rPr>
          <w:rFonts w:eastAsia="Times New Roman" w:cs="Arial"/>
          <w:sz w:val="24"/>
          <w:szCs w:val="24"/>
        </w:rPr>
        <w:t xml:space="preserve"> </w:t>
      </w:r>
      <w:r w:rsidR="00EA7EFC" w:rsidRPr="00260BCF">
        <w:rPr>
          <w:rFonts w:eastAsia="Times New Roman" w:cs="Arial"/>
          <w:sz w:val="24"/>
          <w:szCs w:val="24"/>
        </w:rPr>
        <w:t xml:space="preserve">это </w:t>
      </w:r>
      <w:r w:rsidRPr="00260BCF">
        <w:rPr>
          <w:rFonts w:eastAsia="Times New Roman" w:cs="Arial"/>
          <w:sz w:val="24"/>
          <w:szCs w:val="24"/>
        </w:rPr>
        <w:t>и общи</w:t>
      </w:r>
      <w:r w:rsidR="00260BCF">
        <w:rPr>
          <w:rFonts w:eastAsia="Times New Roman" w:cs="Arial"/>
          <w:sz w:val="24"/>
          <w:szCs w:val="24"/>
        </w:rPr>
        <w:t>е</w:t>
      </w:r>
      <w:r w:rsidRPr="00260BCF">
        <w:rPr>
          <w:rFonts w:eastAsia="Times New Roman" w:cs="Arial"/>
          <w:sz w:val="24"/>
          <w:szCs w:val="24"/>
        </w:rPr>
        <w:t xml:space="preserve"> сведения</w:t>
      </w:r>
      <w:r w:rsidR="00260BCF">
        <w:rPr>
          <w:rFonts w:eastAsia="Times New Roman" w:cs="Arial"/>
          <w:sz w:val="24"/>
          <w:szCs w:val="24"/>
        </w:rPr>
        <w:t xml:space="preserve"> об</w:t>
      </w:r>
      <w:r w:rsidRPr="00260BCF">
        <w:rPr>
          <w:rFonts w:eastAsia="Times New Roman" w:cs="Tahoma"/>
          <w:sz w:val="24"/>
          <w:szCs w:val="24"/>
        </w:rPr>
        <w:t xml:space="preserve"> </w:t>
      </w:r>
      <w:r w:rsidR="00906D1B" w:rsidRPr="00260BCF">
        <w:rPr>
          <w:rFonts w:eastAsia="Times New Roman" w:cs="Arial"/>
          <w:sz w:val="24"/>
          <w:szCs w:val="24"/>
        </w:rPr>
        <w:t xml:space="preserve"> </w:t>
      </w:r>
      <w:r w:rsidR="00EA7EFC" w:rsidRPr="00260BCF">
        <w:rPr>
          <w:rFonts w:eastAsia="Times New Roman" w:cs="Arial"/>
          <w:sz w:val="24"/>
          <w:szCs w:val="24"/>
        </w:rPr>
        <w:t>интересующ</w:t>
      </w:r>
      <w:r w:rsidR="00260BCF">
        <w:rPr>
          <w:rFonts w:eastAsia="Times New Roman" w:cs="Arial"/>
          <w:sz w:val="24"/>
          <w:szCs w:val="24"/>
        </w:rPr>
        <w:t>их</w:t>
      </w:r>
      <w:r w:rsidR="00906D1B" w:rsidRPr="00260BCF">
        <w:rPr>
          <w:rFonts w:eastAsia="Times New Roman" w:cs="Arial"/>
          <w:sz w:val="24"/>
          <w:szCs w:val="24"/>
        </w:rPr>
        <w:t xml:space="preserve"> объектах недвижимости</w:t>
      </w:r>
      <w:r w:rsidRPr="00260BCF">
        <w:rPr>
          <w:rFonts w:eastAsia="Times New Roman" w:cs="Arial"/>
          <w:sz w:val="24"/>
          <w:szCs w:val="24"/>
        </w:rPr>
        <w:t>,</w:t>
      </w:r>
      <w:r w:rsidR="00EA7EFC" w:rsidRPr="00260BCF">
        <w:rPr>
          <w:rFonts w:eastAsia="Times New Roman" w:cs="Tahoma"/>
          <w:sz w:val="24"/>
          <w:szCs w:val="24"/>
        </w:rPr>
        <w:t xml:space="preserve"> и т</w:t>
      </w:r>
      <w:r w:rsidR="00906D1B" w:rsidRPr="00260BCF">
        <w:rPr>
          <w:rFonts w:eastAsia="Times New Roman" w:cs="Arial"/>
          <w:sz w:val="24"/>
          <w:szCs w:val="24"/>
        </w:rPr>
        <w:t>очная информация о кадастровом делении, территориальных зонах, административно-территориальном делении страны, зонах, имеющих особые условия использования территории</w:t>
      </w:r>
      <w:r w:rsidR="00EA7EFC" w:rsidRPr="00260BCF">
        <w:rPr>
          <w:rFonts w:eastAsia="Times New Roman" w:cs="Arial"/>
          <w:sz w:val="24"/>
          <w:szCs w:val="24"/>
        </w:rPr>
        <w:t>. Гражданам доступно местонахождение земельного участка и его пределы в кадастровом квартале, можно просмотреть смежные участки, поставленные на кадастровый учет</w:t>
      </w:r>
      <w:r w:rsidR="00EA7EFC" w:rsidRPr="00260BCF">
        <w:rPr>
          <w:rFonts w:eastAsia="Times New Roman" w:cs="Tahoma"/>
          <w:sz w:val="24"/>
          <w:szCs w:val="24"/>
        </w:rPr>
        <w:t xml:space="preserve">, если </w:t>
      </w:r>
      <w:r w:rsidR="00EA7EFC" w:rsidRPr="00260BCF">
        <w:rPr>
          <w:rFonts w:eastAsia="Times New Roman" w:cs="Arial"/>
          <w:sz w:val="24"/>
          <w:szCs w:val="24"/>
        </w:rPr>
        <w:t>з</w:t>
      </w:r>
      <w:r w:rsidR="00906D1B" w:rsidRPr="00260BCF">
        <w:rPr>
          <w:rFonts w:eastAsia="Times New Roman" w:cs="Arial"/>
          <w:sz w:val="24"/>
          <w:szCs w:val="24"/>
        </w:rPr>
        <w:t>на</w:t>
      </w:r>
      <w:r w:rsidR="00EA7EFC" w:rsidRPr="00260BCF">
        <w:rPr>
          <w:rFonts w:eastAsia="Times New Roman" w:cs="Arial"/>
          <w:sz w:val="24"/>
          <w:szCs w:val="24"/>
        </w:rPr>
        <w:t>ете кадастровый номер. И это не весь список сведений, которые можно получить.</w:t>
      </w:r>
    </w:p>
    <w:p w:rsidR="00C46078" w:rsidRPr="00260BCF" w:rsidRDefault="005145A5" w:rsidP="00260BCF">
      <w:pPr>
        <w:spacing w:after="0"/>
        <w:ind w:right="45" w:firstLine="567"/>
        <w:jc w:val="both"/>
        <w:rPr>
          <w:rFonts w:eastAsia="Times New Roman" w:cs="Arial"/>
          <w:sz w:val="24"/>
          <w:szCs w:val="24"/>
        </w:rPr>
      </w:pPr>
      <w:r w:rsidRPr="00260BCF">
        <w:rPr>
          <w:rFonts w:eastAsia="Times New Roman" w:cs="Times New Roman"/>
          <w:sz w:val="24"/>
          <w:szCs w:val="24"/>
        </w:rPr>
        <w:t>При</w:t>
      </w:r>
      <w:r w:rsidR="00906D1B" w:rsidRPr="00260BCF">
        <w:rPr>
          <w:rFonts w:eastAsia="Times New Roman" w:cs="Times New Roman"/>
          <w:sz w:val="24"/>
          <w:szCs w:val="24"/>
        </w:rPr>
        <w:t xml:space="preserve"> </w:t>
      </w:r>
      <w:r w:rsidRPr="00260BCF">
        <w:rPr>
          <w:rFonts w:eastAsia="Times New Roman" w:cs="Times New Roman"/>
          <w:sz w:val="24"/>
          <w:szCs w:val="24"/>
        </w:rPr>
        <w:t>ис</w:t>
      </w:r>
      <w:r w:rsidR="00906D1B" w:rsidRPr="00260BCF">
        <w:rPr>
          <w:rFonts w:eastAsia="Times New Roman" w:cs="Times New Roman"/>
          <w:sz w:val="24"/>
          <w:szCs w:val="24"/>
        </w:rPr>
        <w:t>польз</w:t>
      </w:r>
      <w:r w:rsidRPr="00260BCF">
        <w:rPr>
          <w:rFonts w:eastAsia="Times New Roman" w:cs="Times New Roman"/>
          <w:sz w:val="24"/>
          <w:szCs w:val="24"/>
        </w:rPr>
        <w:t>овании</w:t>
      </w:r>
      <w:r w:rsidR="00906D1B" w:rsidRPr="00260BCF">
        <w:rPr>
          <w:rFonts w:eastAsia="Times New Roman" w:cs="Times New Roman"/>
          <w:sz w:val="24"/>
          <w:szCs w:val="24"/>
        </w:rPr>
        <w:t xml:space="preserve"> публичной кадастровой карт</w:t>
      </w:r>
      <w:r w:rsidRPr="00260BCF">
        <w:rPr>
          <w:rFonts w:eastAsia="Times New Roman" w:cs="Times New Roman"/>
          <w:sz w:val="24"/>
          <w:szCs w:val="24"/>
        </w:rPr>
        <w:t xml:space="preserve">ы доступна информация о </w:t>
      </w:r>
      <w:r w:rsidR="005B2D4E" w:rsidRPr="00260BCF">
        <w:rPr>
          <w:rFonts w:eastAsia="Times New Roman" w:cs="Times New Roman"/>
          <w:sz w:val="24"/>
          <w:szCs w:val="24"/>
        </w:rPr>
        <w:t xml:space="preserve">кадастровом </w:t>
      </w:r>
      <w:proofErr w:type="gramStart"/>
      <w:r w:rsidR="005B2D4E" w:rsidRPr="00260BCF">
        <w:rPr>
          <w:rFonts w:eastAsia="Times New Roman" w:cs="Times New Roman"/>
          <w:sz w:val="24"/>
          <w:szCs w:val="24"/>
        </w:rPr>
        <w:t>номере</w:t>
      </w:r>
      <w:proofErr w:type="gramEnd"/>
      <w:r w:rsidR="005B2D4E" w:rsidRPr="00260BCF">
        <w:rPr>
          <w:rFonts w:eastAsia="Times New Roman" w:cs="Times New Roman"/>
          <w:sz w:val="24"/>
          <w:szCs w:val="24"/>
        </w:rPr>
        <w:t xml:space="preserve"> </w:t>
      </w:r>
      <w:r w:rsidR="005B2D4E">
        <w:rPr>
          <w:rFonts w:eastAsia="Times New Roman" w:cs="Times New Roman"/>
          <w:sz w:val="24"/>
          <w:szCs w:val="24"/>
        </w:rPr>
        <w:t xml:space="preserve">присвоенном </w:t>
      </w:r>
      <w:r w:rsidRPr="00260BCF">
        <w:rPr>
          <w:rFonts w:eastAsia="Times New Roman" w:cs="Times New Roman"/>
          <w:sz w:val="24"/>
          <w:szCs w:val="24"/>
        </w:rPr>
        <w:t>земельн</w:t>
      </w:r>
      <w:r w:rsidR="005B2D4E">
        <w:rPr>
          <w:rFonts w:eastAsia="Times New Roman" w:cs="Times New Roman"/>
          <w:sz w:val="24"/>
          <w:szCs w:val="24"/>
        </w:rPr>
        <w:t>о</w:t>
      </w:r>
      <w:r w:rsidRPr="00260BCF">
        <w:rPr>
          <w:rFonts w:eastAsia="Times New Roman" w:cs="Times New Roman"/>
          <w:sz w:val="24"/>
          <w:szCs w:val="24"/>
        </w:rPr>
        <w:t>м</w:t>
      </w:r>
      <w:r w:rsidR="005B2D4E">
        <w:rPr>
          <w:rFonts w:eastAsia="Times New Roman" w:cs="Times New Roman"/>
          <w:sz w:val="24"/>
          <w:szCs w:val="24"/>
        </w:rPr>
        <w:t>у участку</w:t>
      </w:r>
      <w:r w:rsidRPr="00260BCF">
        <w:rPr>
          <w:rFonts w:eastAsia="Times New Roman" w:cs="Times New Roman"/>
          <w:sz w:val="24"/>
          <w:szCs w:val="24"/>
        </w:rPr>
        <w:t xml:space="preserve">. </w:t>
      </w:r>
      <w:r w:rsidR="00260BCF">
        <w:rPr>
          <w:rFonts w:eastAsia="Times New Roman" w:cs="Times New Roman"/>
          <w:sz w:val="24"/>
          <w:szCs w:val="24"/>
        </w:rPr>
        <w:t>Также можно узнать, к</w:t>
      </w:r>
      <w:r w:rsidRPr="00260BCF">
        <w:rPr>
          <w:rFonts w:eastAsia="Times New Roman" w:cs="Arial"/>
          <w:sz w:val="24"/>
          <w:szCs w:val="24"/>
        </w:rPr>
        <w:t xml:space="preserve"> какой категории земе</w:t>
      </w:r>
      <w:r w:rsidR="00260BCF">
        <w:rPr>
          <w:rFonts w:eastAsia="Times New Roman" w:cs="Arial"/>
          <w:sz w:val="24"/>
          <w:szCs w:val="24"/>
        </w:rPr>
        <w:t>ль относится земельный участок и вид его разрешенного использования, п</w:t>
      </w:r>
      <w:r w:rsidRPr="00260BCF">
        <w:rPr>
          <w:rFonts w:eastAsia="Times New Roman" w:cs="Arial"/>
          <w:sz w:val="24"/>
          <w:szCs w:val="24"/>
        </w:rPr>
        <w:t>лощадь участка в соответствии с правоустанавливающими документами, кадастровую стоимость и многое другое.</w:t>
      </w:r>
    </w:p>
    <w:p w:rsidR="00C46078" w:rsidRPr="00260BCF" w:rsidRDefault="00906D1B" w:rsidP="00260BCF">
      <w:pPr>
        <w:spacing w:after="0"/>
        <w:ind w:right="45" w:firstLine="567"/>
        <w:jc w:val="both"/>
        <w:rPr>
          <w:rFonts w:eastAsia="Times New Roman" w:cs="Arial"/>
          <w:sz w:val="24"/>
          <w:szCs w:val="24"/>
        </w:rPr>
      </w:pPr>
      <w:r w:rsidRPr="00260BCF">
        <w:rPr>
          <w:rFonts w:eastAsia="Times New Roman" w:cs="Arial"/>
          <w:sz w:val="24"/>
          <w:szCs w:val="24"/>
        </w:rPr>
        <w:t xml:space="preserve">Кроме </w:t>
      </w:r>
      <w:r w:rsidR="00B35247" w:rsidRPr="00260BCF">
        <w:rPr>
          <w:rFonts w:eastAsia="Times New Roman" w:cs="Arial"/>
          <w:sz w:val="24"/>
          <w:szCs w:val="24"/>
        </w:rPr>
        <w:t>того</w:t>
      </w:r>
      <w:r w:rsidR="00260BCF">
        <w:rPr>
          <w:rFonts w:eastAsia="Times New Roman" w:cs="Arial"/>
          <w:sz w:val="24"/>
          <w:szCs w:val="24"/>
        </w:rPr>
        <w:t>,</w:t>
      </w:r>
      <w:r w:rsidRPr="00260BCF">
        <w:rPr>
          <w:rFonts w:eastAsia="Times New Roman" w:cs="Arial"/>
          <w:sz w:val="24"/>
          <w:szCs w:val="24"/>
        </w:rPr>
        <w:t xml:space="preserve"> с недавнего времени </w:t>
      </w:r>
      <w:r w:rsidR="00260BCF">
        <w:rPr>
          <w:rFonts w:eastAsia="Times New Roman" w:cs="Arial"/>
          <w:sz w:val="24"/>
          <w:szCs w:val="24"/>
        </w:rPr>
        <w:t xml:space="preserve">на публичной кадастровой карте </w:t>
      </w:r>
      <w:r w:rsidRPr="00260BCF">
        <w:rPr>
          <w:rFonts w:eastAsia="Times New Roman" w:cs="Arial"/>
          <w:sz w:val="24"/>
          <w:szCs w:val="24"/>
        </w:rPr>
        <w:t>появилась информация об объектах кап</w:t>
      </w:r>
      <w:r w:rsidR="00B35247" w:rsidRPr="00260BCF">
        <w:rPr>
          <w:rFonts w:eastAsia="Times New Roman" w:cs="Arial"/>
          <w:sz w:val="24"/>
          <w:szCs w:val="24"/>
        </w:rPr>
        <w:t xml:space="preserve">итального </w:t>
      </w:r>
      <w:r w:rsidR="00C46078" w:rsidRPr="00260BCF">
        <w:rPr>
          <w:rFonts w:eastAsia="Times New Roman" w:cs="Arial"/>
          <w:sz w:val="24"/>
          <w:szCs w:val="24"/>
        </w:rPr>
        <w:t>строительства. Эти</w:t>
      </w:r>
      <w:r w:rsidRPr="00260BCF">
        <w:rPr>
          <w:rFonts w:eastAsia="Times New Roman" w:cs="Arial"/>
          <w:sz w:val="24"/>
          <w:szCs w:val="24"/>
        </w:rPr>
        <w:t xml:space="preserve"> сведения включают:</w:t>
      </w:r>
      <w:r w:rsidR="00B35247" w:rsidRPr="00260BCF">
        <w:rPr>
          <w:rFonts w:eastAsia="Times New Roman" w:cs="Arial"/>
          <w:sz w:val="24"/>
          <w:szCs w:val="24"/>
        </w:rPr>
        <w:t xml:space="preserve"> </w:t>
      </w:r>
      <w:r w:rsidRPr="00260BCF">
        <w:rPr>
          <w:rFonts w:eastAsia="Times New Roman" w:cs="Arial"/>
          <w:sz w:val="24"/>
          <w:szCs w:val="24"/>
        </w:rPr>
        <w:t>кадастровый номер поставленного на учет объекта</w:t>
      </w:r>
      <w:r w:rsidR="00260BCF">
        <w:rPr>
          <w:rFonts w:eastAsia="Times New Roman" w:cs="Arial"/>
          <w:sz w:val="24"/>
          <w:szCs w:val="24"/>
        </w:rPr>
        <w:t>, его</w:t>
      </w:r>
      <w:r w:rsidR="00B35247" w:rsidRPr="00260BCF">
        <w:rPr>
          <w:rFonts w:eastAsia="Times New Roman" w:cs="Arial"/>
          <w:sz w:val="24"/>
          <w:szCs w:val="24"/>
        </w:rPr>
        <w:t xml:space="preserve"> </w:t>
      </w:r>
      <w:r w:rsidRPr="00260BCF">
        <w:rPr>
          <w:rFonts w:eastAsia="Times New Roman" w:cs="Arial"/>
          <w:sz w:val="24"/>
          <w:szCs w:val="24"/>
        </w:rPr>
        <w:t xml:space="preserve">местоположение </w:t>
      </w:r>
      <w:r w:rsidR="00260BCF">
        <w:rPr>
          <w:rFonts w:eastAsia="Times New Roman" w:cs="Arial"/>
          <w:sz w:val="24"/>
          <w:szCs w:val="24"/>
        </w:rPr>
        <w:t>(</w:t>
      </w:r>
      <w:r w:rsidRPr="00260BCF">
        <w:rPr>
          <w:rFonts w:eastAsia="Times New Roman" w:cs="Arial"/>
          <w:sz w:val="24"/>
          <w:szCs w:val="24"/>
        </w:rPr>
        <w:t>с ука</w:t>
      </w:r>
      <w:r w:rsidR="00B35247" w:rsidRPr="00260BCF">
        <w:rPr>
          <w:rFonts w:eastAsia="Times New Roman" w:cs="Arial"/>
          <w:sz w:val="24"/>
          <w:szCs w:val="24"/>
        </w:rPr>
        <w:t>занием адреса, внесенного в государственный</w:t>
      </w:r>
      <w:r w:rsidRPr="00260BCF">
        <w:rPr>
          <w:rFonts w:eastAsia="Times New Roman" w:cs="Arial"/>
          <w:sz w:val="24"/>
          <w:szCs w:val="24"/>
        </w:rPr>
        <w:t xml:space="preserve"> кадастр недвижимости</w:t>
      </w:r>
      <w:r w:rsidR="00260BCF">
        <w:rPr>
          <w:rFonts w:eastAsia="Times New Roman" w:cs="Arial"/>
          <w:sz w:val="24"/>
          <w:szCs w:val="24"/>
        </w:rPr>
        <w:t>),</w:t>
      </w:r>
      <w:r w:rsidR="00B35247" w:rsidRPr="00260BCF">
        <w:rPr>
          <w:rFonts w:eastAsia="Times New Roman" w:cs="Arial"/>
          <w:sz w:val="24"/>
          <w:szCs w:val="24"/>
        </w:rPr>
        <w:t xml:space="preserve"> </w:t>
      </w:r>
      <w:r w:rsidRPr="00260BCF">
        <w:rPr>
          <w:rFonts w:eastAsia="Times New Roman" w:cs="Arial"/>
          <w:sz w:val="24"/>
          <w:szCs w:val="24"/>
        </w:rPr>
        <w:t>форма собственности</w:t>
      </w:r>
      <w:r w:rsidR="00B35247" w:rsidRPr="00260BCF">
        <w:rPr>
          <w:rFonts w:eastAsia="Times New Roman" w:cs="Arial"/>
          <w:sz w:val="24"/>
          <w:szCs w:val="24"/>
        </w:rPr>
        <w:t xml:space="preserve"> и </w:t>
      </w:r>
      <w:r w:rsidR="00260BCF">
        <w:rPr>
          <w:rFonts w:eastAsia="Times New Roman" w:cs="Arial"/>
          <w:sz w:val="24"/>
          <w:szCs w:val="24"/>
        </w:rPr>
        <w:t>т.д.</w:t>
      </w:r>
    </w:p>
    <w:p w:rsidR="00FE6F8E" w:rsidRPr="00260BCF" w:rsidRDefault="00B35247" w:rsidP="00260BCF">
      <w:pPr>
        <w:spacing w:after="0"/>
        <w:ind w:right="45" w:firstLine="567"/>
        <w:jc w:val="both"/>
        <w:rPr>
          <w:rFonts w:eastAsia="Times New Roman" w:cs="Arial"/>
          <w:sz w:val="24"/>
          <w:szCs w:val="24"/>
        </w:rPr>
      </w:pPr>
      <w:r w:rsidRPr="00260BCF">
        <w:rPr>
          <w:rFonts w:eastAsia="Times New Roman" w:cs="Arial"/>
          <w:sz w:val="24"/>
          <w:szCs w:val="24"/>
        </w:rPr>
        <w:t>Если использование публичной кадастровой карты затруднительн</w:t>
      </w:r>
      <w:r w:rsidR="00C46078" w:rsidRPr="00260BCF">
        <w:rPr>
          <w:rFonts w:eastAsia="Times New Roman" w:cs="Arial"/>
          <w:sz w:val="24"/>
          <w:szCs w:val="24"/>
        </w:rPr>
        <w:t>о</w:t>
      </w:r>
      <w:r w:rsidRPr="00260BCF">
        <w:rPr>
          <w:rFonts w:eastAsia="Times New Roman" w:cs="Arial"/>
          <w:sz w:val="24"/>
          <w:szCs w:val="24"/>
        </w:rPr>
        <w:t xml:space="preserve">, пользователям предлагается </w:t>
      </w:r>
      <w:r w:rsidR="00CC1EC3" w:rsidRPr="00260BCF">
        <w:rPr>
          <w:rFonts w:eastAsia="Times New Roman" w:cs="Arial"/>
          <w:sz w:val="24"/>
          <w:szCs w:val="24"/>
        </w:rPr>
        <w:t xml:space="preserve">посмотреть </w:t>
      </w:r>
      <w:r w:rsidRPr="00260BCF">
        <w:rPr>
          <w:rFonts w:eastAsia="Times New Roman" w:cs="Arial"/>
          <w:sz w:val="24"/>
          <w:szCs w:val="24"/>
        </w:rPr>
        <w:t>видео или прочитать с</w:t>
      </w:r>
      <w:r w:rsidR="00FE6F8E" w:rsidRPr="00260BCF">
        <w:rPr>
          <w:rFonts w:eastAsia="Times New Roman" w:cs="Tahoma"/>
          <w:sz w:val="24"/>
          <w:szCs w:val="24"/>
        </w:rPr>
        <w:t>правк</w:t>
      </w:r>
      <w:r w:rsidRPr="00260BCF">
        <w:rPr>
          <w:rFonts w:eastAsia="Times New Roman" w:cs="Tahoma"/>
          <w:sz w:val="24"/>
          <w:szCs w:val="24"/>
        </w:rPr>
        <w:t>у</w:t>
      </w:r>
      <w:r w:rsidR="00C46078" w:rsidRPr="00260BCF">
        <w:rPr>
          <w:rFonts w:eastAsia="Times New Roman" w:cs="Tahoma"/>
          <w:sz w:val="24"/>
          <w:szCs w:val="24"/>
        </w:rPr>
        <w:t xml:space="preserve"> о </w:t>
      </w:r>
      <w:r w:rsidR="00CC1EC3" w:rsidRPr="00260BCF">
        <w:rPr>
          <w:rFonts w:cs="Helvetica"/>
          <w:sz w:val="24"/>
          <w:szCs w:val="24"/>
        </w:rPr>
        <w:t>в</w:t>
      </w:r>
      <w:r w:rsidR="00C46078" w:rsidRPr="00260BCF">
        <w:rPr>
          <w:rFonts w:cs="Helvetica"/>
          <w:sz w:val="24"/>
          <w:szCs w:val="24"/>
        </w:rPr>
        <w:t xml:space="preserve">озможности </w:t>
      </w:r>
      <w:r w:rsidR="00CC1EC3" w:rsidRPr="00260BCF">
        <w:rPr>
          <w:rFonts w:cs="Helvetica"/>
          <w:sz w:val="24"/>
          <w:szCs w:val="24"/>
        </w:rPr>
        <w:t>п</w:t>
      </w:r>
      <w:r w:rsidR="00C46078" w:rsidRPr="00260BCF">
        <w:rPr>
          <w:rFonts w:cs="Helvetica"/>
          <w:sz w:val="24"/>
          <w:szCs w:val="24"/>
        </w:rPr>
        <w:t>убличной кадастровой карты</w:t>
      </w:r>
      <w:r w:rsidR="00FE6F8E" w:rsidRPr="00260BCF">
        <w:rPr>
          <w:rFonts w:eastAsia="Times New Roman" w:cs="Tahoma"/>
          <w:sz w:val="24"/>
          <w:szCs w:val="24"/>
        </w:rPr>
        <w:t>, которая находится в правом нижнем углу окна публичной кадастровой карты</w:t>
      </w:r>
      <w:r w:rsidRPr="00260BCF">
        <w:rPr>
          <w:rFonts w:eastAsia="Times New Roman" w:cs="Tahoma"/>
          <w:sz w:val="24"/>
          <w:szCs w:val="24"/>
        </w:rPr>
        <w:t xml:space="preserve"> или перейти</w:t>
      </w:r>
      <w:r w:rsidR="00FE6F8E" w:rsidRPr="00260BCF">
        <w:rPr>
          <w:rFonts w:eastAsia="Times New Roman" w:cs="Tahoma"/>
          <w:sz w:val="24"/>
          <w:szCs w:val="24"/>
        </w:rPr>
        <w:t xml:space="preserve"> по ссылке:</w:t>
      </w:r>
      <w:r w:rsidRPr="00260BCF">
        <w:rPr>
          <w:rFonts w:eastAsia="Times New Roman" w:cs="Tahoma"/>
          <w:color w:val="5F5F5F"/>
          <w:sz w:val="24"/>
          <w:szCs w:val="24"/>
        </w:rPr>
        <w:t xml:space="preserve"> </w:t>
      </w:r>
      <w:hyperlink r:id="rId6" w:history="1">
        <w:r w:rsidR="00FE6F8E" w:rsidRPr="00260BCF">
          <w:rPr>
            <w:rFonts w:eastAsia="Times New Roman" w:cs="Tahoma"/>
            <w:color w:val="3E66C6"/>
            <w:sz w:val="24"/>
            <w:szCs w:val="24"/>
            <w:u w:val="single"/>
          </w:rPr>
          <w:t>maps.rosreestr.ru</w:t>
        </w:r>
      </w:hyperlink>
      <w:r w:rsidR="00FE6F8E" w:rsidRPr="00260BCF">
        <w:rPr>
          <w:rFonts w:eastAsia="Times New Roman" w:cs="Tahoma"/>
          <w:color w:val="5F5F5F"/>
          <w:sz w:val="24"/>
          <w:szCs w:val="24"/>
        </w:rPr>
        <w:t>.</w:t>
      </w:r>
    </w:p>
    <w:p w:rsidR="00720913" w:rsidRDefault="00720913" w:rsidP="00905C7B">
      <w:pPr>
        <w:pStyle w:val="a9"/>
        <w:spacing w:line="240" w:lineRule="auto"/>
        <w:ind w:left="0" w:firstLine="720"/>
        <w:jc w:val="right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905C7B" w:rsidRDefault="00905C7B" w:rsidP="00905C7B">
      <w:pPr>
        <w:pStyle w:val="a9"/>
        <w:spacing w:line="240" w:lineRule="auto"/>
        <w:ind w:left="0" w:firstLine="720"/>
        <w:jc w:val="right"/>
        <w:rPr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354C10" w:rsidRDefault="00354C10"/>
    <w:sectPr w:rsidR="00354C10" w:rsidSect="003013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79"/>
    <w:multiLevelType w:val="multilevel"/>
    <w:tmpl w:val="6E22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69D9"/>
    <w:multiLevelType w:val="multilevel"/>
    <w:tmpl w:val="D6E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053DB"/>
    <w:multiLevelType w:val="multilevel"/>
    <w:tmpl w:val="6FF6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D6AC2"/>
    <w:multiLevelType w:val="multilevel"/>
    <w:tmpl w:val="A28E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F1615C"/>
    <w:multiLevelType w:val="multilevel"/>
    <w:tmpl w:val="556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B76B9"/>
    <w:multiLevelType w:val="multilevel"/>
    <w:tmpl w:val="D6B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13F51"/>
    <w:multiLevelType w:val="multilevel"/>
    <w:tmpl w:val="AD9A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67602"/>
    <w:multiLevelType w:val="multilevel"/>
    <w:tmpl w:val="F38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5207C"/>
    <w:multiLevelType w:val="multilevel"/>
    <w:tmpl w:val="B998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C7E21"/>
    <w:multiLevelType w:val="multilevel"/>
    <w:tmpl w:val="071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82CE6"/>
    <w:multiLevelType w:val="multilevel"/>
    <w:tmpl w:val="4E9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4E699F"/>
    <w:multiLevelType w:val="multilevel"/>
    <w:tmpl w:val="ABB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861086"/>
    <w:multiLevelType w:val="multilevel"/>
    <w:tmpl w:val="395E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C57F6"/>
    <w:multiLevelType w:val="multilevel"/>
    <w:tmpl w:val="8DF2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1B"/>
    <w:rsid w:val="00077A69"/>
    <w:rsid w:val="000E7B42"/>
    <w:rsid w:val="002243E1"/>
    <w:rsid w:val="00260BCF"/>
    <w:rsid w:val="00301308"/>
    <w:rsid w:val="0031044F"/>
    <w:rsid w:val="00354C10"/>
    <w:rsid w:val="00366BEB"/>
    <w:rsid w:val="00453291"/>
    <w:rsid w:val="005145A5"/>
    <w:rsid w:val="005B2D4E"/>
    <w:rsid w:val="00611384"/>
    <w:rsid w:val="00720913"/>
    <w:rsid w:val="007654DA"/>
    <w:rsid w:val="007C4CC6"/>
    <w:rsid w:val="00876166"/>
    <w:rsid w:val="00905C7B"/>
    <w:rsid w:val="00906D1B"/>
    <w:rsid w:val="00A05933"/>
    <w:rsid w:val="00AD1519"/>
    <w:rsid w:val="00B35247"/>
    <w:rsid w:val="00C46078"/>
    <w:rsid w:val="00CC1EC3"/>
    <w:rsid w:val="00D74C02"/>
    <w:rsid w:val="00EA7EFC"/>
    <w:rsid w:val="00FC4797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6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6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6D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6D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6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D1B"/>
    <w:rPr>
      <w:b/>
      <w:bCs/>
    </w:rPr>
  </w:style>
  <w:style w:type="character" w:customStyle="1" w:styleId="apple-converted-space">
    <w:name w:val="apple-converted-space"/>
    <w:basedOn w:val="a0"/>
    <w:rsid w:val="00906D1B"/>
  </w:style>
  <w:style w:type="character" w:styleId="a5">
    <w:name w:val="Hyperlink"/>
    <w:basedOn w:val="a0"/>
    <w:uiPriority w:val="99"/>
    <w:semiHidden/>
    <w:unhideWhenUsed/>
    <w:rsid w:val="00906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1B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0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74C02"/>
    <w:rPr>
      <w:i/>
      <w:iCs/>
    </w:rPr>
  </w:style>
  <w:style w:type="character" w:customStyle="1" w:styleId="link">
    <w:name w:val="link"/>
    <w:basedOn w:val="a0"/>
    <w:rsid w:val="00D74C02"/>
  </w:style>
  <w:style w:type="paragraph" w:styleId="a9">
    <w:name w:val="List Paragraph"/>
    <w:basedOn w:val="a"/>
    <w:uiPriority w:val="34"/>
    <w:qFormat/>
    <w:rsid w:val="00FE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6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6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6D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6D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6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D1B"/>
    <w:rPr>
      <w:b/>
      <w:bCs/>
    </w:rPr>
  </w:style>
  <w:style w:type="character" w:customStyle="1" w:styleId="apple-converted-space">
    <w:name w:val="apple-converted-space"/>
    <w:basedOn w:val="a0"/>
    <w:rsid w:val="00906D1B"/>
  </w:style>
  <w:style w:type="character" w:styleId="a5">
    <w:name w:val="Hyperlink"/>
    <w:basedOn w:val="a0"/>
    <w:uiPriority w:val="99"/>
    <w:semiHidden/>
    <w:unhideWhenUsed/>
    <w:rsid w:val="00906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1B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0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74C02"/>
    <w:rPr>
      <w:i/>
      <w:iCs/>
    </w:rPr>
  </w:style>
  <w:style w:type="character" w:customStyle="1" w:styleId="link">
    <w:name w:val="link"/>
    <w:basedOn w:val="a0"/>
    <w:rsid w:val="00D74C02"/>
  </w:style>
  <w:style w:type="paragraph" w:styleId="a9">
    <w:name w:val="List Paragraph"/>
    <w:basedOn w:val="a"/>
    <w:uiPriority w:val="34"/>
    <w:qFormat/>
    <w:rsid w:val="00FE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846">
          <w:blockQuote w:val="1"/>
          <w:marLeft w:val="720"/>
          <w:marRight w:val="7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218">
          <w:blockQuote w:val="1"/>
          <w:marLeft w:val="150"/>
          <w:marRight w:val="150"/>
          <w:marTop w:val="150"/>
          <w:marBottom w:val="150"/>
          <w:divBdr>
            <w:top w:val="none" w:sz="0" w:space="4" w:color="auto"/>
            <w:left w:val="single" w:sz="36" w:space="15" w:color="auto"/>
            <w:bottom w:val="none" w:sz="0" w:space="4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vopros.ru/go/maps.rosreestr.ru/PortalOnline/hel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cp:lastPrinted>2015-11-12T06:30:00Z</cp:lastPrinted>
  <dcterms:created xsi:type="dcterms:W3CDTF">2015-12-22T10:01:00Z</dcterms:created>
  <dcterms:modified xsi:type="dcterms:W3CDTF">2015-12-22T10:01:00Z</dcterms:modified>
</cp:coreProperties>
</file>