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F1" w:rsidRPr="00D61DF1" w:rsidRDefault="00D61DF1" w:rsidP="00D61DF1">
      <w:pPr>
        <w:spacing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bookmarkStart w:id="0" w:name="_GoBack"/>
      <w:bookmarkEnd w:id="0"/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За период март - май  2012 года в  учреждениях культуры Добринского муниципального района проведено немало мероприятий.</w:t>
      </w:r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С целью приобщения детей к активному здоровому образу жизни посредством различных игровых форм и занимательных викторин в районном центре культуры и досуга состоялась тематическая программа под названием «Здоровье сгубишь – новое не купишь», посвященная Всемирному Дню Здоровья. </w:t>
      </w:r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Для старшеклассников, собравшихся в дискотечном зале на очередную танцевальную  программу, дискотека началась с музыкальной композиции «Бросай курить» из репертуара группы «Отпетые мошенники».  </w:t>
      </w:r>
      <w:proofErr w:type="gram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Затем  были проведены  конкурсы и викторины:   конкурс-тест «Курить – это хорошо или нет», конкурсы «Апельсинчик» и  «Полезное – не полезное», конкурс-викторина «Полезно-вредно» и другие. </w:t>
      </w:r>
      <w:proofErr w:type="gramEnd"/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О страшных последствиях вредных  привычек были показаны видео и </w:t>
      </w:r>
      <w:proofErr w:type="gram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слайд-фильмы</w:t>
      </w:r>
      <w:proofErr w:type="gram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: «Выйти из сумрака», «Последствия алкоголизма», «Наркомания – путь в один конец», «Я выбираю жизнь».</w:t>
      </w:r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С целью выявления творческого потенциала детей и повышения их исполнительского уровня  в апреле состоялся районный фестиваль детского творчества «Утренняя звезда», в котором приняли участие солисты и  коллективы в трех возрастных категориях и двух номинациях: «Эстрадная песня» и «Танец». </w:t>
      </w:r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Для детей также был организован районный конкурс чтецов и литературного творчества «Этот день мы приближали, как могли»,  посвященный   Дню Победы. В нем приняли участие чтецы Павловского,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Нижнематренского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Плавицкого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Мазейского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Пушкинского, Добринского и других учреждений культуры.</w:t>
      </w:r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В выходные майские дни прошел традиционный фестиваль «Песней жизнь воспевая…» им.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А.С.Зотова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в котором приняли </w:t>
      </w:r>
      <w:proofErr w:type="gram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участие</w:t>
      </w:r>
      <w:proofErr w:type="gram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как маститые исполнители, так и начинающие юные артисты.</w:t>
      </w:r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Самым главным мероприятием в мае месяце стал праздник «Память не стереть годами», посвященный 67 годовщине со Дня Великой  Победы. Для ветеранов ВОВ силами работников МАУК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ДМЦКиД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был подготовлен праздничный концерт. К мероприятию была приурочена выставка детских рисунков «Миру - да, войне – нет». </w:t>
      </w:r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мае состоялся праздничный вечер «Семья всему венец», посвященный Международному Дню семьи.</w:t>
      </w:r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За истекший период  было осуществлено 7  выездов  с концертами в поселенческие центры культуры. </w:t>
      </w:r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Среди  мероприятий местного и районного значения были также и областные:  праздничная программа «Детство – это смех и радость» в рамках областного конкурса «Территория детства; конкурс юных исполнителей «Утренняя звезда», в котором двое солистов Добринского района Рома Рудаков и Лена Некрасова заняли 1 и 2 место в номинации «Эстрадная песня».</w:t>
      </w:r>
    </w:p>
    <w:p w:rsidR="00D61DF1" w:rsidRPr="00D61DF1" w:rsidRDefault="00D61DF1" w:rsidP="00D61DF1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библиотеках проведены следующие мероприятия:</w:t>
      </w:r>
    </w:p>
    <w:p w:rsidR="00D61DF1" w:rsidRPr="00D61DF1" w:rsidRDefault="00D61DF1" w:rsidP="00D61DF1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 13 по 16 марта 2012 года в библиотеках района прошла «Неделя православной книги», которая состоялась при активном участии Прихода Никольского храма п. Добринка.</w:t>
      </w:r>
      <w:r w:rsidRPr="00D61DF1">
        <w:rPr>
          <w:rFonts w:ascii="Times New Roman" w:eastAsia="Times New Roman" w:hAnsi="Times New Roman" w:cs="Times New Roman"/>
          <w:b/>
          <w:bCs/>
          <w:color w:val="232623"/>
          <w:sz w:val="28"/>
          <w:szCs w:val="28"/>
          <w:lang w:eastAsia="ru-RU"/>
        </w:rPr>
        <w:t xml:space="preserve"> </w:t>
      </w:r>
      <w:r w:rsidRPr="00D61DF1">
        <w:rPr>
          <w:rFonts w:ascii="Times New Roman" w:eastAsia="Times New Roman" w:hAnsi="Times New Roman" w:cs="Times New Roman"/>
          <w:bCs/>
          <w:color w:val="232623"/>
          <w:sz w:val="28"/>
          <w:szCs w:val="28"/>
          <w:lang w:eastAsia="ru-RU"/>
        </w:rPr>
        <w:t>В рамках Недели был организован</w:t>
      </w:r>
      <w:r w:rsidRPr="00D61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ряд мероприятий с целью популяризации ду</w:t>
      </w:r>
      <w:r w:rsidRPr="00D61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ховно-нравствен</w:t>
      </w:r>
      <w:r w:rsidRPr="00D61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ной литературы, направленной на воспитание под</w:t>
      </w:r>
      <w:r w:rsidRPr="00D61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растающего поко</w:t>
      </w:r>
      <w:r w:rsidRPr="00D61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ления в духе духовных нравственных ценностей.</w:t>
      </w:r>
    </w:p>
    <w:p w:rsidR="00D61DF1" w:rsidRPr="00D61DF1" w:rsidRDefault="00D61DF1" w:rsidP="00D61DF1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Библиотечные работники приняли участие в семинаре «Духовная миссия православной книги», в </w:t>
      </w:r>
      <w:proofErr w:type="gramStart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proofErr w:type="gramEnd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об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судили темы духовно-нрав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просвещения в библиотеке, осмыслив свою роль и роль православной книги в жизни человека.</w:t>
      </w:r>
    </w:p>
    <w:p w:rsidR="00D61DF1" w:rsidRPr="00D61DF1" w:rsidRDefault="00D61DF1" w:rsidP="00D61DF1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марта отмечается как День право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славной книги, так как именно в этот день 1564 года в нашей стране увидела свет первая печатная книга «Апостол», а имя первопечат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диакона Ивана Федоро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хорошо известно многим со школьной скамьи. В этот день центральная библиотека пригласила учащихся поселка Добринка на увле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кательный литературно-исто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рический вечер, в котором принял участие настоятель </w:t>
      </w: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Никольского храма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отец Александр (</w:t>
      </w:r>
      <w:proofErr w:type="spellStart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Адоньев</w:t>
      </w:r>
      <w:proofErr w:type="spellEnd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Участники вечера узнали о рождении печатной книги, о том, как надо правильно читать и пользоваться книгой, что дает чтение духовной литературы, познакомились с медиа-выстав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поэзии и прозы «Россия и православный строй ее души».</w:t>
      </w:r>
    </w:p>
    <w:p w:rsidR="00D61DF1" w:rsidRPr="00D61DF1" w:rsidRDefault="00D61DF1" w:rsidP="00D61DF1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марта организаторы Недели пригласили в центральную библи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отеку членов Добринского и </w:t>
      </w:r>
      <w:proofErr w:type="spellStart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Грязинского</w:t>
      </w:r>
      <w:proofErr w:type="spellEnd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филиалов Все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российского общества сле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пых. Инвалиды зрения узна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 существовавших на Руси обрядах идущего в настоящее время Великого поста. Вы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ступивший после иерей Ни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кольского храма п. Добринка Тимофей рассказал о книгах, которые помогут православным правильно поститься и духовно совершенствоваться. В заключение встречи читательница библи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отеки Вера Александровна Егорова прочитала присут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ствующим стихи собственно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сочинения, посвященные празднованию иконы Божией Матери «Державная».</w:t>
      </w:r>
    </w:p>
    <w:p w:rsidR="00D61DF1" w:rsidRPr="00D61DF1" w:rsidRDefault="00D61DF1" w:rsidP="00D61DF1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в цен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тральной детской библиотеке встречали школьников младших классов. Здесь подводились итоги конкурса детского творчества «Спешите делать добро», задачей которого являлось сти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мулирование интереса детей к чтению православной худо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жественной литературы.</w:t>
      </w:r>
    </w:p>
    <w:p w:rsidR="00D61DF1" w:rsidRPr="00D61DF1" w:rsidRDefault="00D61DF1" w:rsidP="00D61DF1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для детей была проведена презентация исторических книг «Святые воины» (Александр Невский, Георгий Победоносец), ме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диа-выставка «Книги добра и любви».</w:t>
      </w:r>
    </w:p>
    <w:p w:rsidR="00D61DF1" w:rsidRPr="00D61DF1" w:rsidRDefault="00D61DF1" w:rsidP="00D61D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3 апреля 2012 года в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 библиотеке состоялся «кру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глый стол», организованный совместно с местным от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делением Всероссийского общества слепых, который назывался «Библиотека - территория равных возмож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ностей». </w:t>
      </w:r>
      <w:proofErr w:type="gramStart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при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урочен к встрече с делегатом 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съезда Всероссийского общества слепых, проходившем в Пятигорске, председате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областной организа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этого общества Н. А. Сарычевым.</w:t>
      </w:r>
      <w:proofErr w:type="gramEnd"/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3 апреля 2012 года в Центральной детской библиотеке состоялось открытие Недели детской и юношеской книги. Гости праздника и читатели увидели театрализованное представление «Чуд</w:t>
      </w:r>
      <w:proofErr w:type="gram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о-</w:t>
      </w:r>
      <w:proofErr w:type="gram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дерево», в ходе которого встретились с героями произведений, приняли участие в литературных викторинах и конкурсах. Самые активные были отмечены подарками и сладкими призами.</w:t>
      </w:r>
    </w:p>
    <w:p w:rsidR="00D61DF1" w:rsidRPr="00D61DF1" w:rsidRDefault="00D61DF1" w:rsidP="00D61D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Традиционно, в апреле в центральной детской библиотеке проводится Неделя правовых знаний. Подростки приняли участие в Дне информации «Права детей - забота государства», где познакомились с основными правами и свободами, изложенными в Конвенции о правах ребенка, что поможет им осознать, что нет прав без обязанностей, и нет обязанностей без прав.</w:t>
      </w:r>
    </w:p>
    <w:p w:rsidR="00D61DF1" w:rsidRPr="00D61DF1" w:rsidRDefault="00D61DF1" w:rsidP="00D61DF1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апреля избирательной комиссией Липецкой области подведены итоги областного конкурса «Библиотеки Липецкой области и правовое просвещение избирателей», в котором приняли участие и библиотеки нашего района</w:t>
      </w:r>
    </w:p>
    <w:p w:rsidR="00D61DF1" w:rsidRPr="00D61DF1" w:rsidRDefault="00D61DF1" w:rsidP="00D61DF1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место среди библиотек муниципальных районов заняла </w:t>
      </w:r>
      <w:proofErr w:type="spellStart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Добринская</w:t>
      </w:r>
      <w:proofErr w:type="spellEnd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</w:t>
      </w:r>
      <w:proofErr w:type="spellStart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библиотека, деятельность которой получила самую высокую оценку членов жюри. Отмечено использование библиотекой многообразных форм работы по повышению гражданско-правовой культуры избирателей. Например, одной из инновационных форм творческого подхода библиотекарей к работе в преддверии выборов, попыткой найти формы доверительного диалога с земляками стал информационно-агитационный десант - совместные с культработниками выездные выступления </w:t>
      </w:r>
      <w:r w:rsidRPr="00D61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агитбригады «Голоса молодых»</w:t>
      </w:r>
      <w:r w:rsidRPr="00D61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«Выборы - это важно».</w:t>
      </w:r>
    </w:p>
    <w:p w:rsidR="00D61DF1" w:rsidRPr="00D61DF1" w:rsidRDefault="00D61DF1" w:rsidP="00D61DF1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spellStart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Среднематренская</w:t>
      </w:r>
      <w:proofErr w:type="spellEnd"/>
      <w:r w:rsidRPr="00D6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в этом конкурсе заняла второе место в номинации «Лучшая библиотека среди библиотек сельских поселений Липецкой области». Она была отмечена за успешное применение современных форм работы с читателями, способствующих их участию в избирательных процессах.</w:t>
      </w:r>
    </w:p>
    <w:p w:rsidR="00D61DF1" w:rsidRPr="00D61DF1" w:rsidRDefault="00D61DF1" w:rsidP="00D61D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период с 3 по 10 мая 2012 года центральная библиотека пригласила своих читателей принять участие в Неделе военной книги. Их вниманию были предложены выставки «Страницы большой войны», «Великая беда – Великая Победа» на которых представлены мемуарная литература, художественная проза и поэзия о войне, экранизации известных военных романов.</w:t>
      </w:r>
    </w:p>
    <w:p w:rsidR="00D61DF1" w:rsidRPr="00D61DF1" w:rsidRDefault="00D61DF1" w:rsidP="00D61D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Юные читатели отправились в заочное путешествие по городам Воинской Славы, организованным центральной детской библиотекой.</w:t>
      </w:r>
    </w:p>
    <w:p w:rsidR="00D61DF1" w:rsidRPr="00D61DF1" w:rsidRDefault="00D61DF1" w:rsidP="00D61D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Учащиеся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Добринских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школ приняли участие в экскурсии по музейной экспозиции «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Добринцы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- Великой Победе». Воссозданные там диорамы участков боевых действий не оставили равнодушным ни одного ребенка. </w:t>
      </w:r>
    </w:p>
    <w:p w:rsidR="00D61DF1" w:rsidRPr="00D61DF1" w:rsidRDefault="00D61DF1" w:rsidP="00D61D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D61DF1" w:rsidRPr="00D61DF1" w:rsidRDefault="00D61DF1" w:rsidP="00D61DF1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В </w:t>
      </w:r>
      <w:proofErr w:type="spellStart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>Добринской</w:t>
      </w:r>
      <w:proofErr w:type="spellEnd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 центральной детской библиотеке оформлена книжная выставка </w:t>
      </w:r>
      <w:r w:rsidRPr="00D61DF1">
        <w:rPr>
          <w:rFonts w:ascii="Calibri" w:eastAsia="Times New Roman" w:hAnsi="Calibri" w:cs="Calibri"/>
          <w:b/>
          <w:color w:val="4D4D4D"/>
          <w:sz w:val="28"/>
          <w:szCs w:val="28"/>
          <w:lang w:eastAsia="ru-RU"/>
        </w:rPr>
        <w:t>«Это книги, любовь к которым передается из поколения в поколение»</w:t>
      </w:r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. На выставке представлены книги:  В. Каверина «Два капитана»; Е. Ильиной «Четвертая высота»; А. Рыбакова «Кортик»; А. </w:t>
      </w:r>
      <w:proofErr w:type="spellStart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>Лиханова</w:t>
      </w:r>
      <w:proofErr w:type="spellEnd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 «Серия Русские мальчики»; Ж. Верна «Дети капитана Гранта»; А. Дюма «Три мушкетера», «Граф </w:t>
      </w:r>
      <w:proofErr w:type="gramStart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Монте – </w:t>
      </w:r>
      <w:proofErr w:type="spellStart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>Кристо</w:t>
      </w:r>
      <w:proofErr w:type="spellEnd"/>
      <w:proofErr w:type="gramEnd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» и другие. Эти книги – огромная удача, они способны изменить жизнь, как не изменит её лучший друг или наставник. </w:t>
      </w:r>
    </w:p>
    <w:p w:rsidR="00D61DF1" w:rsidRPr="00D61DF1" w:rsidRDefault="00D61DF1" w:rsidP="00D61DF1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12 сентября – 90 - лет со дня рождения польского писателя Станислава </w:t>
      </w:r>
      <w:proofErr w:type="spellStart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>Лема</w:t>
      </w:r>
      <w:proofErr w:type="spellEnd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. Этой дате посвящена книжная выставка – просмотр </w:t>
      </w:r>
      <w:r w:rsidRPr="00D61DF1">
        <w:rPr>
          <w:rFonts w:ascii="Calibri" w:eastAsia="Times New Roman" w:hAnsi="Calibri" w:cs="Calibri"/>
          <w:b/>
          <w:color w:val="4D4D4D"/>
          <w:sz w:val="28"/>
          <w:szCs w:val="28"/>
          <w:lang w:eastAsia="ru-RU"/>
        </w:rPr>
        <w:t>«Фантаст – энциклопедист»</w:t>
      </w:r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. Блестящий и оригинальный писатель, </w:t>
      </w:r>
      <w:proofErr w:type="spellStart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>Лем</w:t>
      </w:r>
      <w:proofErr w:type="spellEnd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 поражает универсальностью своего интеллекта и таланта. Творчество </w:t>
      </w:r>
      <w:proofErr w:type="spellStart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>Лема</w:t>
      </w:r>
      <w:proofErr w:type="spellEnd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 – безграничная, до конца неизведанная Вселенная. На выставке представлены его произведения: «Осмотр на месте»; «Мир на Земле»; «Звездные дневники </w:t>
      </w:r>
      <w:proofErr w:type="spellStart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>Ийона</w:t>
      </w:r>
      <w:proofErr w:type="spellEnd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 xml:space="preserve"> </w:t>
      </w:r>
      <w:proofErr w:type="gramStart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>Тихого</w:t>
      </w:r>
      <w:proofErr w:type="gramEnd"/>
      <w:r w:rsidRPr="00D61DF1">
        <w:rPr>
          <w:rFonts w:ascii="Calibri" w:eastAsia="Times New Roman" w:hAnsi="Calibri" w:cs="Calibri"/>
          <w:color w:val="4D4D4D"/>
          <w:sz w:val="28"/>
          <w:szCs w:val="28"/>
          <w:lang w:eastAsia="ru-RU"/>
        </w:rPr>
        <w:t>» и другие.</w:t>
      </w:r>
    </w:p>
    <w:p w:rsidR="00D61DF1" w:rsidRPr="00D61DF1" w:rsidRDefault="00D61DF1" w:rsidP="00D61DF1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  В последнюю неделю августа и начала сентября читатели центральной районной библиотеки  смогли ознакомиться с рядом книжных выставок: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Книжная выставка  «Блестящий романист и прагматик»,  посвященная 140-летию со дня рождения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Т.Драйзера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крупнейшего американского писателя – романиста, знакомит как с его биографией</w:t>
      </w:r>
      <w:proofErr w:type="gram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,</w:t>
      </w:r>
      <w:proofErr w:type="gram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так и с крупнейшими произведениями писателя.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На выставке – юбилее «Признан и любим» к 85-летию российского советского актера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Е.Леонова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представлены  автобиографическая литература, фотоматериалы из киноролей, статьи из периодических изданий о работе по озвучиванию мультфильмов.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   «Предвыборная хроника:  выборы 2011» знакомит с материалами народных праймериз по отбору кандидатов в список «Единой России» на декабрьские выборы в Госдуму,  статьями из периодических изданий о ходе подготовки в  России  и в регионе к голосованию.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На стенде «Избирателю о выборах»  размещены нормативные правовые акты и решения ЦИК России, избирательной комиссии Липецкой области  и нашего района, информация об истории избирательной системы, о предполагаемых участниках выборов 2011 года, о новшествах и изменениях по сравнению с предыдущими выборами.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В Пушкинском поселенческом центре культуры и досуга проведен тематический концерт  для жителей деревни  «Заря»  «Годы не беда»,  на котором чествовались ветераны войны и труда, многодетные матери.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    В Доме культуры села Дурово функционирует выставка  «Дары осени»,  где разместили овощи, фрукты и другие культуры, выращенные на колхозных полях и на огородах личных подворий.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В Дубовском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ПЦКиД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учреждениями культуры совместно со школой проведен вечер памяти жертв Чернобыльской АЭС.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В Тихвинском Доме культуры силами участников художественной самодеятельности проведен концерт  «Песни кино».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В Ольховском Доме культуры проведена информационно – развлекательная игра для школьников «Хочу все знать», посвященная Дню грамотности.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    В День Знаний в Ольховской библиотеке проведен День открытых </w:t>
      </w:r>
      <w:proofErr w:type="gram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дверей-экскурсия</w:t>
      </w:r>
      <w:proofErr w:type="gram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«Приглашаем в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книжкин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Дом»;  8 сентября к 300-летию со дня рождения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М.Ломоносова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проведен урок – встреча «Ломоносов – создатель Российской грамотности».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В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Хвростянском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Доме культуры проведен вечер отдыха «День без пива», на который была приглашена молодежь из Хворостянки и других близлежащих сел.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Был оформлен плакат о вреде алкогольных напитков, проведена беседа, проводились конкурсы.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  В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Хворостянской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библиотеке проведено  мероприятие под названием «День трезвости». </w:t>
      </w:r>
      <w:proofErr w:type="gram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</w:t>
      </w:r>
      <w:proofErr w:type="gram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школьниками старших классов проводились конкурсы, викторина. Оформлена развернутая выставка – просмотр литературы  «Пусть каждый сделает свой выбор».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D61DF1" w:rsidRPr="00D61DF1" w:rsidRDefault="00D61DF1" w:rsidP="00D61DF1">
      <w:pPr>
        <w:spacing w:after="0" w:line="36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В районном Доме культуры 1 сентября традиционно прошел День знаний для учащихся школ </w:t>
      </w:r>
      <w:proofErr w:type="spell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</w:t>
      </w:r>
      <w:proofErr w:type="gramStart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.Д</w:t>
      </w:r>
      <w:proofErr w:type="gram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обринка</w:t>
      </w:r>
      <w:proofErr w:type="spellEnd"/>
      <w:r w:rsidRPr="00D61D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 3 сентября для молодежи поселка была проведена тематическая дискотека «Наркотикам – нет!».</w:t>
      </w:r>
    </w:p>
    <w:p w:rsidR="00DA17FF" w:rsidRDefault="00DA17FF"/>
    <w:sectPr w:rsidR="00DA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F1"/>
    <w:rsid w:val="00D61DF1"/>
    <w:rsid w:val="00D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0513">
                          <w:marLeft w:val="0"/>
                          <w:marRight w:val="-30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</cp:revision>
  <dcterms:created xsi:type="dcterms:W3CDTF">2012-07-06T04:24:00Z</dcterms:created>
  <dcterms:modified xsi:type="dcterms:W3CDTF">2012-07-06T04:25:00Z</dcterms:modified>
</cp:coreProperties>
</file>