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E" w:rsidRDefault="002B13D6">
      <w:pPr>
        <w:rPr>
          <w:sz w:val="36"/>
          <w:szCs w:val="36"/>
        </w:rPr>
      </w:pPr>
      <w:r>
        <w:t xml:space="preserve">          </w:t>
      </w:r>
      <w:r>
        <w:rPr>
          <w:sz w:val="28"/>
          <w:szCs w:val="28"/>
        </w:rPr>
        <w:t xml:space="preserve"> </w:t>
      </w:r>
      <w:r w:rsidR="00855C6B">
        <w:rPr>
          <w:sz w:val="28"/>
          <w:szCs w:val="28"/>
        </w:rPr>
        <w:t xml:space="preserve"> </w:t>
      </w:r>
      <w:r w:rsidR="003835FE">
        <w:rPr>
          <w:sz w:val="28"/>
          <w:szCs w:val="28"/>
        </w:rPr>
        <w:t xml:space="preserve">                       </w:t>
      </w:r>
      <w:r w:rsidR="008E17A8">
        <w:rPr>
          <w:sz w:val="28"/>
          <w:szCs w:val="28"/>
        </w:rPr>
        <w:t xml:space="preserve">                             </w:t>
      </w:r>
      <w:bookmarkStart w:id="0" w:name="_GoBack"/>
      <w:bookmarkEnd w:id="0"/>
    </w:p>
    <w:p w:rsidR="00855C6B" w:rsidRPr="00855C6B" w:rsidRDefault="008E17A8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DD50E0" w:rsidRDefault="002B13D6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Постановлением  администрации  Липецкой области  №347 от 31.07. 2019</w:t>
      </w:r>
      <w:r w:rsidR="006D2ABE">
        <w:rPr>
          <w:sz w:val="28"/>
          <w:szCs w:val="28"/>
        </w:rPr>
        <w:t xml:space="preserve">  </w:t>
      </w:r>
      <w:r>
        <w:rPr>
          <w:sz w:val="28"/>
          <w:szCs w:val="28"/>
        </w:rPr>
        <w:t>года утверждены Порядки предоставления субсидий на 2019год в соответствии  с подпрограммой «Развитие малого и среднего предпринимательства в Липецкой области на 2014-2024 годы» государственной программы «Модернизация и инновационное развитие экономики Липецкой области».</w:t>
      </w:r>
    </w:p>
    <w:p w:rsidR="001B148D" w:rsidRDefault="001B1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Style w:val="a7"/>
        <w:tblW w:w="15614" w:type="dxa"/>
        <w:tblLook w:val="04A0" w:firstRow="1" w:lastRow="0" w:firstColumn="1" w:lastColumn="0" w:noHBand="0" w:noVBand="1"/>
      </w:tblPr>
      <w:tblGrid>
        <w:gridCol w:w="534"/>
        <w:gridCol w:w="12048"/>
        <w:gridCol w:w="3032"/>
      </w:tblGrid>
      <w:tr w:rsidR="00BB6072" w:rsidTr="00C1240B">
        <w:tc>
          <w:tcPr>
            <w:tcW w:w="534" w:type="dxa"/>
          </w:tcPr>
          <w:p w:rsidR="00BB6072" w:rsidRDefault="00BB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048" w:type="dxa"/>
          </w:tcPr>
          <w:p w:rsidR="00BB6072" w:rsidRDefault="00BB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Субсидия</w:t>
            </w:r>
          </w:p>
        </w:tc>
        <w:tc>
          <w:tcPr>
            <w:tcW w:w="3032" w:type="dxa"/>
          </w:tcPr>
          <w:p w:rsidR="00BB6072" w:rsidRDefault="0077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B5477">
              <w:rPr>
                <w:sz w:val="28"/>
                <w:szCs w:val="28"/>
              </w:rPr>
              <w:t xml:space="preserve"> Срок подачи заявки</w:t>
            </w:r>
          </w:p>
        </w:tc>
      </w:tr>
      <w:tr w:rsidR="00BB6072" w:rsidTr="00C1240B">
        <w:tc>
          <w:tcPr>
            <w:tcW w:w="534" w:type="dxa"/>
          </w:tcPr>
          <w:p w:rsidR="00BB6072" w:rsidRDefault="00ED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8" w:type="dxa"/>
          </w:tcPr>
          <w:p w:rsidR="00BB6072" w:rsidRDefault="00A5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субъектам малого и среднего предпринимательства </w:t>
            </w:r>
            <w:r w:rsidR="00372BC2">
              <w:rPr>
                <w:sz w:val="28"/>
                <w:szCs w:val="28"/>
              </w:rPr>
              <w:t>на возмещение части затрат, связанных с приобретением оборудования в целях создания и (или) развития и (или) модернизации производства товаров, на 2019год.</w:t>
            </w:r>
          </w:p>
        </w:tc>
        <w:tc>
          <w:tcPr>
            <w:tcW w:w="3032" w:type="dxa"/>
          </w:tcPr>
          <w:p w:rsidR="00BB6072" w:rsidRDefault="0037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72BC2" w:rsidRDefault="0037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73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1-16.08.2019 года.</w:t>
            </w:r>
          </w:p>
        </w:tc>
      </w:tr>
      <w:tr w:rsidR="00BB6072" w:rsidTr="00C1240B">
        <w:tc>
          <w:tcPr>
            <w:tcW w:w="534" w:type="dxa"/>
          </w:tcPr>
          <w:p w:rsidR="00BB6072" w:rsidRDefault="00ED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48" w:type="dxa"/>
          </w:tcPr>
          <w:p w:rsidR="00BB6072" w:rsidRDefault="00A5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субъектам малого и среднего предпринимательства на возмещение части затрат по уплате процентов за пользование кредитами, полученными в российских кредитных  организациях, и части лизинговых платежей по договорам финансовой аренд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лизинга),заключённым с российскими лизинговыми компаниями, направленными на реализацию инвестиционных проектов по приоритетным видам деятельности, на 2019год.</w:t>
            </w:r>
          </w:p>
        </w:tc>
        <w:tc>
          <w:tcPr>
            <w:tcW w:w="3032" w:type="dxa"/>
          </w:tcPr>
          <w:p w:rsidR="00BB6072" w:rsidRDefault="00BB6072">
            <w:pPr>
              <w:rPr>
                <w:sz w:val="28"/>
                <w:szCs w:val="28"/>
              </w:rPr>
            </w:pPr>
          </w:p>
          <w:p w:rsidR="00773990" w:rsidRDefault="0077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1-31.08.2019 года.</w:t>
            </w:r>
          </w:p>
        </w:tc>
      </w:tr>
      <w:tr w:rsidR="00BB6072" w:rsidTr="00C1240B">
        <w:tc>
          <w:tcPr>
            <w:tcW w:w="534" w:type="dxa"/>
          </w:tcPr>
          <w:p w:rsidR="00BB6072" w:rsidRDefault="00ED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48" w:type="dxa"/>
          </w:tcPr>
          <w:p w:rsidR="00BB6072" w:rsidRDefault="005B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субъектам малого и среднего предпринимательства на возмещение затрат по уплате первого вноса при заключении договора финансовой аренды (лизинга) оборудования, устройств, механизмов, транспортных средств</w:t>
            </w:r>
            <w:r w:rsidR="007739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(за исключением легковых автомобилей), приборов, аппаратов агрегатов, установок, машин, средств и технологий на 2019 год.</w:t>
            </w:r>
          </w:p>
        </w:tc>
        <w:tc>
          <w:tcPr>
            <w:tcW w:w="3032" w:type="dxa"/>
          </w:tcPr>
          <w:p w:rsidR="00BB6072" w:rsidRDefault="0077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1-16.08.2019 года.</w:t>
            </w:r>
          </w:p>
        </w:tc>
      </w:tr>
      <w:tr w:rsidR="00BB6072" w:rsidTr="00C1240B">
        <w:tc>
          <w:tcPr>
            <w:tcW w:w="534" w:type="dxa"/>
          </w:tcPr>
          <w:p w:rsidR="00BB6072" w:rsidRDefault="00ED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48" w:type="dxa"/>
          </w:tcPr>
          <w:p w:rsidR="00BB6072" w:rsidRDefault="00773990" w:rsidP="00CD1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субъектам малого и среднего предпринимательства на возмещение затрат по организации и (или) развитию</w:t>
            </w:r>
            <w:r w:rsidR="00CD12E4">
              <w:rPr>
                <w:sz w:val="28"/>
                <w:szCs w:val="28"/>
              </w:rPr>
              <w:t xml:space="preserve"> групп дневного времяпровождения детей дошкольного возраста и иных подобных  им видов деятельности по уходу и присмотру за детьми</w:t>
            </w:r>
            <w:r w:rsidR="0095472C">
              <w:rPr>
                <w:sz w:val="28"/>
                <w:szCs w:val="28"/>
              </w:rPr>
              <w:t xml:space="preserve"> на 2019 год.</w:t>
            </w:r>
          </w:p>
        </w:tc>
        <w:tc>
          <w:tcPr>
            <w:tcW w:w="3032" w:type="dxa"/>
          </w:tcPr>
          <w:p w:rsidR="00BB6072" w:rsidRDefault="0095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1-16.08.2019 года.</w:t>
            </w:r>
          </w:p>
        </w:tc>
      </w:tr>
      <w:tr w:rsidR="00BB6072" w:rsidTr="00C1240B">
        <w:trPr>
          <w:trHeight w:val="720"/>
        </w:trPr>
        <w:tc>
          <w:tcPr>
            <w:tcW w:w="534" w:type="dxa"/>
          </w:tcPr>
          <w:p w:rsidR="00BB6072" w:rsidRDefault="00ED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48" w:type="dxa"/>
          </w:tcPr>
          <w:p w:rsidR="00BB6072" w:rsidRDefault="0095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субъектам малого и среднего предпринимательства, осуществляющим инновационную деятельность, на 2019 год.</w:t>
            </w:r>
          </w:p>
        </w:tc>
        <w:tc>
          <w:tcPr>
            <w:tcW w:w="3032" w:type="dxa"/>
          </w:tcPr>
          <w:p w:rsidR="00BB6072" w:rsidRDefault="0095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1-16.08.  2019 года.</w:t>
            </w:r>
          </w:p>
        </w:tc>
      </w:tr>
      <w:tr w:rsidR="0038013D" w:rsidTr="00C1240B">
        <w:trPr>
          <w:trHeight w:val="420"/>
        </w:trPr>
        <w:tc>
          <w:tcPr>
            <w:tcW w:w="534" w:type="dxa"/>
          </w:tcPr>
          <w:p w:rsidR="0038013D" w:rsidRDefault="0038013D" w:rsidP="00380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48" w:type="dxa"/>
          </w:tcPr>
          <w:p w:rsidR="0038013D" w:rsidRDefault="0038013D" w:rsidP="00380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возмещение части затрат субъектам малого и среднего предпринимательства, осуществляющим деятельность в области физической культуры и спорта, на 2019год.</w:t>
            </w:r>
          </w:p>
        </w:tc>
        <w:tc>
          <w:tcPr>
            <w:tcW w:w="3032" w:type="dxa"/>
          </w:tcPr>
          <w:p w:rsidR="0038013D" w:rsidRDefault="0038013D" w:rsidP="0038013D">
            <w:pPr>
              <w:rPr>
                <w:sz w:val="28"/>
                <w:szCs w:val="28"/>
              </w:rPr>
            </w:pPr>
          </w:p>
        </w:tc>
      </w:tr>
      <w:tr w:rsidR="00BB6072" w:rsidTr="00C1240B">
        <w:trPr>
          <w:trHeight w:val="436"/>
        </w:trPr>
        <w:tc>
          <w:tcPr>
            <w:tcW w:w="534" w:type="dxa"/>
          </w:tcPr>
          <w:p w:rsidR="00BB6072" w:rsidRDefault="0065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048" w:type="dxa"/>
          </w:tcPr>
          <w:p w:rsidR="00BB6072" w:rsidRDefault="00BA6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субъектам малого и среднего предпринимательства, организациям, образующим  инфраструктуру поддержки субъектов молого и среднего предпринимательства, на возмещение  затрат, связанных реализацией мероприятий по энергосбережению, на 2019 год.</w:t>
            </w:r>
          </w:p>
        </w:tc>
        <w:tc>
          <w:tcPr>
            <w:tcW w:w="3032" w:type="dxa"/>
          </w:tcPr>
          <w:p w:rsidR="00BB6072" w:rsidRDefault="00C1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1-31</w:t>
            </w:r>
            <w:r w:rsidR="0092465A">
              <w:rPr>
                <w:sz w:val="28"/>
                <w:szCs w:val="28"/>
              </w:rPr>
              <w:t xml:space="preserve">.08.2019 </w:t>
            </w:r>
            <w:r w:rsidR="0038013D">
              <w:rPr>
                <w:sz w:val="28"/>
                <w:szCs w:val="28"/>
              </w:rPr>
              <w:t>год.</w:t>
            </w:r>
          </w:p>
        </w:tc>
      </w:tr>
      <w:tr w:rsidR="00ED2AC4" w:rsidTr="00C1240B">
        <w:trPr>
          <w:trHeight w:val="330"/>
        </w:trPr>
        <w:tc>
          <w:tcPr>
            <w:tcW w:w="534" w:type="dxa"/>
          </w:tcPr>
          <w:p w:rsidR="00ED2AC4" w:rsidRDefault="00651EE2" w:rsidP="00ED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48" w:type="dxa"/>
          </w:tcPr>
          <w:p w:rsidR="00ED2AC4" w:rsidRDefault="00E5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субъектам малого и среднего предпринимательства на возмещение затрат по технологическому присоединению к источнику энергоснабжения </w:t>
            </w:r>
            <w:r w:rsidR="006F05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энергопринимающих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05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устройств на 2019год.</w:t>
            </w:r>
          </w:p>
        </w:tc>
        <w:tc>
          <w:tcPr>
            <w:tcW w:w="3032" w:type="dxa"/>
          </w:tcPr>
          <w:p w:rsidR="00ED2AC4" w:rsidRDefault="00380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1-31.08.2019 год.</w:t>
            </w:r>
          </w:p>
        </w:tc>
      </w:tr>
    </w:tbl>
    <w:p w:rsidR="002B13D6" w:rsidRDefault="002B13D6">
      <w:pPr>
        <w:rPr>
          <w:sz w:val="28"/>
          <w:szCs w:val="28"/>
        </w:rPr>
      </w:pPr>
    </w:p>
    <w:p w:rsidR="001B148D" w:rsidRDefault="001B148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5C6B">
        <w:rPr>
          <w:sz w:val="28"/>
          <w:szCs w:val="28"/>
        </w:rPr>
        <w:t xml:space="preserve"> По  всем интересующим вопросам обращаться в комитет экономики</w:t>
      </w:r>
      <w:r w:rsidR="00651EE2">
        <w:rPr>
          <w:sz w:val="28"/>
          <w:szCs w:val="28"/>
        </w:rPr>
        <w:t xml:space="preserve">  администрации района</w:t>
      </w:r>
      <w:r w:rsidR="00855C6B">
        <w:rPr>
          <w:sz w:val="28"/>
          <w:szCs w:val="28"/>
        </w:rPr>
        <w:t xml:space="preserve">  тел 2-15-84.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1B148D" w:rsidRPr="00651EE2" w:rsidRDefault="00651EE2">
      <w:pPr>
        <w:rPr>
          <w:sz w:val="24"/>
          <w:szCs w:val="24"/>
        </w:rPr>
      </w:pPr>
      <w:r w:rsidRPr="00651EE2">
        <w:rPr>
          <w:sz w:val="24"/>
          <w:szCs w:val="24"/>
        </w:rPr>
        <w:t xml:space="preserve">      Комитет  экономики</w:t>
      </w:r>
    </w:p>
    <w:p w:rsidR="00651EE2" w:rsidRPr="00651EE2" w:rsidRDefault="00651EE2">
      <w:pPr>
        <w:rPr>
          <w:sz w:val="24"/>
          <w:szCs w:val="24"/>
        </w:rPr>
      </w:pPr>
      <w:r w:rsidRPr="00651EE2">
        <w:rPr>
          <w:sz w:val="24"/>
          <w:szCs w:val="24"/>
        </w:rPr>
        <w:t xml:space="preserve">Администрации  </w:t>
      </w:r>
      <w:proofErr w:type="spellStart"/>
      <w:r w:rsidRPr="00651EE2">
        <w:rPr>
          <w:sz w:val="24"/>
          <w:szCs w:val="24"/>
        </w:rPr>
        <w:t>Добринского</w:t>
      </w:r>
      <w:proofErr w:type="spellEnd"/>
      <w:r w:rsidRPr="00651EE2">
        <w:rPr>
          <w:sz w:val="24"/>
          <w:szCs w:val="24"/>
        </w:rPr>
        <w:t xml:space="preserve">  муниципального района</w:t>
      </w:r>
    </w:p>
    <w:p w:rsidR="002B13D6" w:rsidRPr="00651EE2" w:rsidRDefault="002B13D6">
      <w:pPr>
        <w:rPr>
          <w:sz w:val="24"/>
          <w:szCs w:val="24"/>
        </w:rPr>
      </w:pPr>
    </w:p>
    <w:sectPr w:rsidR="002B13D6" w:rsidRPr="00651EE2" w:rsidSect="002B1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F4" w:rsidRDefault="006111F4" w:rsidP="002B13D6">
      <w:pPr>
        <w:spacing w:after="0" w:line="240" w:lineRule="auto"/>
      </w:pPr>
      <w:r>
        <w:separator/>
      </w:r>
    </w:p>
  </w:endnote>
  <w:endnote w:type="continuationSeparator" w:id="0">
    <w:p w:rsidR="006111F4" w:rsidRDefault="006111F4" w:rsidP="002B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F4" w:rsidRDefault="006111F4" w:rsidP="002B13D6">
      <w:pPr>
        <w:spacing w:after="0" w:line="240" w:lineRule="auto"/>
      </w:pPr>
      <w:r>
        <w:separator/>
      </w:r>
    </w:p>
  </w:footnote>
  <w:footnote w:type="continuationSeparator" w:id="0">
    <w:p w:rsidR="006111F4" w:rsidRDefault="006111F4" w:rsidP="002B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44"/>
    <w:rsid w:val="00183A84"/>
    <w:rsid w:val="00192544"/>
    <w:rsid w:val="001B148D"/>
    <w:rsid w:val="002B13D6"/>
    <w:rsid w:val="00372BC2"/>
    <w:rsid w:val="0038013D"/>
    <w:rsid w:val="003835FE"/>
    <w:rsid w:val="005A480C"/>
    <w:rsid w:val="005B6A42"/>
    <w:rsid w:val="006111F4"/>
    <w:rsid w:val="00651EE2"/>
    <w:rsid w:val="006D2ABE"/>
    <w:rsid w:val="006F05D5"/>
    <w:rsid w:val="0073502A"/>
    <w:rsid w:val="00773990"/>
    <w:rsid w:val="00855C6B"/>
    <w:rsid w:val="00865157"/>
    <w:rsid w:val="008E17A8"/>
    <w:rsid w:val="0092465A"/>
    <w:rsid w:val="0095472C"/>
    <w:rsid w:val="00A5420D"/>
    <w:rsid w:val="00B7039E"/>
    <w:rsid w:val="00BA679E"/>
    <w:rsid w:val="00BB5477"/>
    <w:rsid w:val="00BB6072"/>
    <w:rsid w:val="00C1240B"/>
    <w:rsid w:val="00CD12E4"/>
    <w:rsid w:val="00D9129A"/>
    <w:rsid w:val="00DD50E0"/>
    <w:rsid w:val="00DF5A4D"/>
    <w:rsid w:val="00E52A18"/>
    <w:rsid w:val="00ED2AC4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3D6"/>
  </w:style>
  <w:style w:type="paragraph" w:styleId="a5">
    <w:name w:val="footer"/>
    <w:basedOn w:val="a"/>
    <w:link w:val="a6"/>
    <w:uiPriority w:val="99"/>
    <w:unhideWhenUsed/>
    <w:rsid w:val="002B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3D6"/>
  </w:style>
  <w:style w:type="table" w:styleId="a7">
    <w:name w:val="Table Grid"/>
    <w:basedOn w:val="a1"/>
    <w:uiPriority w:val="59"/>
    <w:rsid w:val="001B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3D6"/>
  </w:style>
  <w:style w:type="paragraph" w:styleId="a5">
    <w:name w:val="footer"/>
    <w:basedOn w:val="a"/>
    <w:link w:val="a6"/>
    <w:uiPriority w:val="99"/>
    <w:unhideWhenUsed/>
    <w:rsid w:val="002B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3D6"/>
  </w:style>
  <w:style w:type="table" w:styleId="a7">
    <w:name w:val="Table Grid"/>
    <w:basedOn w:val="a1"/>
    <w:uiPriority w:val="59"/>
    <w:rsid w:val="001B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B474-EF3C-414B-8A6B-5D1D8F65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2019-08-06T03:51:00Z</dcterms:created>
  <dcterms:modified xsi:type="dcterms:W3CDTF">2019-08-06T05:13:00Z</dcterms:modified>
</cp:coreProperties>
</file>