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80054" w:rsidTr="0020474D">
        <w:trPr>
          <w:cantSplit/>
          <w:trHeight w:val="1293"/>
          <w:jc w:val="center"/>
        </w:trPr>
        <w:tc>
          <w:tcPr>
            <w:tcW w:w="4608" w:type="dxa"/>
          </w:tcPr>
          <w:p w:rsidR="00D80054" w:rsidRDefault="00D80054" w:rsidP="002047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20B061" wp14:editId="4E1B50D4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054" w:rsidRDefault="00D80054" w:rsidP="00D80054">
      <w:pPr>
        <w:pStyle w:val="a4"/>
      </w:pPr>
      <w:r>
        <w:t>СОВЕТ  ДЕПУТАТОВ</w:t>
      </w:r>
    </w:p>
    <w:p w:rsidR="00D80054" w:rsidRDefault="00D80054" w:rsidP="00D80054">
      <w:pPr>
        <w:pStyle w:val="a4"/>
      </w:pPr>
      <w:r>
        <w:t xml:space="preserve"> ДОБРИНСКОГО МУНИЦИПАЛЬНОГО РАЙОНА</w:t>
      </w:r>
    </w:p>
    <w:p w:rsidR="00D80054" w:rsidRDefault="00D80054" w:rsidP="00D80054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80054" w:rsidRDefault="00D80054" w:rsidP="00D80054">
      <w:pPr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D80054" w:rsidRDefault="00D80054" w:rsidP="00D80054">
      <w:pPr>
        <w:jc w:val="center"/>
        <w:rPr>
          <w:sz w:val="32"/>
        </w:rPr>
      </w:pPr>
    </w:p>
    <w:p w:rsidR="00D80054" w:rsidRDefault="00D80054" w:rsidP="00D80054">
      <w:pPr>
        <w:jc w:val="center"/>
        <w:rPr>
          <w:sz w:val="32"/>
        </w:rPr>
      </w:pPr>
    </w:p>
    <w:p w:rsidR="00D80054" w:rsidRPr="005E68EF" w:rsidRDefault="00D80054" w:rsidP="00D80054">
      <w:pPr>
        <w:pStyle w:val="7"/>
        <w:jc w:val="center"/>
        <w:rPr>
          <w:b/>
          <w:i w:val="0"/>
          <w:sz w:val="48"/>
          <w:szCs w:val="48"/>
        </w:rPr>
      </w:pPr>
      <w:r w:rsidRPr="005E68EF">
        <w:rPr>
          <w:b/>
          <w:i w:val="0"/>
          <w:sz w:val="48"/>
          <w:szCs w:val="48"/>
        </w:rPr>
        <w:t>РЕШЕНИЕ</w:t>
      </w:r>
    </w:p>
    <w:p w:rsidR="00D80054" w:rsidRPr="00D53A3A" w:rsidRDefault="00D80054" w:rsidP="00D80054">
      <w:pPr>
        <w:pStyle w:val="a6"/>
        <w:tabs>
          <w:tab w:val="clear" w:pos="4153"/>
          <w:tab w:val="clear" w:pos="8306"/>
        </w:tabs>
        <w:rPr>
          <w:szCs w:val="28"/>
        </w:rPr>
      </w:pPr>
    </w:p>
    <w:p w:rsidR="00D80054" w:rsidRDefault="00D80054" w:rsidP="00D80054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53A3A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53A3A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D53A3A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</w:t>
      </w:r>
      <w:r w:rsidRPr="00D53A3A">
        <w:rPr>
          <w:sz w:val="28"/>
          <w:szCs w:val="28"/>
        </w:rPr>
        <w:t xml:space="preserve">            </w:t>
      </w:r>
      <w:proofErr w:type="spellStart"/>
      <w:r w:rsidRPr="00D53A3A">
        <w:rPr>
          <w:sz w:val="28"/>
          <w:szCs w:val="28"/>
        </w:rPr>
        <w:t>п</w:t>
      </w:r>
      <w:proofErr w:type="gramStart"/>
      <w:r w:rsidRPr="00D53A3A">
        <w:rPr>
          <w:sz w:val="28"/>
          <w:szCs w:val="28"/>
        </w:rPr>
        <w:t>.Д</w:t>
      </w:r>
      <w:proofErr w:type="gramEnd"/>
      <w:r w:rsidRPr="00D53A3A">
        <w:rPr>
          <w:sz w:val="28"/>
          <w:szCs w:val="28"/>
        </w:rPr>
        <w:t>обринка</w:t>
      </w:r>
      <w:proofErr w:type="spellEnd"/>
      <w:r w:rsidRPr="00D53A3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125</w:t>
      </w:r>
      <w:r w:rsidRPr="00D53A3A">
        <w:rPr>
          <w:sz w:val="28"/>
          <w:szCs w:val="28"/>
        </w:rPr>
        <w:t>-рс</w:t>
      </w:r>
    </w:p>
    <w:p w:rsidR="00D80054" w:rsidRDefault="00D80054" w:rsidP="00D80054">
      <w:pPr>
        <w:rPr>
          <w:sz w:val="28"/>
          <w:szCs w:val="28"/>
        </w:rPr>
      </w:pPr>
    </w:p>
    <w:p w:rsidR="00D80054" w:rsidRDefault="00D80054" w:rsidP="00D80054">
      <w:pPr>
        <w:pStyle w:val="a3"/>
        <w:jc w:val="center"/>
        <w:rPr>
          <w:rStyle w:val="FontStyle12"/>
          <w:sz w:val="28"/>
          <w:szCs w:val="28"/>
        </w:rPr>
      </w:pPr>
      <w:r w:rsidRPr="00A1212C">
        <w:rPr>
          <w:rStyle w:val="FontStyle12"/>
          <w:sz w:val="28"/>
          <w:szCs w:val="28"/>
        </w:rPr>
        <w:t xml:space="preserve">О внесении изменений в </w:t>
      </w:r>
      <w:r>
        <w:rPr>
          <w:rStyle w:val="FontStyle12"/>
          <w:sz w:val="28"/>
          <w:szCs w:val="28"/>
        </w:rPr>
        <w:t>Регламент Совета депутатов</w:t>
      </w:r>
    </w:p>
    <w:p w:rsidR="00D80054" w:rsidRDefault="00D80054" w:rsidP="00D80054">
      <w:pPr>
        <w:pStyle w:val="a3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Добринского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</w:p>
    <w:p w:rsidR="00D80054" w:rsidRPr="000D2158" w:rsidRDefault="00D80054" w:rsidP="00D80054">
      <w:pPr>
        <w:pStyle w:val="a3"/>
        <w:jc w:val="center"/>
        <w:rPr>
          <w:rStyle w:val="FontStyle12"/>
          <w:b w:val="0"/>
          <w:sz w:val="28"/>
          <w:szCs w:val="28"/>
        </w:rPr>
      </w:pPr>
    </w:p>
    <w:p w:rsidR="00D80054" w:rsidRDefault="00D80054" w:rsidP="00D80054">
      <w:pPr>
        <w:jc w:val="both"/>
        <w:rPr>
          <w:sz w:val="23"/>
          <w:szCs w:val="23"/>
        </w:rPr>
      </w:pPr>
    </w:p>
    <w:p w:rsidR="00D80054" w:rsidRDefault="00D80054" w:rsidP="00D8005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изменений в 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представленный постоянной комиссией по правовым вопросам, местному самоуправлению, работе с депутатами и делам семьи, детства, молодежи, в соответствии с </w:t>
      </w:r>
      <w:r w:rsidRPr="00D53A3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53A3A">
        <w:rPr>
          <w:sz w:val="28"/>
          <w:szCs w:val="28"/>
        </w:rPr>
        <w:t xml:space="preserve"> </w:t>
      </w:r>
      <w:proofErr w:type="spellStart"/>
      <w:r w:rsidRPr="00D53A3A">
        <w:rPr>
          <w:sz w:val="28"/>
          <w:szCs w:val="28"/>
        </w:rPr>
        <w:t>Добринского</w:t>
      </w:r>
      <w:proofErr w:type="spellEnd"/>
      <w:r w:rsidRPr="00D53A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D53A3A">
        <w:rPr>
          <w:sz w:val="28"/>
          <w:szCs w:val="28"/>
        </w:rPr>
        <w:t xml:space="preserve"> учитывая решение постоянн</w:t>
      </w:r>
      <w:r>
        <w:rPr>
          <w:sz w:val="28"/>
          <w:szCs w:val="28"/>
        </w:rPr>
        <w:t>ой</w:t>
      </w:r>
      <w:r w:rsidRPr="00D53A3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5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правовым вопросам, местному самоуправлению, работе с депутатами и делам, семьи, детства, молодежи</w:t>
      </w:r>
      <w:r w:rsidRPr="00D53A3A">
        <w:rPr>
          <w:sz w:val="28"/>
          <w:szCs w:val="28"/>
        </w:rPr>
        <w:t>, Совет депут</w:t>
      </w:r>
      <w:r>
        <w:rPr>
          <w:sz w:val="28"/>
          <w:szCs w:val="28"/>
        </w:rPr>
        <w:t xml:space="preserve">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proofErr w:type="gramEnd"/>
    </w:p>
    <w:p w:rsidR="00D80054" w:rsidRPr="00D53A3A" w:rsidRDefault="00D80054" w:rsidP="00D80054">
      <w:pPr>
        <w:ind w:firstLine="851"/>
        <w:jc w:val="both"/>
        <w:rPr>
          <w:b/>
          <w:sz w:val="28"/>
          <w:szCs w:val="28"/>
        </w:rPr>
      </w:pPr>
      <w:r w:rsidRPr="00D53A3A">
        <w:rPr>
          <w:b/>
          <w:sz w:val="28"/>
          <w:szCs w:val="28"/>
        </w:rPr>
        <w:t>РЕШИЛ:</w:t>
      </w:r>
    </w:p>
    <w:p w:rsidR="00D80054" w:rsidRDefault="00D80054" w:rsidP="00D80054">
      <w:pPr>
        <w:jc w:val="both"/>
        <w:rPr>
          <w:sz w:val="28"/>
          <w:szCs w:val="28"/>
        </w:rPr>
      </w:pPr>
    </w:p>
    <w:p w:rsidR="00D80054" w:rsidRDefault="00D80054" w:rsidP="00D80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(прилагаются).</w:t>
      </w:r>
    </w:p>
    <w:p w:rsidR="00D80054" w:rsidRDefault="00D80054" w:rsidP="00D80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054" w:rsidRDefault="00D80054" w:rsidP="00D800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D80054" w:rsidRDefault="00D80054" w:rsidP="00D80054">
      <w:pPr>
        <w:ind w:firstLine="851"/>
        <w:jc w:val="both"/>
        <w:rPr>
          <w:sz w:val="28"/>
          <w:szCs w:val="28"/>
        </w:rPr>
      </w:pPr>
    </w:p>
    <w:p w:rsidR="00D80054" w:rsidRDefault="00D80054" w:rsidP="00D80054">
      <w:pPr>
        <w:jc w:val="both"/>
        <w:rPr>
          <w:sz w:val="28"/>
          <w:szCs w:val="28"/>
        </w:rPr>
      </w:pPr>
    </w:p>
    <w:p w:rsidR="00D80054" w:rsidRDefault="00D80054" w:rsidP="00D80054">
      <w:pPr>
        <w:jc w:val="both"/>
        <w:rPr>
          <w:sz w:val="28"/>
          <w:szCs w:val="28"/>
        </w:rPr>
      </w:pPr>
    </w:p>
    <w:p w:rsidR="00D80054" w:rsidRPr="00A1212C" w:rsidRDefault="00D80054" w:rsidP="00D80054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D80054" w:rsidRDefault="00D80054" w:rsidP="00D80054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80054" w:rsidRDefault="00D80054" w:rsidP="00D80054">
      <w:pPr>
        <w:jc w:val="both"/>
        <w:rPr>
          <w:b/>
          <w:sz w:val="28"/>
          <w:szCs w:val="28"/>
        </w:rPr>
      </w:pPr>
    </w:p>
    <w:p w:rsidR="00D80054" w:rsidRDefault="00D80054" w:rsidP="00D80054">
      <w:pPr>
        <w:jc w:val="both"/>
        <w:rPr>
          <w:b/>
          <w:sz w:val="28"/>
          <w:szCs w:val="28"/>
        </w:rPr>
      </w:pPr>
    </w:p>
    <w:p w:rsidR="00D80054" w:rsidRDefault="00D80054" w:rsidP="00D80054">
      <w:pPr>
        <w:jc w:val="both"/>
        <w:rPr>
          <w:b/>
          <w:sz w:val="28"/>
          <w:szCs w:val="28"/>
        </w:rPr>
      </w:pPr>
    </w:p>
    <w:p w:rsidR="00D80054" w:rsidRDefault="00D80054" w:rsidP="00D80054">
      <w:pPr>
        <w:jc w:val="both"/>
        <w:rPr>
          <w:b/>
          <w:sz w:val="28"/>
          <w:szCs w:val="28"/>
        </w:rPr>
      </w:pPr>
    </w:p>
    <w:p w:rsidR="00076C24" w:rsidRDefault="00076C24" w:rsidP="00D80054">
      <w:pPr>
        <w:jc w:val="both"/>
        <w:rPr>
          <w:b/>
          <w:sz w:val="28"/>
          <w:szCs w:val="28"/>
        </w:rPr>
      </w:pPr>
    </w:p>
    <w:p w:rsidR="00076C24" w:rsidRDefault="00076C24" w:rsidP="00D8005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80054" w:rsidRDefault="00D80054" w:rsidP="00D80054">
      <w:pPr>
        <w:ind w:firstLine="5940"/>
        <w:jc w:val="both"/>
        <w:rPr>
          <w:b/>
        </w:rPr>
      </w:pPr>
    </w:p>
    <w:p w:rsidR="00D80054" w:rsidRPr="00EF163B" w:rsidRDefault="00D80054" w:rsidP="00D80054">
      <w:pPr>
        <w:ind w:firstLine="5940"/>
        <w:jc w:val="both"/>
        <w:rPr>
          <w:b/>
        </w:rPr>
      </w:pPr>
      <w:r w:rsidRPr="00EF163B">
        <w:rPr>
          <w:b/>
        </w:rPr>
        <w:lastRenderedPageBreak/>
        <w:t xml:space="preserve">           </w:t>
      </w:r>
      <w:proofErr w:type="gramStart"/>
      <w:r w:rsidRPr="00EF163B">
        <w:rPr>
          <w:b/>
        </w:rPr>
        <w:t>Приняты</w:t>
      </w:r>
      <w:proofErr w:type="gramEnd"/>
    </w:p>
    <w:p w:rsidR="00D80054" w:rsidRPr="00EF163B" w:rsidRDefault="00D80054" w:rsidP="00D80054">
      <w:pPr>
        <w:ind w:firstLine="5400"/>
        <w:jc w:val="both"/>
        <w:rPr>
          <w:b/>
        </w:rPr>
      </w:pPr>
      <w:r w:rsidRPr="00EF163B">
        <w:rPr>
          <w:b/>
        </w:rPr>
        <w:t xml:space="preserve">      решением Совета депутатов</w:t>
      </w:r>
    </w:p>
    <w:p w:rsidR="00D80054" w:rsidRPr="00EF163B" w:rsidRDefault="00D80054" w:rsidP="00D80054">
      <w:pPr>
        <w:ind w:left="4248" w:firstLine="708"/>
        <w:jc w:val="both"/>
        <w:rPr>
          <w:b/>
        </w:rPr>
      </w:pP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D80054" w:rsidRPr="00EF163B" w:rsidRDefault="00D80054" w:rsidP="00D80054">
      <w:pPr>
        <w:ind w:firstLine="5940"/>
        <w:jc w:val="both"/>
        <w:rPr>
          <w:b/>
        </w:rPr>
      </w:pPr>
      <w:r w:rsidRPr="00EF163B">
        <w:rPr>
          <w:b/>
        </w:rPr>
        <w:t xml:space="preserve">  от 2</w:t>
      </w:r>
      <w:r>
        <w:rPr>
          <w:b/>
        </w:rPr>
        <w:t>2</w:t>
      </w:r>
      <w:r w:rsidRPr="00EF163B">
        <w:rPr>
          <w:b/>
        </w:rPr>
        <w:t>.</w:t>
      </w:r>
      <w:r>
        <w:rPr>
          <w:b/>
        </w:rPr>
        <w:t>07</w:t>
      </w:r>
      <w:r w:rsidRPr="00EF163B">
        <w:rPr>
          <w:b/>
        </w:rPr>
        <w:t>.201</w:t>
      </w:r>
      <w:r>
        <w:rPr>
          <w:b/>
        </w:rPr>
        <w:t xml:space="preserve">5 </w:t>
      </w:r>
      <w:r w:rsidRPr="00EF163B">
        <w:rPr>
          <w:b/>
        </w:rPr>
        <w:t>г. №</w:t>
      </w:r>
      <w:r>
        <w:rPr>
          <w:b/>
        </w:rPr>
        <w:t xml:space="preserve"> 125</w:t>
      </w:r>
      <w:r w:rsidRPr="00EF163B">
        <w:rPr>
          <w:b/>
        </w:rPr>
        <w:t>-рс</w:t>
      </w:r>
    </w:p>
    <w:p w:rsidR="00D80054" w:rsidRDefault="00D80054" w:rsidP="00D80054">
      <w:pPr>
        <w:ind w:firstLine="5940"/>
        <w:jc w:val="both"/>
        <w:rPr>
          <w:b/>
        </w:rPr>
      </w:pPr>
      <w:r>
        <w:rPr>
          <w:b/>
        </w:rPr>
        <w:t xml:space="preserve">      </w:t>
      </w:r>
    </w:p>
    <w:p w:rsidR="00D80054" w:rsidRDefault="00D80054" w:rsidP="00D80054">
      <w:pPr>
        <w:jc w:val="center"/>
        <w:rPr>
          <w:b/>
        </w:rPr>
      </w:pPr>
    </w:p>
    <w:p w:rsidR="00D80054" w:rsidRPr="00BD49A7" w:rsidRDefault="00D80054" w:rsidP="00D80054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D80054" w:rsidRDefault="00D80054" w:rsidP="00D80054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 </w:t>
      </w:r>
      <w:r w:rsidRPr="007A3654">
        <w:rPr>
          <w:b/>
          <w:sz w:val="28"/>
          <w:szCs w:val="28"/>
        </w:rPr>
        <w:t xml:space="preserve">в Регламент Совета депутатов </w:t>
      </w:r>
      <w:proofErr w:type="spellStart"/>
      <w:r w:rsidRPr="007A3654">
        <w:rPr>
          <w:b/>
          <w:sz w:val="28"/>
          <w:szCs w:val="28"/>
        </w:rPr>
        <w:t>Добринского</w:t>
      </w:r>
      <w:proofErr w:type="spellEnd"/>
      <w:r w:rsidRPr="007A3654">
        <w:rPr>
          <w:b/>
          <w:sz w:val="28"/>
          <w:szCs w:val="28"/>
        </w:rPr>
        <w:t xml:space="preserve"> муниципального района</w:t>
      </w:r>
    </w:p>
    <w:p w:rsidR="00D80054" w:rsidRPr="007A3654" w:rsidRDefault="00D80054" w:rsidP="00D80054">
      <w:pPr>
        <w:jc w:val="center"/>
        <w:rPr>
          <w:b/>
          <w:sz w:val="28"/>
          <w:szCs w:val="28"/>
        </w:rPr>
      </w:pPr>
    </w:p>
    <w:p w:rsidR="00D80054" w:rsidRPr="004C4887" w:rsidRDefault="00D80054" w:rsidP="00D80054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0054" w:rsidRPr="0017062B" w:rsidRDefault="00D80054" w:rsidP="00D80054">
      <w:pPr>
        <w:ind w:firstLine="708"/>
        <w:jc w:val="both"/>
        <w:rPr>
          <w:color w:val="000000" w:themeColor="text1"/>
          <w:sz w:val="28"/>
          <w:szCs w:val="28"/>
        </w:rPr>
      </w:pPr>
      <w:r w:rsidRPr="0017062B">
        <w:rPr>
          <w:color w:val="000000" w:themeColor="text1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7062B">
        <w:rPr>
          <w:color w:val="000000" w:themeColor="text1"/>
          <w:sz w:val="28"/>
          <w:szCs w:val="28"/>
        </w:rPr>
        <w:t xml:space="preserve">, </w:t>
      </w:r>
      <w:proofErr w:type="gramStart"/>
      <w:r w:rsidRPr="0017062B">
        <w:rPr>
          <w:color w:val="000000" w:themeColor="text1"/>
          <w:sz w:val="28"/>
          <w:szCs w:val="28"/>
        </w:rPr>
        <w:t>принятом</w:t>
      </w:r>
      <w:proofErr w:type="gramEnd"/>
      <w:r w:rsidRPr="0017062B">
        <w:rPr>
          <w:color w:val="000000" w:themeColor="text1"/>
          <w:sz w:val="28"/>
          <w:szCs w:val="28"/>
        </w:rPr>
        <w:t xml:space="preserve"> решением </w:t>
      </w:r>
      <w:r>
        <w:rPr>
          <w:color w:val="000000" w:themeColor="text1"/>
          <w:sz w:val="28"/>
          <w:szCs w:val="28"/>
        </w:rPr>
        <w:t xml:space="preserve"> </w:t>
      </w:r>
      <w:r w:rsidRPr="0017062B">
        <w:rPr>
          <w:color w:val="000000" w:themeColor="text1"/>
          <w:sz w:val="28"/>
          <w:szCs w:val="28"/>
        </w:rPr>
        <w:t xml:space="preserve">Совета депутатов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Pr="0017062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22 октября 2013 </w:t>
      </w:r>
      <w:r w:rsidRPr="0017062B">
        <w:rPr>
          <w:color w:val="000000" w:themeColor="text1"/>
          <w:sz w:val="28"/>
          <w:szCs w:val="28"/>
        </w:rPr>
        <w:t>года №</w:t>
      </w:r>
      <w:r>
        <w:rPr>
          <w:color w:val="000000" w:themeColor="text1"/>
          <w:sz w:val="28"/>
          <w:szCs w:val="28"/>
        </w:rPr>
        <w:t xml:space="preserve"> 10</w:t>
      </w:r>
      <w:r w:rsidRPr="0017062B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>,</w:t>
      </w:r>
      <w:r w:rsidRPr="0017062B">
        <w:rPr>
          <w:color w:val="000000" w:themeColor="text1"/>
          <w:sz w:val="28"/>
          <w:szCs w:val="28"/>
        </w:rPr>
        <w:t xml:space="preserve"> следующие изменения:</w:t>
      </w:r>
    </w:p>
    <w:p w:rsidR="00D80054" w:rsidRDefault="00D80054" w:rsidP="00D80054">
      <w:pPr>
        <w:ind w:firstLine="708"/>
        <w:jc w:val="both"/>
        <w:rPr>
          <w:color w:val="FF0000"/>
          <w:sz w:val="28"/>
          <w:szCs w:val="28"/>
        </w:rPr>
      </w:pPr>
    </w:p>
    <w:p w:rsidR="00D80054" w:rsidRPr="00616E7F" w:rsidRDefault="00D80054" w:rsidP="00D80054">
      <w:pPr>
        <w:spacing w:before="100" w:beforeAutospacing="1"/>
        <w:ind w:left="28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1)</w:t>
      </w:r>
      <w:r w:rsidRPr="00616E7F">
        <w:rPr>
          <w:b/>
          <w:color w:val="000000"/>
          <w:sz w:val="28"/>
          <w:szCs w:val="28"/>
        </w:rPr>
        <w:t>часть 1 статьи 2</w:t>
      </w:r>
      <w:r w:rsidRPr="00616E7F">
        <w:rPr>
          <w:color w:val="000000"/>
          <w:sz w:val="28"/>
          <w:szCs w:val="28"/>
        </w:rPr>
        <w:t xml:space="preserve"> изложить в следующей редакции:</w:t>
      </w:r>
    </w:p>
    <w:p w:rsidR="00D80054" w:rsidRPr="00422ED3" w:rsidRDefault="00D80054" w:rsidP="00D80054">
      <w:pPr>
        <w:pStyle w:val="a3"/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«1.</w:t>
      </w:r>
      <w:r w:rsidRPr="00422ED3">
        <w:rPr>
          <w:sz w:val="28"/>
          <w:szCs w:val="28"/>
        </w:rPr>
        <w:t>Совет депутатов состоит</w:t>
      </w:r>
      <w:r>
        <w:rPr>
          <w:sz w:val="28"/>
          <w:szCs w:val="28"/>
        </w:rPr>
        <w:t xml:space="preserve"> из 36 депутатов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установленное число депутатов):</w:t>
      </w:r>
      <w:r w:rsidRPr="00422ED3">
        <w:rPr>
          <w:sz w:val="28"/>
          <w:szCs w:val="28"/>
        </w:rPr>
        <w:t xml:space="preserve"> из глав поселений, входящих в состав </w:t>
      </w:r>
      <w:proofErr w:type="spellStart"/>
      <w:r w:rsidRPr="00422ED3">
        <w:rPr>
          <w:sz w:val="28"/>
          <w:szCs w:val="28"/>
        </w:rPr>
        <w:t>Добринского</w:t>
      </w:r>
      <w:proofErr w:type="spellEnd"/>
      <w:r w:rsidRPr="00422ED3">
        <w:rPr>
          <w:sz w:val="28"/>
          <w:szCs w:val="28"/>
        </w:rPr>
        <w:t xml:space="preserve">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поселения, нормой представительства - по 1 депутату от каждого поселения</w:t>
      </w:r>
      <w:r>
        <w:rPr>
          <w:sz w:val="28"/>
          <w:szCs w:val="28"/>
        </w:rPr>
        <w:t>, и считается правомочным, если в его состав избрано не менее 2/3 депутатов от установленного числа депутатов</w:t>
      </w:r>
      <w:proofErr w:type="gramStart"/>
      <w:r w:rsidRPr="00422ED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80054" w:rsidRPr="00422ED3" w:rsidRDefault="00D80054" w:rsidP="00D8005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054" w:rsidRDefault="00D80054" w:rsidP="00D80054">
      <w:pPr>
        <w:pStyle w:val="a3"/>
        <w:ind w:firstLine="648"/>
        <w:jc w:val="both"/>
        <w:rPr>
          <w:sz w:val="28"/>
          <w:szCs w:val="28"/>
        </w:rPr>
      </w:pPr>
      <w:r>
        <w:rPr>
          <w:b/>
          <w:sz w:val="28"/>
          <w:szCs w:val="28"/>
        </w:rPr>
        <w:t>2)</w:t>
      </w:r>
      <w:r w:rsidRPr="00616E7F">
        <w:rPr>
          <w:b/>
          <w:sz w:val="28"/>
          <w:szCs w:val="28"/>
        </w:rPr>
        <w:t>в части 4, 5 статьи 5</w:t>
      </w:r>
      <w:r w:rsidRPr="00616E7F">
        <w:rPr>
          <w:sz w:val="28"/>
          <w:szCs w:val="28"/>
        </w:rPr>
        <w:t xml:space="preserve"> слова «более половины» </w:t>
      </w:r>
      <w:proofErr w:type="gramStart"/>
      <w:r w:rsidRPr="00616E7F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Pr="00616E7F">
        <w:rPr>
          <w:sz w:val="28"/>
          <w:szCs w:val="28"/>
        </w:rPr>
        <w:t>«большинство голосов»</w:t>
      </w:r>
      <w:r>
        <w:rPr>
          <w:sz w:val="28"/>
          <w:szCs w:val="28"/>
        </w:rPr>
        <w:t>;</w:t>
      </w:r>
    </w:p>
    <w:p w:rsidR="00D80054" w:rsidRPr="00616E7F" w:rsidRDefault="00D80054" w:rsidP="00D80054">
      <w:pPr>
        <w:pStyle w:val="a3"/>
        <w:ind w:firstLine="648"/>
        <w:jc w:val="both"/>
        <w:rPr>
          <w:sz w:val="28"/>
          <w:szCs w:val="28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</w:t>
      </w:r>
      <w:r w:rsidRPr="007A3654">
        <w:rPr>
          <w:b/>
          <w:color w:val="000000"/>
          <w:sz w:val="28"/>
          <w:szCs w:val="28"/>
        </w:rPr>
        <w:t>часть 1 статьи 2</w:t>
      </w:r>
      <w:r w:rsidRPr="007A3654">
        <w:rPr>
          <w:color w:val="000000"/>
          <w:sz w:val="28"/>
          <w:szCs w:val="28"/>
        </w:rPr>
        <w:t xml:space="preserve"> изложить в следующей редакции:</w:t>
      </w:r>
    </w:p>
    <w:p w:rsidR="00D80054" w:rsidRPr="007A3654" w:rsidRDefault="00D80054" w:rsidP="00D80054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«1.Первая сессия Совета депутатов созывается в течение 14 дней со дня избрания Совета депутатов в правомочном составе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D80054" w:rsidRPr="00EF163B" w:rsidRDefault="00D80054" w:rsidP="00D80054">
      <w:pPr>
        <w:ind w:firstLine="851"/>
        <w:jc w:val="both"/>
        <w:rPr>
          <w:sz w:val="28"/>
          <w:szCs w:val="28"/>
        </w:rPr>
      </w:pPr>
    </w:p>
    <w:p w:rsidR="00D80054" w:rsidRDefault="00D80054" w:rsidP="00D80054">
      <w:pPr>
        <w:pStyle w:val="a3"/>
        <w:ind w:firstLine="648"/>
        <w:jc w:val="both"/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Pr="00616E7F">
        <w:rPr>
          <w:b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>1</w:t>
      </w:r>
      <w:r w:rsidRPr="00616E7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46</w:t>
      </w:r>
      <w:r w:rsidRPr="00616E7F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статьи 26</w:t>
      </w:r>
      <w:r w:rsidRPr="00616E7F">
        <w:rPr>
          <w:sz w:val="28"/>
          <w:szCs w:val="28"/>
        </w:rPr>
        <w:t xml:space="preserve">» </w:t>
      </w:r>
      <w:proofErr w:type="gramStart"/>
      <w:r w:rsidRPr="00616E7F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Pr="00616E7F">
        <w:rPr>
          <w:sz w:val="28"/>
          <w:szCs w:val="28"/>
        </w:rPr>
        <w:t>«</w:t>
      </w:r>
      <w:r>
        <w:rPr>
          <w:sz w:val="28"/>
          <w:szCs w:val="28"/>
        </w:rPr>
        <w:t>статьи 27</w:t>
      </w:r>
      <w:r w:rsidRPr="00616E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0054" w:rsidRPr="00EF163B" w:rsidRDefault="00D80054" w:rsidP="00D80054">
      <w:pPr>
        <w:ind w:firstLine="851"/>
        <w:jc w:val="right"/>
        <w:rPr>
          <w:sz w:val="28"/>
          <w:szCs w:val="28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5)абзац 2 </w:t>
      </w:r>
      <w:r w:rsidRPr="00616E7F">
        <w:rPr>
          <w:b/>
          <w:sz w:val="28"/>
          <w:szCs w:val="28"/>
        </w:rPr>
        <w:t xml:space="preserve">в части </w:t>
      </w:r>
      <w:r>
        <w:rPr>
          <w:b/>
          <w:sz w:val="28"/>
          <w:szCs w:val="28"/>
        </w:rPr>
        <w:t>2</w:t>
      </w:r>
      <w:r w:rsidRPr="00616E7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47</w:t>
      </w:r>
      <w:r w:rsidRPr="00616E7F">
        <w:rPr>
          <w:sz w:val="28"/>
          <w:szCs w:val="28"/>
        </w:rPr>
        <w:t xml:space="preserve"> </w:t>
      </w:r>
      <w:r w:rsidRPr="007A3654">
        <w:rPr>
          <w:color w:val="000000"/>
          <w:sz w:val="28"/>
          <w:szCs w:val="28"/>
        </w:rPr>
        <w:t>изложить в следующей редакции:</w:t>
      </w:r>
    </w:p>
    <w:p w:rsidR="00D80054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«Рассмотрение вопроса </w:t>
      </w:r>
      <w:r w:rsidRPr="00234E16">
        <w:rPr>
          <w:rFonts w:eastAsiaTheme="minorHAnsi"/>
          <w:sz w:val="28"/>
          <w:szCs w:val="28"/>
          <w:lang w:eastAsia="en-US"/>
        </w:rPr>
        <w:t xml:space="preserve">о ежегодном отчете главы района осуществляется в порядке, </w:t>
      </w:r>
      <w:r w:rsidRPr="00234E1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установленном </w:t>
      </w:r>
      <w:hyperlink r:id="rId6" w:history="1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4E16">
        <w:rPr>
          <w:rFonts w:eastAsiaTheme="minorHAnsi"/>
          <w:color w:val="000000" w:themeColor="text1"/>
          <w:sz w:val="28"/>
          <w:szCs w:val="28"/>
          <w:lang w:eastAsia="en-US"/>
        </w:rPr>
        <w:t>настоящ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им</w:t>
      </w:r>
      <w:r w:rsidRPr="00234E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34E16">
        <w:rPr>
          <w:rFonts w:eastAsiaTheme="minorHAnsi"/>
          <w:sz w:val="28"/>
          <w:szCs w:val="28"/>
          <w:lang w:eastAsia="en-US"/>
        </w:rPr>
        <w:t>Регламент</w:t>
      </w:r>
      <w:r>
        <w:rPr>
          <w:rFonts w:eastAsiaTheme="minorHAnsi"/>
          <w:sz w:val="28"/>
          <w:szCs w:val="28"/>
          <w:lang w:eastAsia="en-US"/>
        </w:rPr>
        <w:t>ом</w:t>
      </w:r>
      <w:r w:rsidRPr="00234E16">
        <w:rPr>
          <w:rFonts w:eastAsiaTheme="minorHAnsi"/>
          <w:sz w:val="28"/>
          <w:szCs w:val="28"/>
          <w:lang w:eastAsia="en-US"/>
        </w:rPr>
        <w:t>, а также предусматривается время для обращения депутатов Совета депутатов, представителей депутатских объединений с вопросами к главе района и ответов на них</w:t>
      </w:r>
      <w:proofErr w:type="gramStart"/>
      <w:r w:rsidRPr="00234E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80054" w:rsidRPr="00234E16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6)</w:t>
      </w:r>
      <w:r w:rsidRPr="00616E7F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ь</w:t>
      </w:r>
      <w:r w:rsidRPr="00616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616E7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47</w:t>
      </w:r>
      <w:r w:rsidRPr="00616E7F">
        <w:rPr>
          <w:sz w:val="28"/>
          <w:szCs w:val="28"/>
        </w:rPr>
        <w:t xml:space="preserve"> </w:t>
      </w:r>
      <w:r w:rsidRPr="007A3654">
        <w:rPr>
          <w:color w:val="000000"/>
          <w:sz w:val="28"/>
          <w:szCs w:val="28"/>
        </w:rPr>
        <w:t>изложить в следующей редакции:</w:t>
      </w:r>
    </w:p>
    <w:p w:rsidR="00D80054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6FFB">
        <w:rPr>
          <w:color w:val="000000"/>
          <w:sz w:val="28"/>
          <w:szCs w:val="28"/>
        </w:rPr>
        <w:t>«</w:t>
      </w:r>
      <w:r w:rsidRPr="00086FFB">
        <w:rPr>
          <w:rFonts w:eastAsiaTheme="minorHAnsi"/>
          <w:sz w:val="28"/>
          <w:szCs w:val="28"/>
          <w:lang w:eastAsia="en-US"/>
        </w:rPr>
        <w:t xml:space="preserve">3.По итогам рассмотрения ежегодного отчета главы района Совет депутатов принимает решение большинством голосов от </w:t>
      </w:r>
      <w:r>
        <w:rPr>
          <w:rFonts w:eastAsiaTheme="minorHAnsi"/>
          <w:sz w:val="28"/>
          <w:szCs w:val="28"/>
          <w:lang w:eastAsia="en-US"/>
        </w:rPr>
        <w:t xml:space="preserve">установленного </w:t>
      </w:r>
      <w:r w:rsidRPr="00086FFB">
        <w:rPr>
          <w:rFonts w:eastAsiaTheme="minorHAnsi"/>
          <w:sz w:val="28"/>
          <w:szCs w:val="28"/>
          <w:lang w:eastAsia="en-US"/>
        </w:rPr>
        <w:t>числа</w:t>
      </w:r>
      <w:r>
        <w:rPr>
          <w:rFonts w:eastAsiaTheme="minorHAnsi"/>
          <w:sz w:val="28"/>
          <w:szCs w:val="28"/>
          <w:lang w:eastAsia="en-US"/>
        </w:rPr>
        <w:t xml:space="preserve"> депутатов</w:t>
      </w:r>
      <w:proofErr w:type="gramStart"/>
      <w:r w:rsidRPr="00086FF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D80054" w:rsidRPr="00086FFB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7)абзац 2 </w:t>
      </w:r>
      <w:r w:rsidRPr="00616E7F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>3</w:t>
      </w:r>
      <w:r w:rsidRPr="00616E7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48</w:t>
      </w:r>
      <w:r w:rsidRPr="00616E7F">
        <w:rPr>
          <w:sz w:val="28"/>
          <w:szCs w:val="28"/>
        </w:rPr>
        <w:t xml:space="preserve"> </w:t>
      </w:r>
      <w:r w:rsidRPr="007A3654">
        <w:rPr>
          <w:color w:val="000000"/>
          <w:sz w:val="28"/>
          <w:szCs w:val="28"/>
        </w:rPr>
        <w:t>изложить в следующей редакции:</w:t>
      </w:r>
    </w:p>
    <w:p w:rsidR="00D80054" w:rsidRDefault="00D80054" w:rsidP="00D80054">
      <w:pPr>
        <w:pStyle w:val="a3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86FFB">
        <w:rPr>
          <w:color w:val="000000"/>
          <w:sz w:val="28"/>
          <w:szCs w:val="28"/>
        </w:rPr>
        <w:lastRenderedPageBreak/>
        <w:t>«</w:t>
      </w:r>
      <w:r w:rsidRPr="00086FFB">
        <w:rPr>
          <w:rFonts w:eastAsiaTheme="minorHAnsi"/>
          <w:sz w:val="28"/>
          <w:szCs w:val="28"/>
          <w:lang w:eastAsia="en-US"/>
        </w:rPr>
        <w:t xml:space="preserve">Рассмотрение вопроса об отчете начальника ОМВД России по </w:t>
      </w:r>
      <w:proofErr w:type="spellStart"/>
      <w:r w:rsidRPr="00086FFB">
        <w:rPr>
          <w:rFonts w:eastAsiaTheme="minorHAnsi"/>
          <w:sz w:val="28"/>
          <w:szCs w:val="28"/>
          <w:lang w:eastAsia="en-US"/>
        </w:rPr>
        <w:t>Добринскому</w:t>
      </w:r>
      <w:proofErr w:type="spellEnd"/>
      <w:r w:rsidRPr="00086FFB">
        <w:rPr>
          <w:rFonts w:eastAsiaTheme="minorHAnsi"/>
          <w:sz w:val="28"/>
          <w:szCs w:val="28"/>
          <w:lang w:eastAsia="en-US"/>
        </w:rPr>
        <w:t xml:space="preserve"> району осуществляется в порядке, </w:t>
      </w:r>
      <w:r w:rsidRPr="00086FFB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установленном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настоящим Регламентом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D80054" w:rsidRPr="00086FFB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0054" w:rsidRPr="008876D5" w:rsidRDefault="00D80054" w:rsidP="00D80054">
      <w:pPr>
        <w:pStyle w:val="a3"/>
        <w:jc w:val="both"/>
        <w:rPr>
          <w:rFonts w:eastAsiaTheme="minorHAnsi"/>
          <w:b/>
          <w:lang w:eastAsia="en-US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8)</w:t>
      </w:r>
      <w:r w:rsidRPr="00616E7F">
        <w:rPr>
          <w:b/>
          <w:sz w:val="28"/>
          <w:szCs w:val="28"/>
        </w:rPr>
        <w:t xml:space="preserve"> част</w:t>
      </w:r>
      <w:r>
        <w:rPr>
          <w:b/>
          <w:sz w:val="28"/>
          <w:szCs w:val="28"/>
        </w:rPr>
        <w:t>ь</w:t>
      </w:r>
      <w:r w:rsidRPr="00616E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16E7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48</w:t>
      </w:r>
      <w:r w:rsidRPr="00616E7F">
        <w:rPr>
          <w:sz w:val="28"/>
          <w:szCs w:val="28"/>
        </w:rPr>
        <w:t xml:space="preserve"> </w:t>
      </w:r>
      <w:r w:rsidRPr="007A3654">
        <w:rPr>
          <w:color w:val="000000"/>
          <w:sz w:val="28"/>
          <w:szCs w:val="28"/>
        </w:rPr>
        <w:t>изложить в следующей редакции:</w:t>
      </w:r>
    </w:p>
    <w:p w:rsidR="00D80054" w:rsidRPr="008876D5" w:rsidRDefault="00D80054" w:rsidP="00D80054">
      <w:pPr>
        <w:pStyle w:val="a3"/>
        <w:ind w:firstLine="708"/>
        <w:jc w:val="both"/>
        <w:rPr>
          <w:rFonts w:eastAsiaTheme="minorHAnsi"/>
          <w:b/>
          <w:lang w:eastAsia="en-US"/>
        </w:rPr>
      </w:pPr>
      <w:r w:rsidRPr="00086FFB">
        <w:rPr>
          <w:color w:val="000000"/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4</w:t>
      </w:r>
      <w:r w:rsidRPr="00086FFB">
        <w:rPr>
          <w:rFonts w:eastAsiaTheme="minorHAnsi"/>
          <w:sz w:val="28"/>
          <w:szCs w:val="28"/>
          <w:lang w:eastAsia="en-US"/>
        </w:rPr>
        <w:t xml:space="preserve">.По итогам рассмотрения отчета начальника ОМВД России по </w:t>
      </w:r>
      <w:proofErr w:type="spellStart"/>
      <w:r w:rsidRPr="00086FFB">
        <w:rPr>
          <w:rFonts w:eastAsiaTheme="minorHAnsi"/>
          <w:sz w:val="28"/>
          <w:szCs w:val="28"/>
          <w:lang w:eastAsia="en-US"/>
        </w:rPr>
        <w:t>Добринскому</w:t>
      </w:r>
      <w:proofErr w:type="spellEnd"/>
      <w:r w:rsidRPr="00086FFB">
        <w:rPr>
          <w:rFonts w:eastAsiaTheme="minorHAnsi"/>
          <w:sz w:val="28"/>
          <w:szCs w:val="28"/>
          <w:lang w:eastAsia="en-US"/>
        </w:rPr>
        <w:t xml:space="preserve"> району Совет депутатов принимает решение большинством голосов от установленного числа  депутатов Совета депутатов</w:t>
      </w:r>
      <w:proofErr w:type="gramStart"/>
      <w:r w:rsidRPr="00086FFB">
        <w:rPr>
          <w:rFonts w:eastAsiaTheme="minorHAnsi"/>
          <w:b/>
          <w:sz w:val="28"/>
          <w:szCs w:val="28"/>
          <w:lang w:eastAsia="en-US"/>
        </w:rPr>
        <w:t>.</w:t>
      </w:r>
      <w:r w:rsidRPr="00086FFB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80054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D80054" w:rsidRPr="00234E16" w:rsidRDefault="00D80054" w:rsidP="00D8005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80054" w:rsidRDefault="00D80054" w:rsidP="00D80054">
      <w:pPr>
        <w:pStyle w:val="a3"/>
        <w:ind w:firstLine="648"/>
        <w:jc w:val="both"/>
        <w:rPr>
          <w:color w:val="000000"/>
          <w:sz w:val="28"/>
          <w:szCs w:val="28"/>
        </w:rPr>
      </w:pPr>
    </w:p>
    <w:p w:rsidR="00D80054" w:rsidRPr="00EF163B" w:rsidRDefault="00D80054" w:rsidP="00D80054">
      <w:pPr>
        <w:pStyle w:val="a3"/>
        <w:ind w:firstLine="648"/>
        <w:jc w:val="both"/>
        <w:rPr>
          <w:sz w:val="28"/>
          <w:szCs w:val="28"/>
        </w:rPr>
      </w:pPr>
    </w:p>
    <w:p w:rsidR="00D80054" w:rsidRPr="00A1212C" w:rsidRDefault="00D80054" w:rsidP="00D80054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D80054" w:rsidRDefault="00D80054" w:rsidP="00D80054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D80054" w:rsidRPr="00EA0414" w:rsidRDefault="00D80054" w:rsidP="00D80054">
      <w:pPr>
        <w:ind w:firstLine="851"/>
        <w:jc w:val="right"/>
      </w:pPr>
    </w:p>
    <w:p w:rsidR="00D80054" w:rsidRPr="00B84C34" w:rsidRDefault="00D80054" w:rsidP="00D80054">
      <w:pPr>
        <w:ind w:firstLine="851"/>
        <w:jc w:val="both"/>
        <w:rPr>
          <w:sz w:val="28"/>
          <w:szCs w:val="28"/>
        </w:rPr>
      </w:pPr>
    </w:p>
    <w:p w:rsidR="00E8781D" w:rsidRDefault="00E8781D"/>
    <w:sectPr w:rsidR="00E8781D" w:rsidSect="00076C2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4"/>
    <w:rsid w:val="00076C24"/>
    <w:rsid w:val="0057771B"/>
    <w:rsid w:val="00D80054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00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005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D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800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D8005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800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D8005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80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80054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8005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8005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D8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800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0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D80054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800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D8005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80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D80054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B1355EA275C47D0E23D65488789BF35F5A9CD7907A15DE6DEC25C0E204FC1248C865271E12F2B4D717QEb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2015-10-15T08:56:00Z</dcterms:created>
  <dcterms:modified xsi:type="dcterms:W3CDTF">2015-10-15T10:10:00Z</dcterms:modified>
</cp:coreProperties>
</file>