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542FC1" w:rsidTr="00E710DB">
        <w:trPr>
          <w:cantSplit/>
          <w:trHeight w:val="1293"/>
          <w:jc w:val="center"/>
        </w:trPr>
        <w:tc>
          <w:tcPr>
            <w:tcW w:w="4608" w:type="dxa"/>
          </w:tcPr>
          <w:p w:rsidR="00542FC1" w:rsidRDefault="00542FC1" w:rsidP="00E710DB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D7BC797" wp14:editId="70A4C278">
                  <wp:extent cx="539750" cy="679450"/>
                  <wp:effectExtent l="0" t="0" r="0" b="6350"/>
                  <wp:docPr id="65" name="Рисунок 6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FC1" w:rsidRDefault="00542FC1" w:rsidP="00542FC1">
      <w:pPr>
        <w:pStyle w:val="a4"/>
        <w:ind w:right="-94"/>
      </w:pPr>
      <w:r>
        <w:t>СОВЕТ  ДЕПУТАТОВ</w:t>
      </w:r>
    </w:p>
    <w:p w:rsidR="00542FC1" w:rsidRDefault="00542FC1" w:rsidP="00542FC1">
      <w:pPr>
        <w:pStyle w:val="a4"/>
        <w:ind w:right="-94"/>
      </w:pPr>
      <w:r>
        <w:t xml:space="preserve"> ДОБРИНСКОГО МУНИЦИПАЛЬНОГО РАЙОНА</w:t>
      </w:r>
    </w:p>
    <w:p w:rsidR="00542FC1" w:rsidRDefault="00542FC1" w:rsidP="00542FC1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542FC1" w:rsidRDefault="00542FC1" w:rsidP="00542FC1">
      <w:pPr>
        <w:ind w:right="-94"/>
        <w:jc w:val="center"/>
        <w:rPr>
          <w:sz w:val="28"/>
        </w:rPr>
      </w:pPr>
      <w:r>
        <w:rPr>
          <w:sz w:val="28"/>
        </w:rPr>
        <w:t xml:space="preserve">10-я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542FC1" w:rsidRDefault="00542FC1" w:rsidP="00542FC1">
      <w:pPr>
        <w:ind w:right="-94"/>
        <w:jc w:val="center"/>
        <w:rPr>
          <w:sz w:val="32"/>
        </w:rPr>
      </w:pPr>
    </w:p>
    <w:p w:rsidR="00542FC1" w:rsidRDefault="00542FC1" w:rsidP="00542FC1">
      <w:pPr>
        <w:ind w:right="-94"/>
        <w:jc w:val="center"/>
        <w:rPr>
          <w:sz w:val="32"/>
        </w:rPr>
      </w:pPr>
    </w:p>
    <w:p w:rsidR="00542FC1" w:rsidRPr="005041AF" w:rsidRDefault="00542FC1" w:rsidP="00542FC1">
      <w:pPr>
        <w:pStyle w:val="a3"/>
        <w:jc w:val="center"/>
        <w:rPr>
          <w:b/>
          <w:sz w:val="48"/>
          <w:szCs w:val="48"/>
        </w:rPr>
      </w:pPr>
      <w:r w:rsidRPr="005041AF">
        <w:rPr>
          <w:b/>
          <w:sz w:val="48"/>
          <w:szCs w:val="48"/>
        </w:rPr>
        <w:t>РЕШЕНИЕ</w:t>
      </w:r>
    </w:p>
    <w:p w:rsidR="00542FC1" w:rsidRDefault="00542FC1" w:rsidP="00542FC1">
      <w:pPr>
        <w:pStyle w:val="a3"/>
        <w:jc w:val="center"/>
      </w:pPr>
    </w:p>
    <w:p w:rsidR="00542FC1" w:rsidRDefault="00542FC1" w:rsidP="00542FC1">
      <w:pPr>
        <w:pStyle w:val="a3"/>
        <w:jc w:val="center"/>
        <w:rPr>
          <w:sz w:val="28"/>
          <w:szCs w:val="28"/>
        </w:rPr>
      </w:pPr>
      <w:r w:rsidRPr="005041AF">
        <w:rPr>
          <w:sz w:val="28"/>
          <w:szCs w:val="28"/>
        </w:rPr>
        <w:t xml:space="preserve">28.04.2016г.                           </w:t>
      </w:r>
      <w:r>
        <w:rPr>
          <w:sz w:val="28"/>
          <w:szCs w:val="28"/>
        </w:rPr>
        <w:t xml:space="preserve">  </w:t>
      </w:r>
      <w:r w:rsidRPr="005041AF">
        <w:rPr>
          <w:sz w:val="28"/>
          <w:szCs w:val="28"/>
        </w:rPr>
        <w:t xml:space="preserve">    </w:t>
      </w:r>
      <w:proofErr w:type="spellStart"/>
      <w:r w:rsidRPr="005041AF">
        <w:rPr>
          <w:sz w:val="28"/>
          <w:szCs w:val="28"/>
        </w:rPr>
        <w:t>п</w:t>
      </w:r>
      <w:proofErr w:type="gramStart"/>
      <w:r w:rsidRPr="005041AF">
        <w:rPr>
          <w:sz w:val="28"/>
          <w:szCs w:val="28"/>
        </w:rPr>
        <w:t>.Д</w:t>
      </w:r>
      <w:proofErr w:type="gramEnd"/>
      <w:r w:rsidRPr="005041AF">
        <w:rPr>
          <w:sz w:val="28"/>
          <w:szCs w:val="28"/>
        </w:rPr>
        <w:t>обринка</w:t>
      </w:r>
      <w:proofErr w:type="spellEnd"/>
      <w:r w:rsidRPr="005041AF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 xml:space="preserve"> 73</w:t>
      </w:r>
      <w:r w:rsidRPr="005041AF">
        <w:rPr>
          <w:sz w:val="28"/>
          <w:szCs w:val="28"/>
        </w:rPr>
        <w:t>-рс</w:t>
      </w:r>
    </w:p>
    <w:p w:rsidR="00542FC1" w:rsidRPr="005041AF" w:rsidRDefault="00542FC1" w:rsidP="00542FC1">
      <w:pPr>
        <w:pStyle w:val="a3"/>
        <w:jc w:val="center"/>
        <w:rPr>
          <w:sz w:val="28"/>
          <w:szCs w:val="28"/>
        </w:rPr>
      </w:pPr>
    </w:p>
    <w:p w:rsidR="00542FC1" w:rsidRDefault="00542FC1" w:rsidP="00542FC1">
      <w:pPr>
        <w:tabs>
          <w:tab w:val="left" w:pos="2505"/>
        </w:tabs>
        <w:jc w:val="center"/>
        <w:rPr>
          <w:bCs/>
          <w:sz w:val="28"/>
          <w:szCs w:val="28"/>
        </w:rPr>
      </w:pPr>
    </w:p>
    <w:p w:rsidR="00542FC1" w:rsidRDefault="00542FC1" w:rsidP="00542FC1">
      <w:pPr>
        <w:tabs>
          <w:tab w:val="left" w:pos="2505"/>
        </w:tabs>
        <w:jc w:val="center"/>
        <w:rPr>
          <w:b/>
          <w:sz w:val="28"/>
          <w:szCs w:val="28"/>
        </w:rPr>
      </w:pPr>
      <w:r w:rsidRPr="00EE1422">
        <w:rPr>
          <w:b/>
          <w:sz w:val="28"/>
          <w:szCs w:val="28"/>
        </w:rPr>
        <w:t xml:space="preserve">О внесении изменений в Регламент Совета депутатов </w:t>
      </w:r>
    </w:p>
    <w:p w:rsidR="00542FC1" w:rsidRDefault="00542FC1" w:rsidP="00542FC1">
      <w:pPr>
        <w:tabs>
          <w:tab w:val="left" w:pos="2505"/>
        </w:tabs>
        <w:jc w:val="center"/>
        <w:rPr>
          <w:b/>
          <w:sz w:val="28"/>
          <w:szCs w:val="28"/>
        </w:rPr>
      </w:pPr>
      <w:proofErr w:type="spellStart"/>
      <w:r w:rsidRPr="00EE1422">
        <w:rPr>
          <w:b/>
          <w:sz w:val="28"/>
          <w:szCs w:val="28"/>
        </w:rPr>
        <w:t>Добринского</w:t>
      </w:r>
      <w:proofErr w:type="spellEnd"/>
      <w:r w:rsidRPr="00EE1422">
        <w:rPr>
          <w:b/>
          <w:sz w:val="28"/>
          <w:szCs w:val="28"/>
        </w:rPr>
        <w:t xml:space="preserve"> муниципального района</w:t>
      </w:r>
    </w:p>
    <w:p w:rsidR="00542FC1" w:rsidRDefault="00542FC1" w:rsidP="00542FC1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42FC1" w:rsidRDefault="00542FC1" w:rsidP="00542FC1">
      <w:pPr>
        <w:jc w:val="right"/>
        <w:rPr>
          <w:b/>
          <w:bCs/>
        </w:rPr>
      </w:pPr>
      <w:r w:rsidRPr="003D6F63">
        <w:t xml:space="preserve"> </w:t>
      </w:r>
      <w:r w:rsidRPr="00865A7F">
        <w:rPr>
          <w:b/>
          <w:bCs/>
        </w:rPr>
        <w:t xml:space="preserve">                                               </w:t>
      </w:r>
    </w:p>
    <w:p w:rsidR="00542FC1" w:rsidRDefault="00542FC1" w:rsidP="00542FC1">
      <w:pPr>
        <w:jc w:val="right"/>
        <w:rPr>
          <w:b/>
          <w:bCs/>
        </w:rPr>
      </w:pPr>
    </w:p>
    <w:p w:rsidR="00542FC1" w:rsidRDefault="00542FC1" w:rsidP="00542F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A240D">
        <w:rPr>
          <w:rFonts w:eastAsiaTheme="minorHAnsi"/>
          <w:bCs/>
          <w:sz w:val="28"/>
          <w:szCs w:val="28"/>
          <w:lang w:eastAsia="en-US"/>
        </w:rPr>
        <w:t xml:space="preserve">Рассмотрев проект </w:t>
      </w:r>
      <w:r>
        <w:rPr>
          <w:rFonts w:eastAsiaTheme="minorHAnsi"/>
          <w:bCs/>
          <w:sz w:val="28"/>
          <w:szCs w:val="28"/>
          <w:lang w:eastAsia="en-US"/>
        </w:rPr>
        <w:t>о внесении  изменений в Р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егламент Совета депутатов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муниципального района, 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7" w:history="1">
        <w:r w:rsidRPr="00781ADA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8A240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</w:t>
      </w:r>
      <w:r w:rsidRPr="008A240D">
        <w:rPr>
          <w:rFonts w:eastAsiaTheme="minorHAnsi"/>
          <w:bCs/>
          <w:sz w:val="28"/>
          <w:szCs w:val="28"/>
          <w:lang w:eastAsia="en-US"/>
        </w:rPr>
        <w:t>района, учитывая решение постоянной комиссии по правовым вопросам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 местно</w:t>
      </w:r>
      <w:r>
        <w:rPr>
          <w:rFonts w:eastAsiaTheme="minorHAnsi"/>
          <w:bCs/>
          <w:sz w:val="28"/>
          <w:szCs w:val="28"/>
          <w:lang w:eastAsia="en-US"/>
        </w:rPr>
        <w:t>му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 самоуправлени</w:t>
      </w:r>
      <w:r>
        <w:rPr>
          <w:rFonts w:eastAsiaTheme="minorHAnsi"/>
          <w:bCs/>
          <w:sz w:val="28"/>
          <w:szCs w:val="28"/>
          <w:lang w:eastAsia="en-US"/>
        </w:rPr>
        <w:t xml:space="preserve">ю и работе с депутатами,  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Совет депутатов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 w:rsidRPr="008A240D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</w:t>
      </w:r>
    </w:p>
    <w:p w:rsidR="00542FC1" w:rsidRDefault="00542FC1" w:rsidP="00542FC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542FC1" w:rsidRPr="008A240D" w:rsidRDefault="00542FC1" w:rsidP="00542F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2FC1" w:rsidRDefault="00542FC1" w:rsidP="00542F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A240D">
        <w:rPr>
          <w:rFonts w:eastAsiaTheme="minorHAnsi"/>
          <w:bCs/>
          <w:sz w:val="28"/>
          <w:szCs w:val="28"/>
          <w:lang w:eastAsia="en-US"/>
        </w:rPr>
        <w:t>1.</w:t>
      </w:r>
      <w:r>
        <w:rPr>
          <w:rFonts w:eastAsiaTheme="minorHAnsi"/>
          <w:bCs/>
          <w:sz w:val="28"/>
          <w:szCs w:val="28"/>
          <w:lang w:eastAsia="en-US"/>
        </w:rPr>
        <w:t>Принять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изменения в </w:t>
      </w:r>
      <w:hyperlink r:id="rId8" w:history="1">
        <w:r w:rsidRPr="00781ADA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8A240D">
        <w:rPr>
          <w:rFonts w:eastAsiaTheme="minorHAnsi"/>
          <w:bCs/>
          <w:sz w:val="28"/>
          <w:szCs w:val="28"/>
          <w:lang w:eastAsia="en-US"/>
        </w:rPr>
        <w:t xml:space="preserve"> Совета депутатов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 w:rsidRPr="008A240D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(прилага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8A240D">
        <w:rPr>
          <w:rFonts w:eastAsiaTheme="minorHAnsi"/>
          <w:bCs/>
          <w:sz w:val="28"/>
          <w:szCs w:val="28"/>
          <w:lang w:eastAsia="en-US"/>
        </w:rPr>
        <w:t>тся).</w:t>
      </w:r>
    </w:p>
    <w:p w:rsidR="00542FC1" w:rsidRPr="008A240D" w:rsidRDefault="00542FC1" w:rsidP="00542F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2FC1" w:rsidRPr="00781ADA" w:rsidRDefault="00542FC1" w:rsidP="00542FC1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81ADA">
        <w:rPr>
          <w:rFonts w:eastAsiaTheme="minorHAnsi"/>
          <w:bCs/>
          <w:sz w:val="28"/>
          <w:szCs w:val="28"/>
          <w:lang w:eastAsia="en-US"/>
        </w:rPr>
        <w:t>Настоящее решение вступает в силу со дня его принятия.</w:t>
      </w:r>
    </w:p>
    <w:p w:rsidR="00542FC1" w:rsidRDefault="00542FC1" w:rsidP="00542FC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2FC1" w:rsidRDefault="00542FC1" w:rsidP="00542FC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2FC1" w:rsidRPr="00781ADA" w:rsidRDefault="00542FC1" w:rsidP="00542FC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2FC1" w:rsidRDefault="00542FC1" w:rsidP="00542FC1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542FC1" w:rsidRPr="003E6B29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3E6B29">
        <w:rPr>
          <w:b/>
          <w:bCs/>
          <w:sz w:val="28"/>
          <w:szCs w:val="28"/>
        </w:rPr>
        <w:t>Председатель Совета депутатов</w:t>
      </w: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  <w:proofErr w:type="spellStart"/>
      <w:r w:rsidRPr="003E6B29">
        <w:rPr>
          <w:b/>
          <w:bCs/>
          <w:sz w:val="28"/>
          <w:szCs w:val="28"/>
        </w:rPr>
        <w:t>Добринского</w:t>
      </w:r>
      <w:proofErr w:type="spellEnd"/>
      <w:r w:rsidRPr="003E6B29">
        <w:rPr>
          <w:b/>
          <w:bCs/>
          <w:sz w:val="28"/>
          <w:szCs w:val="28"/>
        </w:rPr>
        <w:t xml:space="preserve"> муниципального района </w:t>
      </w:r>
      <w:r w:rsidRPr="003E6B29">
        <w:rPr>
          <w:b/>
          <w:bCs/>
          <w:sz w:val="28"/>
          <w:szCs w:val="28"/>
        </w:rPr>
        <w:tab/>
      </w:r>
      <w:r w:rsidRPr="003E6B2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</w:t>
      </w:r>
      <w:r w:rsidRPr="003E6B29">
        <w:rPr>
          <w:b/>
          <w:bCs/>
          <w:sz w:val="28"/>
          <w:szCs w:val="28"/>
        </w:rPr>
        <w:t xml:space="preserve">М.Б. Денисов  </w:t>
      </w: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42FC1" w:rsidRDefault="00542FC1" w:rsidP="00542FC1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bookmarkStart w:id="0" w:name="_GoBack"/>
      <w:bookmarkEnd w:id="0"/>
      <w:r>
        <w:rPr>
          <w:b/>
          <w:bCs/>
          <w:color w:val="000000"/>
          <w:spacing w:val="-4"/>
        </w:rPr>
        <w:lastRenderedPageBreak/>
        <w:t xml:space="preserve">                                                                 Приняты</w:t>
      </w:r>
    </w:p>
    <w:p w:rsidR="00542FC1" w:rsidRDefault="00542FC1" w:rsidP="00542FC1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              решением Совета депутатов</w:t>
      </w:r>
    </w:p>
    <w:p w:rsidR="00542FC1" w:rsidRDefault="00542FC1" w:rsidP="00542FC1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           </w:t>
      </w:r>
      <w:proofErr w:type="spellStart"/>
      <w:r>
        <w:rPr>
          <w:b/>
          <w:bCs/>
          <w:color w:val="000000"/>
          <w:spacing w:val="-4"/>
        </w:rPr>
        <w:t>Добринского</w:t>
      </w:r>
      <w:proofErr w:type="spellEnd"/>
      <w:r>
        <w:rPr>
          <w:b/>
          <w:bCs/>
          <w:color w:val="000000"/>
          <w:spacing w:val="-4"/>
        </w:rPr>
        <w:t xml:space="preserve"> муниципального района</w:t>
      </w:r>
    </w:p>
    <w:p w:rsidR="00542FC1" w:rsidRDefault="00542FC1" w:rsidP="00542FC1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               от 28.04.2016г. № 73-рс</w:t>
      </w:r>
    </w:p>
    <w:p w:rsidR="00542FC1" w:rsidRDefault="00542FC1" w:rsidP="00542FC1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  <w:sz w:val="32"/>
          <w:szCs w:val="32"/>
        </w:rPr>
      </w:pPr>
    </w:p>
    <w:p w:rsidR="00542FC1" w:rsidRDefault="00542FC1" w:rsidP="00542FC1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  <w:sz w:val="32"/>
          <w:szCs w:val="32"/>
        </w:rPr>
      </w:pPr>
    </w:p>
    <w:p w:rsidR="00542FC1" w:rsidRPr="00BD49A7" w:rsidRDefault="00542FC1" w:rsidP="00542FC1">
      <w:pPr>
        <w:jc w:val="center"/>
        <w:rPr>
          <w:b/>
          <w:sz w:val="28"/>
          <w:szCs w:val="28"/>
        </w:rPr>
      </w:pPr>
      <w:r w:rsidRPr="00BD49A7">
        <w:rPr>
          <w:b/>
          <w:sz w:val="28"/>
          <w:szCs w:val="28"/>
        </w:rPr>
        <w:t>ИЗМЕНЕНИЯ</w:t>
      </w:r>
    </w:p>
    <w:p w:rsidR="00542FC1" w:rsidRDefault="00542FC1" w:rsidP="00542FC1">
      <w:pPr>
        <w:jc w:val="center"/>
        <w:rPr>
          <w:b/>
          <w:sz w:val="28"/>
          <w:szCs w:val="28"/>
        </w:rPr>
      </w:pPr>
      <w:r w:rsidRPr="00BD49A7">
        <w:rPr>
          <w:b/>
          <w:sz w:val="28"/>
          <w:szCs w:val="28"/>
        </w:rPr>
        <w:t xml:space="preserve"> </w:t>
      </w:r>
      <w:r w:rsidRPr="007A3654">
        <w:rPr>
          <w:b/>
          <w:sz w:val="28"/>
          <w:szCs w:val="28"/>
        </w:rPr>
        <w:t xml:space="preserve">в Регламент Совета депутатов </w:t>
      </w:r>
      <w:proofErr w:type="spellStart"/>
      <w:r w:rsidRPr="007A3654">
        <w:rPr>
          <w:b/>
          <w:sz w:val="28"/>
          <w:szCs w:val="28"/>
        </w:rPr>
        <w:t>Добринского</w:t>
      </w:r>
      <w:proofErr w:type="spellEnd"/>
      <w:r w:rsidRPr="007A3654">
        <w:rPr>
          <w:b/>
          <w:sz w:val="28"/>
          <w:szCs w:val="28"/>
        </w:rPr>
        <w:t xml:space="preserve"> муниципального района</w:t>
      </w:r>
    </w:p>
    <w:p w:rsidR="00542FC1" w:rsidRPr="007A3654" w:rsidRDefault="00542FC1" w:rsidP="00542FC1">
      <w:pPr>
        <w:jc w:val="center"/>
        <w:rPr>
          <w:b/>
          <w:sz w:val="28"/>
          <w:szCs w:val="28"/>
        </w:rPr>
      </w:pPr>
    </w:p>
    <w:p w:rsidR="00542FC1" w:rsidRPr="004C4887" w:rsidRDefault="00542FC1" w:rsidP="00542FC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2FC1" w:rsidRPr="009854CF" w:rsidRDefault="00542FC1" w:rsidP="00542FC1">
      <w:pPr>
        <w:ind w:firstLine="708"/>
        <w:jc w:val="both"/>
        <w:rPr>
          <w:color w:val="000000"/>
          <w:sz w:val="28"/>
          <w:szCs w:val="28"/>
        </w:rPr>
      </w:pPr>
      <w:r w:rsidRPr="009854CF">
        <w:rPr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Регламент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854CF">
        <w:rPr>
          <w:color w:val="000000"/>
          <w:sz w:val="28"/>
          <w:szCs w:val="28"/>
        </w:rPr>
        <w:t>, принят</w:t>
      </w:r>
      <w:r>
        <w:rPr>
          <w:color w:val="000000"/>
          <w:sz w:val="28"/>
          <w:szCs w:val="28"/>
        </w:rPr>
        <w:t>ый</w:t>
      </w:r>
      <w:r w:rsidRPr="009854CF">
        <w:rPr>
          <w:color w:val="000000"/>
          <w:sz w:val="28"/>
          <w:szCs w:val="28"/>
        </w:rPr>
        <w:t xml:space="preserve"> решением  Совета депутатов </w:t>
      </w:r>
      <w:proofErr w:type="spellStart"/>
      <w:r w:rsidRPr="009854CF">
        <w:rPr>
          <w:color w:val="000000"/>
          <w:sz w:val="28"/>
          <w:szCs w:val="28"/>
        </w:rPr>
        <w:t>Добринского</w:t>
      </w:r>
      <w:proofErr w:type="spellEnd"/>
      <w:r w:rsidRPr="009854CF">
        <w:rPr>
          <w:color w:val="000000"/>
          <w:sz w:val="28"/>
          <w:szCs w:val="28"/>
        </w:rPr>
        <w:t xml:space="preserve"> муниципального района от 22 октября 2013 года № 10-рс</w:t>
      </w:r>
      <w:r>
        <w:rPr>
          <w:color w:val="000000"/>
          <w:sz w:val="28"/>
          <w:szCs w:val="28"/>
        </w:rPr>
        <w:t xml:space="preserve"> (с внесенными изменениями решением Совета депутатов </w:t>
      </w:r>
      <w:proofErr w:type="spellStart"/>
      <w:r>
        <w:rPr>
          <w:color w:val="000000"/>
          <w:sz w:val="28"/>
          <w:szCs w:val="28"/>
        </w:rPr>
        <w:t>Добринского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22.07.2015г. №125-рс)</w:t>
      </w:r>
      <w:r w:rsidRPr="009854CF">
        <w:rPr>
          <w:color w:val="000000"/>
          <w:sz w:val="28"/>
          <w:szCs w:val="28"/>
        </w:rPr>
        <w:t>, следующие изменения:</w:t>
      </w:r>
    </w:p>
    <w:p w:rsidR="00542FC1" w:rsidRDefault="00542FC1" w:rsidP="00542FC1">
      <w:pPr>
        <w:ind w:firstLine="708"/>
        <w:jc w:val="both"/>
        <w:rPr>
          <w:color w:val="FF0000"/>
          <w:sz w:val="28"/>
          <w:szCs w:val="28"/>
        </w:rPr>
      </w:pPr>
    </w:p>
    <w:p w:rsidR="00542FC1" w:rsidRPr="00616E7F" w:rsidRDefault="00542FC1" w:rsidP="00542FC1">
      <w:pPr>
        <w:spacing w:before="100" w:beforeAutospacing="1"/>
        <w:ind w:left="28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  <w:t>1)</w:t>
      </w:r>
      <w:r w:rsidRPr="00616E7F">
        <w:rPr>
          <w:b/>
          <w:color w:val="000000"/>
          <w:sz w:val="28"/>
          <w:szCs w:val="28"/>
        </w:rPr>
        <w:t>часть 1 статьи 2</w:t>
      </w:r>
      <w:r w:rsidRPr="00616E7F">
        <w:rPr>
          <w:color w:val="000000"/>
          <w:sz w:val="28"/>
          <w:szCs w:val="28"/>
        </w:rPr>
        <w:t xml:space="preserve"> изложить в следующей редакции:</w:t>
      </w:r>
    </w:p>
    <w:p w:rsidR="00542FC1" w:rsidRPr="00422ED3" w:rsidRDefault="00542FC1" w:rsidP="00542FC1">
      <w:pPr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«1.</w:t>
      </w:r>
      <w:r w:rsidRPr="00422ED3">
        <w:rPr>
          <w:sz w:val="28"/>
          <w:szCs w:val="28"/>
        </w:rPr>
        <w:t>Совет депутатов состоит</w:t>
      </w:r>
      <w:r>
        <w:rPr>
          <w:sz w:val="28"/>
          <w:szCs w:val="28"/>
        </w:rPr>
        <w:t xml:space="preserve"> из 36 депутатов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установленное число депутатов), </w:t>
      </w:r>
      <w:r w:rsidRPr="004F5FF9">
        <w:rPr>
          <w:sz w:val="28"/>
          <w:szCs w:val="28"/>
        </w:rPr>
        <w:t>из избранных на муниципальных выборах, либо избранных Советом депутатов поселения из своего состава глав поселений, в</w:t>
      </w:r>
      <w:r>
        <w:rPr>
          <w:sz w:val="28"/>
          <w:szCs w:val="28"/>
        </w:rPr>
        <w:t xml:space="preserve">ходящих в состав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4F5FF9">
        <w:rPr>
          <w:sz w:val="28"/>
          <w:szCs w:val="28"/>
        </w:rPr>
        <w:t xml:space="preserve">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равной, независимо от численности населения поселения, нормой представительства - по 1 депутату от каждого поселения</w:t>
      </w:r>
      <w:r>
        <w:rPr>
          <w:sz w:val="28"/>
          <w:szCs w:val="28"/>
        </w:rPr>
        <w:t>, и считается правомочным, если в его состав избрано не менее 2/3 депутатов от установленного числа депутатов</w:t>
      </w:r>
      <w:proofErr w:type="gramStart"/>
      <w:r w:rsidRPr="00422ED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42FC1" w:rsidRPr="00422ED3" w:rsidRDefault="00542FC1" w:rsidP="00542FC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FC1" w:rsidRDefault="00542FC1" w:rsidP="00542FC1">
      <w:pPr>
        <w:pStyle w:val="a3"/>
        <w:ind w:firstLine="648"/>
        <w:jc w:val="both"/>
        <w:rPr>
          <w:sz w:val="28"/>
          <w:szCs w:val="28"/>
        </w:rPr>
      </w:pPr>
    </w:p>
    <w:p w:rsidR="00542FC1" w:rsidRDefault="00542FC1" w:rsidP="00542FC1">
      <w:pPr>
        <w:pStyle w:val="a3"/>
        <w:ind w:firstLine="648"/>
        <w:jc w:val="both"/>
        <w:rPr>
          <w:sz w:val="28"/>
          <w:szCs w:val="28"/>
        </w:rPr>
      </w:pPr>
    </w:p>
    <w:p w:rsidR="00542FC1" w:rsidRPr="00EF163B" w:rsidRDefault="00542FC1" w:rsidP="00542FC1">
      <w:pPr>
        <w:pStyle w:val="a3"/>
        <w:ind w:firstLine="648"/>
        <w:jc w:val="both"/>
        <w:rPr>
          <w:sz w:val="28"/>
          <w:szCs w:val="28"/>
        </w:rPr>
      </w:pPr>
    </w:p>
    <w:p w:rsidR="00542FC1" w:rsidRPr="00A1212C" w:rsidRDefault="00542FC1" w:rsidP="00542FC1">
      <w:pPr>
        <w:jc w:val="both"/>
        <w:rPr>
          <w:b/>
          <w:sz w:val="28"/>
          <w:szCs w:val="28"/>
        </w:rPr>
      </w:pPr>
      <w:r w:rsidRPr="00A1212C">
        <w:rPr>
          <w:b/>
          <w:sz w:val="28"/>
          <w:szCs w:val="28"/>
        </w:rPr>
        <w:t>Председатель Совета депутатов</w:t>
      </w:r>
    </w:p>
    <w:p w:rsidR="00542FC1" w:rsidRDefault="00542FC1" w:rsidP="00542FC1">
      <w:pPr>
        <w:jc w:val="both"/>
        <w:rPr>
          <w:b/>
          <w:sz w:val="28"/>
          <w:szCs w:val="28"/>
        </w:rPr>
      </w:pPr>
      <w:proofErr w:type="spellStart"/>
      <w:r w:rsidRPr="00A1212C">
        <w:rPr>
          <w:b/>
          <w:sz w:val="28"/>
          <w:szCs w:val="28"/>
        </w:rPr>
        <w:t>Добринского</w:t>
      </w:r>
      <w:proofErr w:type="spellEnd"/>
      <w:r w:rsidRPr="00A1212C">
        <w:rPr>
          <w:b/>
          <w:sz w:val="28"/>
          <w:szCs w:val="28"/>
        </w:rPr>
        <w:t xml:space="preserve"> муниципального района</w:t>
      </w:r>
      <w:r w:rsidRPr="00A1212C">
        <w:rPr>
          <w:b/>
          <w:sz w:val="28"/>
          <w:szCs w:val="28"/>
        </w:rPr>
        <w:tab/>
      </w:r>
      <w:r w:rsidRPr="00A121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Pr="00A1212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542FC1" w:rsidRPr="00EA0414" w:rsidRDefault="00542FC1" w:rsidP="00542FC1">
      <w:pPr>
        <w:ind w:firstLine="851"/>
        <w:jc w:val="right"/>
      </w:pPr>
    </w:p>
    <w:p w:rsidR="00542FC1" w:rsidRPr="00B84C34" w:rsidRDefault="00542FC1" w:rsidP="00542FC1">
      <w:pPr>
        <w:ind w:firstLine="851"/>
        <w:jc w:val="both"/>
        <w:rPr>
          <w:sz w:val="28"/>
          <w:szCs w:val="28"/>
        </w:rPr>
      </w:pPr>
    </w:p>
    <w:p w:rsidR="00542FC1" w:rsidRDefault="00542FC1" w:rsidP="00542FC1">
      <w:pPr>
        <w:ind w:firstLine="851"/>
        <w:jc w:val="right"/>
        <w:rPr>
          <w:sz w:val="28"/>
          <w:szCs w:val="28"/>
        </w:rPr>
      </w:pPr>
    </w:p>
    <w:p w:rsidR="00542FC1" w:rsidRDefault="00542FC1" w:rsidP="00542FC1"/>
    <w:p w:rsidR="00E21C74" w:rsidRDefault="00E21C74"/>
    <w:sectPr w:rsidR="00E2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973"/>
    <w:multiLevelType w:val="hybridMultilevel"/>
    <w:tmpl w:val="6082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1"/>
    <w:rsid w:val="00542FC1"/>
    <w:rsid w:val="00E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542FC1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542F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42F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2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542FC1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542F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42F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2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23091F354BF9EB84D59F810F1A84B39E66484A1B3DDD9AC6966BBDC86145176A3797E8D19467E83E4AFm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E23091F354BF9EB84D59F810F1A84B39E66484AEB6D5D9AC6966BBDC86145176A3797E8D19467E81E1AFm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2016-05-25T08:36:00Z</dcterms:created>
  <dcterms:modified xsi:type="dcterms:W3CDTF">2016-05-25T08:37:00Z</dcterms:modified>
</cp:coreProperties>
</file>