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40267" w:rsidTr="00D215D6">
        <w:trPr>
          <w:cantSplit/>
          <w:trHeight w:val="1293"/>
          <w:jc w:val="center"/>
        </w:trPr>
        <w:tc>
          <w:tcPr>
            <w:tcW w:w="4608" w:type="dxa"/>
          </w:tcPr>
          <w:p w:rsidR="00D40267" w:rsidRPr="009C31E2" w:rsidRDefault="00D40267" w:rsidP="00D215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3C1E4FA" wp14:editId="607A1A78">
                  <wp:extent cx="539750" cy="679450"/>
                  <wp:effectExtent l="0" t="0" r="0" b="635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267" w:rsidRDefault="00D40267" w:rsidP="00D40267">
      <w:pPr>
        <w:pStyle w:val="a3"/>
        <w:ind w:right="-94"/>
      </w:pPr>
      <w:r>
        <w:t xml:space="preserve">СОВЕТ  ДЕПУТАТОВ    </w:t>
      </w:r>
    </w:p>
    <w:p w:rsidR="00D40267" w:rsidRDefault="00D40267" w:rsidP="00D40267">
      <w:pPr>
        <w:pStyle w:val="a3"/>
        <w:ind w:right="-94"/>
      </w:pPr>
      <w:r>
        <w:t>ДОБРИНСКОГО МУНИЦИПАЛЬНОГО РАЙОНА</w:t>
      </w:r>
    </w:p>
    <w:p w:rsidR="00D40267" w:rsidRDefault="00D40267" w:rsidP="00D4026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40267" w:rsidRDefault="00D40267" w:rsidP="00D40267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 w:rsidRPr="00F97924">
        <w:rPr>
          <w:sz w:val="28"/>
        </w:rPr>
        <w:t>-</w:t>
      </w:r>
      <w:r>
        <w:rPr>
          <w:sz w:val="28"/>
        </w:rPr>
        <w:t>го созыва</w:t>
      </w:r>
    </w:p>
    <w:p w:rsidR="00D40267" w:rsidRDefault="00D40267" w:rsidP="00D40267">
      <w:pPr>
        <w:ind w:right="-94"/>
        <w:jc w:val="center"/>
        <w:rPr>
          <w:sz w:val="32"/>
        </w:rPr>
      </w:pPr>
    </w:p>
    <w:p w:rsidR="00D40267" w:rsidRDefault="00D40267" w:rsidP="00D40267">
      <w:pPr>
        <w:tabs>
          <w:tab w:val="left" w:pos="7290"/>
          <w:tab w:val="left" w:pos="7820"/>
        </w:tabs>
        <w:ind w:right="-9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D40267" w:rsidRPr="00F63CB3" w:rsidRDefault="00D40267" w:rsidP="00D40267">
      <w:pPr>
        <w:pStyle w:val="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D40267" w:rsidRDefault="00D40267" w:rsidP="00D40267">
      <w:pPr>
        <w:pStyle w:val="1"/>
        <w:jc w:val="center"/>
      </w:pPr>
    </w:p>
    <w:p w:rsidR="00D40267" w:rsidRPr="00F63CB3" w:rsidRDefault="00D40267" w:rsidP="00D40267">
      <w:pPr>
        <w:pStyle w:val="1"/>
        <w:jc w:val="center"/>
        <w:rPr>
          <w:sz w:val="28"/>
          <w:szCs w:val="28"/>
        </w:rPr>
      </w:pPr>
      <w:r w:rsidRPr="00A71C8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127-</w:t>
      </w:r>
      <w:r w:rsidRPr="00F63CB3">
        <w:rPr>
          <w:sz w:val="28"/>
          <w:szCs w:val="28"/>
        </w:rPr>
        <w:t>рс</w:t>
      </w:r>
    </w:p>
    <w:p w:rsidR="00D40267" w:rsidRDefault="00D40267" w:rsidP="00D40267">
      <w:pPr>
        <w:rPr>
          <w:bCs/>
          <w:sz w:val="28"/>
        </w:rPr>
      </w:pPr>
    </w:p>
    <w:p w:rsidR="00D40267" w:rsidRDefault="00D40267" w:rsidP="00D40267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</w:p>
    <w:p w:rsidR="00D40267" w:rsidRDefault="00D40267" w:rsidP="00D40267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на 20</w:t>
      </w:r>
      <w:r>
        <w:rPr>
          <w:b/>
          <w:sz w:val="28"/>
          <w:szCs w:val="28"/>
        </w:rPr>
        <w:t>22</w:t>
      </w:r>
      <w:r w:rsidRPr="00233207">
        <w:rPr>
          <w:b/>
          <w:sz w:val="28"/>
          <w:szCs w:val="28"/>
        </w:rPr>
        <w:t xml:space="preserve"> год</w:t>
      </w:r>
    </w:p>
    <w:p w:rsidR="00D40267" w:rsidRDefault="00D40267" w:rsidP="00D40267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D40267" w:rsidRDefault="00D40267" w:rsidP="00D40267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D40267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2022 год, руководствуясь Федеральным Законом от 21.12.2001 №178-ФЗ «О приватизации государственного и муниципального имущества»,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D40267" w:rsidRPr="00BF686A" w:rsidRDefault="00D40267" w:rsidP="00D40267">
      <w:pPr>
        <w:tabs>
          <w:tab w:val="left" w:pos="8130"/>
        </w:tabs>
        <w:ind w:firstLine="851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D40267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D40267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2022 год согласно приложению.</w:t>
      </w:r>
    </w:p>
    <w:p w:rsidR="00D40267" w:rsidRDefault="00D40267" w:rsidP="00D402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40267" w:rsidRPr="00CD2F38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6D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D40267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D40267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D40267" w:rsidRDefault="00D40267" w:rsidP="00D40267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D40267" w:rsidRPr="003D6F63" w:rsidRDefault="00D40267" w:rsidP="00D40267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40267" w:rsidRDefault="00D40267" w:rsidP="00D40267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5220"/>
        <w:rPr>
          <w:bCs/>
        </w:rPr>
      </w:pPr>
      <w:r w:rsidRPr="00E64CF7">
        <w:rPr>
          <w:bCs/>
        </w:rPr>
        <w:t xml:space="preserve">             </w:t>
      </w:r>
    </w:p>
    <w:p w:rsidR="00D40267" w:rsidRDefault="00D40267" w:rsidP="00D40267">
      <w:pPr>
        <w:ind w:firstLine="5220"/>
        <w:rPr>
          <w:bCs/>
        </w:rPr>
      </w:pPr>
    </w:p>
    <w:p w:rsidR="00D40267" w:rsidRDefault="00D40267" w:rsidP="00D40267">
      <w:pPr>
        <w:ind w:firstLine="5220"/>
        <w:rPr>
          <w:bCs/>
        </w:rPr>
      </w:pPr>
    </w:p>
    <w:p w:rsidR="00D40267" w:rsidRPr="00567AFD" w:rsidRDefault="00D40267" w:rsidP="00D40267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 w:rsidRPr="00567AFD">
        <w:rPr>
          <w:bCs/>
          <w:sz w:val="24"/>
          <w:szCs w:val="24"/>
        </w:rPr>
        <w:t xml:space="preserve">                      Приложение </w:t>
      </w:r>
    </w:p>
    <w:p w:rsidR="00D40267" w:rsidRPr="00567AFD" w:rsidRDefault="00D40267" w:rsidP="00D40267">
      <w:pPr>
        <w:ind w:firstLine="5220"/>
        <w:rPr>
          <w:bCs/>
          <w:sz w:val="24"/>
          <w:szCs w:val="24"/>
        </w:rPr>
      </w:pPr>
      <w:r w:rsidRPr="00567AFD">
        <w:rPr>
          <w:bCs/>
          <w:sz w:val="24"/>
          <w:szCs w:val="24"/>
        </w:rPr>
        <w:t xml:space="preserve">        к решению Совета депутатов</w:t>
      </w:r>
    </w:p>
    <w:p w:rsidR="00D40267" w:rsidRPr="00567AFD" w:rsidRDefault="00D40267" w:rsidP="00D40267">
      <w:pPr>
        <w:ind w:firstLine="5220"/>
        <w:rPr>
          <w:sz w:val="24"/>
          <w:szCs w:val="24"/>
        </w:rPr>
      </w:pPr>
      <w:proofErr w:type="spellStart"/>
      <w:r w:rsidRPr="00567AFD">
        <w:rPr>
          <w:bCs/>
          <w:sz w:val="24"/>
          <w:szCs w:val="24"/>
        </w:rPr>
        <w:t>Добринского</w:t>
      </w:r>
      <w:proofErr w:type="spellEnd"/>
      <w:r w:rsidRPr="00567AFD">
        <w:rPr>
          <w:bCs/>
          <w:sz w:val="24"/>
          <w:szCs w:val="24"/>
        </w:rPr>
        <w:t xml:space="preserve"> муниципального района</w:t>
      </w:r>
    </w:p>
    <w:p w:rsidR="00D40267" w:rsidRPr="00567AFD" w:rsidRDefault="00D40267" w:rsidP="00D40267">
      <w:pPr>
        <w:ind w:firstLine="5220"/>
        <w:rPr>
          <w:sz w:val="24"/>
          <w:szCs w:val="24"/>
        </w:rPr>
      </w:pPr>
      <w:r w:rsidRPr="00567AFD">
        <w:rPr>
          <w:sz w:val="24"/>
          <w:szCs w:val="24"/>
        </w:rPr>
        <w:t xml:space="preserve">            от 0</w:t>
      </w:r>
      <w:r>
        <w:rPr>
          <w:sz w:val="24"/>
          <w:szCs w:val="24"/>
        </w:rPr>
        <w:t>4</w:t>
      </w:r>
      <w:r w:rsidRPr="00567AF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567AF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567AFD">
        <w:rPr>
          <w:sz w:val="24"/>
          <w:szCs w:val="24"/>
        </w:rPr>
        <w:t>г. №</w:t>
      </w:r>
      <w:r>
        <w:rPr>
          <w:sz w:val="24"/>
          <w:szCs w:val="24"/>
        </w:rPr>
        <w:t xml:space="preserve">127 </w:t>
      </w:r>
      <w:r w:rsidRPr="00567AFD">
        <w:rPr>
          <w:sz w:val="24"/>
          <w:szCs w:val="24"/>
        </w:rPr>
        <w:t>-</w:t>
      </w:r>
      <w:proofErr w:type="spellStart"/>
      <w:r w:rsidRPr="00567AFD">
        <w:rPr>
          <w:sz w:val="24"/>
          <w:szCs w:val="24"/>
        </w:rPr>
        <w:t>рс</w:t>
      </w:r>
      <w:proofErr w:type="spellEnd"/>
    </w:p>
    <w:p w:rsidR="00D40267" w:rsidRDefault="00D40267" w:rsidP="00D40267">
      <w:pPr>
        <w:jc w:val="center"/>
        <w:rPr>
          <w:bCs/>
          <w:sz w:val="28"/>
        </w:rPr>
      </w:pPr>
    </w:p>
    <w:p w:rsidR="00D40267" w:rsidRDefault="00D40267" w:rsidP="00D40267">
      <w:pPr>
        <w:jc w:val="center"/>
        <w:rPr>
          <w:bCs/>
          <w:sz w:val="28"/>
        </w:rPr>
      </w:pPr>
      <w:bookmarkStart w:id="0" w:name="_GoBack"/>
      <w:bookmarkEnd w:id="0"/>
    </w:p>
    <w:p w:rsidR="00D40267" w:rsidRDefault="00D40267" w:rsidP="00D40267">
      <w:pPr>
        <w:jc w:val="center"/>
        <w:rPr>
          <w:b/>
          <w:sz w:val="28"/>
          <w:szCs w:val="28"/>
        </w:rPr>
      </w:pPr>
      <w:r w:rsidRPr="006A0296">
        <w:rPr>
          <w:b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r w:rsidRPr="006A0296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2</w:t>
      </w:r>
      <w:r w:rsidRPr="006A0296">
        <w:rPr>
          <w:b/>
          <w:sz w:val="28"/>
          <w:szCs w:val="28"/>
        </w:rPr>
        <w:t xml:space="preserve"> год</w:t>
      </w:r>
    </w:p>
    <w:p w:rsidR="00D40267" w:rsidRDefault="00D40267" w:rsidP="00D40267">
      <w:pPr>
        <w:jc w:val="center"/>
        <w:rPr>
          <w:b/>
          <w:sz w:val="28"/>
          <w:szCs w:val="28"/>
        </w:rPr>
      </w:pPr>
    </w:p>
    <w:p w:rsidR="00D40267" w:rsidRPr="006A0296" w:rsidRDefault="00D40267" w:rsidP="00D40267">
      <w:pPr>
        <w:jc w:val="center"/>
        <w:rPr>
          <w:b/>
          <w:sz w:val="28"/>
          <w:szCs w:val="28"/>
        </w:rPr>
      </w:pPr>
    </w:p>
    <w:p w:rsidR="00D40267" w:rsidRPr="00086545" w:rsidRDefault="00D40267" w:rsidP="00D40267">
      <w:pPr>
        <w:jc w:val="center"/>
        <w:rPr>
          <w:b/>
        </w:rPr>
      </w:pPr>
    </w:p>
    <w:tbl>
      <w:tblPr>
        <w:tblW w:w="9901" w:type="dxa"/>
        <w:tblInd w:w="113" w:type="dxa"/>
        <w:tblLook w:val="04A0" w:firstRow="1" w:lastRow="0" w:firstColumn="1" w:lastColumn="0" w:noHBand="0" w:noVBand="1"/>
      </w:tblPr>
      <w:tblGrid>
        <w:gridCol w:w="1186"/>
        <w:gridCol w:w="6039"/>
        <w:gridCol w:w="2676"/>
      </w:tblGrid>
      <w:tr w:rsidR="00D40267" w:rsidRPr="00622D75" w:rsidTr="00D215D6">
        <w:trPr>
          <w:trHeight w:val="10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67" w:rsidRPr="00622D75" w:rsidRDefault="00D40267" w:rsidP="00D215D6">
            <w:pPr>
              <w:jc w:val="center"/>
              <w:rPr>
                <w:sz w:val="28"/>
                <w:szCs w:val="28"/>
              </w:rPr>
            </w:pPr>
            <w:r w:rsidRPr="00622D75">
              <w:rPr>
                <w:sz w:val="28"/>
                <w:szCs w:val="28"/>
              </w:rPr>
              <w:t>№</w:t>
            </w:r>
            <w:proofErr w:type="gramStart"/>
            <w:r w:rsidRPr="00622D75">
              <w:rPr>
                <w:sz w:val="28"/>
                <w:szCs w:val="28"/>
              </w:rPr>
              <w:t>п</w:t>
            </w:r>
            <w:proofErr w:type="gramEnd"/>
            <w:r w:rsidRPr="00622D75">
              <w:rPr>
                <w:sz w:val="28"/>
                <w:szCs w:val="28"/>
              </w:rPr>
              <w:t>/п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67" w:rsidRPr="00622D75" w:rsidRDefault="00D40267" w:rsidP="00D215D6">
            <w:pPr>
              <w:jc w:val="center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40267" w:rsidRPr="00622D75" w:rsidRDefault="00D40267" w:rsidP="00D215D6">
            <w:pPr>
              <w:jc w:val="center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D40267" w:rsidRPr="00622D75" w:rsidTr="00D215D6">
        <w:trPr>
          <w:trHeight w:val="6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67" w:rsidRPr="00622D75" w:rsidRDefault="00D40267" w:rsidP="00D215D6">
            <w:pPr>
              <w:jc w:val="center"/>
              <w:rPr>
                <w:sz w:val="28"/>
                <w:szCs w:val="28"/>
              </w:rPr>
            </w:pPr>
            <w:r w:rsidRPr="00622D75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67" w:rsidRPr="000D2DCE" w:rsidRDefault="00D40267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</w:t>
            </w:r>
            <w:r w:rsidRPr="003001CB">
              <w:rPr>
                <w:sz w:val="28"/>
                <w:szCs w:val="28"/>
              </w:rPr>
              <w:t>одель</w:t>
            </w:r>
            <w:r>
              <w:rPr>
                <w:sz w:val="28"/>
                <w:szCs w:val="28"/>
              </w:rPr>
              <w:t xml:space="preserve"> ТС</w:t>
            </w:r>
            <w:r w:rsidRPr="003001CB">
              <w:rPr>
                <w:sz w:val="28"/>
                <w:szCs w:val="28"/>
              </w:rPr>
              <w:t xml:space="preserve">: </w:t>
            </w:r>
            <w:r w:rsidRPr="000D2DCE">
              <w:rPr>
                <w:sz w:val="28"/>
                <w:szCs w:val="28"/>
              </w:rPr>
              <w:t>ПАЗ 32053-70,</w:t>
            </w:r>
          </w:p>
          <w:p w:rsidR="00D40267" w:rsidRPr="000D2DCE" w:rsidRDefault="00D40267" w:rsidP="00D215D6">
            <w:pPr>
              <w:jc w:val="both"/>
              <w:rPr>
                <w:sz w:val="28"/>
                <w:szCs w:val="28"/>
              </w:rPr>
            </w:pPr>
            <w:r w:rsidRPr="000D2DCE">
              <w:rPr>
                <w:sz w:val="28"/>
                <w:szCs w:val="28"/>
              </w:rPr>
              <w:t>год изготовления ТС: 2010г.</w:t>
            </w:r>
          </w:p>
          <w:p w:rsidR="00D40267" w:rsidRPr="000D2DCE" w:rsidRDefault="00D40267" w:rsidP="00D215D6">
            <w:pPr>
              <w:jc w:val="both"/>
              <w:rPr>
                <w:sz w:val="28"/>
                <w:szCs w:val="28"/>
              </w:rPr>
            </w:pPr>
            <w:r w:rsidRPr="000D2DCE">
              <w:rPr>
                <w:sz w:val="28"/>
                <w:szCs w:val="28"/>
              </w:rPr>
              <w:t>Наименование (тип ТС): автобус для перевозки детей, категория ТС:D, идентификационный номер (VIN) Х1М3205СХА0003270,</w:t>
            </w:r>
          </w:p>
          <w:p w:rsidR="00D40267" w:rsidRDefault="00D40267" w:rsidP="00D215D6">
            <w:pPr>
              <w:jc w:val="both"/>
              <w:rPr>
                <w:sz w:val="28"/>
                <w:szCs w:val="28"/>
              </w:rPr>
            </w:pPr>
            <w:r w:rsidRPr="000D2DCE">
              <w:rPr>
                <w:sz w:val="28"/>
                <w:szCs w:val="28"/>
              </w:rPr>
              <w:t xml:space="preserve">кузов (кабина, прицеп) № Х1М3205СХА0003270, цвет кузова (кабины, прицепа) </w:t>
            </w:r>
            <w:proofErr w:type="gramStart"/>
            <w:r w:rsidRPr="000D2DCE">
              <w:rPr>
                <w:sz w:val="28"/>
                <w:szCs w:val="28"/>
              </w:rPr>
              <w:t>–ж</w:t>
            </w:r>
            <w:proofErr w:type="gramEnd"/>
            <w:r w:rsidRPr="000D2DCE">
              <w:rPr>
                <w:sz w:val="28"/>
                <w:szCs w:val="28"/>
              </w:rPr>
              <w:t>елтый</w:t>
            </w:r>
          </w:p>
          <w:p w:rsidR="00D40267" w:rsidRPr="00622D75" w:rsidRDefault="00D40267" w:rsidP="00D21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67" w:rsidRPr="00622D75" w:rsidRDefault="00D40267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/3-й квартал</w:t>
            </w:r>
          </w:p>
        </w:tc>
      </w:tr>
      <w:tr w:rsidR="00D40267" w:rsidRPr="00622D75" w:rsidTr="00D215D6">
        <w:trPr>
          <w:trHeight w:val="6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267" w:rsidRPr="00622D75" w:rsidRDefault="00D40267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267" w:rsidRDefault="00D40267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</w:t>
            </w:r>
            <w:r w:rsidRPr="003001CB">
              <w:rPr>
                <w:sz w:val="28"/>
                <w:szCs w:val="28"/>
              </w:rPr>
              <w:t>одель</w:t>
            </w:r>
            <w:r>
              <w:rPr>
                <w:sz w:val="28"/>
                <w:szCs w:val="28"/>
              </w:rPr>
              <w:t xml:space="preserve"> ТС:</w:t>
            </w:r>
            <w:r w:rsidRPr="005043D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CHVRCLET</w:t>
            </w:r>
            <w:r w:rsidRPr="00504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NIVA</w:t>
            </w:r>
            <w:r w:rsidRPr="00063D74">
              <w:rPr>
                <w:sz w:val="28"/>
                <w:szCs w:val="28"/>
              </w:rPr>
              <w:t>. 212300-55</w:t>
            </w:r>
            <w:r>
              <w:rPr>
                <w:sz w:val="28"/>
                <w:szCs w:val="28"/>
              </w:rPr>
              <w:t>,</w:t>
            </w:r>
            <w:r w:rsidRPr="00063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изготовления ТС- 2012г., Категория ТС (А, В, С</w:t>
            </w:r>
            <w:r w:rsidRPr="00063D74">
              <w:rPr>
                <w:sz w:val="28"/>
                <w:szCs w:val="28"/>
              </w:rPr>
              <w:t>, D, прицеп) В, идентификационный номер (VIN) Х9L212300C0387791</w:t>
            </w:r>
            <w:r>
              <w:rPr>
                <w:sz w:val="28"/>
                <w:szCs w:val="28"/>
              </w:rPr>
              <w:t>, цвет кузова (кабины, прицепа) синий металлик</w:t>
            </w:r>
            <w:proofErr w:type="gramEnd"/>
          </w:p>
          <w:p w:rsidR="00D40267" w:rsidRPr="00063D74" w:rsidRDefault="00D40267" w:rsidP="00D21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67" w:rsidRDefault="00D40267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/3-й квартал</w:t>
            </w:r>
          </w:p>
        </w:tc>
      </w:tr>
    </w:tbl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0267" w:rsidRDefault="00D40267" w:rsidP="00D402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b/>
          <w:sz w:val="28"/>
          <w:szCs w:val="28"/>
        </w:rPr>
        <w:t>Р.И.Ченцов</w:t>
      </w:r>
      <w:proofErr w:type="spellEnd"/>
      <w:r>
        <w:rPr>
          <w:b/>
          <w:sz w:val="28"/>
          <w:szCs w:val="28"/>
        </w:rPr>
        <w:t xml:space="preserve">                                </w:t>
      </w: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D40267" w:rsidRDefault="00D40267" w:rsidP="00D40267">
      <w:pPr>
        <w:ind w:firstLine="851"/>
        <w:jc w:val="both"/>
        <w:rPr>
          <w:b/>
          <w:sz w:val="28"/>
          <w:szCs w:val="28"/>
        </w:rPr>
      </w:pPr>
    </w:p>
    <w:p w:rsidR="00661F74" w:rsidRDefault="00661F74"/>
    <w:sectPr w:rsidR="00661F74" w:rsidSect="00D40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67"/>
    <w:rsid w:val="00661F74"/>
    <w:rsid w:val="00D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4026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D402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4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D4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4026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D402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4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D4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2022-03-02T11:19:00Z</dcterms:created>
  <dcterms:modified xsi:type="dcterms:W3CDTF">2022-03-02T11:19:00Z</dcterms:modified>
</cp:coreProperties>
</file>