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590D2F" w:rsidTr="004E0676">
        <w:trPr>
          <w:cantSplit/>
          <w:trHeight w:val="1293"/>
          <w:jc w:val="center"/>
        </w:trPr>
        <w:tc>
          <w:tcPr>
            <w:tcW w:w="4608" w:type="dxa"/>
          </w:tcPr>
          <w:p w:rsidR="00590D2F" w:rsidRDefault="00590D2F" w:rsidP="004E0676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540C532" wp14:editId="50D9FEF5">
                  <wp:extent cx="541020" cy="678180"/>
                  <wp:effectExtent l="0" t="0" r="0" b="7620"/>
                  <wp:docPr id="16" name="Рисунок 1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0D2F" w:rsidRDefault="00590D2F" w:rsidP="00590D2F">
      <w:pPr>
        <w:pStyle w:val="a5"/>
        <w:ind w:right="-94"/>
      </w:pPr>
      <w:r>
        <w:t>СОВЕТ  ДЕПУТАТОВ</w:t>
      </w:r>
    </w:p>
    <w:p w:rsidR="00590D2F" w:rsidRDefault="00590D2F" w:rsidP="00590D2F">
      <w:pPr>
        <w:pStyle w:val="a5"/>
        <w:ind w:right="-94"/>
      </w:pPr>
      <w:r>
        <w:t xml:space="preserve"> ДОБРИНСКОГО МУНИЦИПАЛЬНОГО РАЙОНА</w:t>
      </w:r>
    </w:p>
    <w:p w:rsidR="00590D2F" w:rsidRDefault="00590D2F" w:rsidP="00590D2F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590D2F" w:rsidRDefault="00590D2F" w:rsidP="00590D2F">
      <w:pPr>
        <w:ind w:right="-94"/>
        <w:jc w:val="center"/>
        <w:rPr>
          <w:sz w:val="28"/>
        </w:rPr>
      </w:pPr>
      <w:r>
        <w:rPr>
          <w:sz w:val="28"/>
        </w:rPr>
        <w:t xml:space="preserve">18-я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590D2F" w:rsidRDefault="00590D2F" w:rsidP="00590D2F">
      <w:pPr>
        <w:ind w:right="-94"/>
        <w:jc w:val="center"/>
        <w:rPr>
          <w:sz w:val="32"/>
        </w:rPr>
      </w:pPr>
    </w:p>
    <w:p w:rsidR="00590D2F" w:rsidRPr="006E29EB" w:rsidRDefault="00590D2F" w:rsidP="00590D2F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44"/>
        </w:rPr>
      </w:pPr>
      <w:r w:rsidRPr="006E29EB">
        <w:rPr>
          <w:rFonts w:ascii="Times New Roman" w:hAnsi="Times New Roman" w:cs="Times New Roman"/>
          <w:b/>
          <w:i w:val="0"/>
          <w:sz w:val="44"/>
        </w:rPr>
        <w:t>РЕШЕНИЕ</w:t>
      </w:r>
    </w:p>
    <w:p w:rsidR="00590D2F" w:rsidRDefault="00590D2F" w:rsidP="00590D2F">
      <w:pPr>
        <w:pStyle w:val="3"/>
        <w:ind w:left="0" w:right="-94"/>
        <w:jc w:val="center"/>
      </w:pPr>
    </w:p>
    <w:p w:rsidR="00590D2F" w:rsidRPr="00C80097" w:rsidRDefault="00590D2F" w:rsidP="00590D2F">
      <w:pPr>
        <w:pStyle w:val="a3"/>
        <w:ind w:right="-94"/>
        <w:rPr>
          <w:sz w:val="28"/>
          <w:szCs w:val="28"/>
        </w:rPr>
      </w:pPr>
      <w:r>
        <w:rPr>
          <w:sz w:val="28"/>
          <w:szCs w:val="28"/>
        </w:rPr>
        <w:t>1</w:t>
      </w:r>
      <w:r w:rsidRPr="000B3127">
        <w:rPr>
          <w:sz w:val="28"/>
          <w:szCs w:val="28"/>
        </w:rPr>
        <w:t>7</w:t>
      </w:r>
      <w:r w:rsidRPr="00C80097">
        <w:rPr>
          <w:sz w:val="28"/>
          <w:szCs w:val="28"/>
        </w:rPr>
        <w:t>.</w:t>
      </w:r>
      <w:r w:rsidRPr="000B3127">
        <w:rPr>
          <w:sz w:val="28"/>
          <w:szCs w:val="28"/>
        </w:rPr>
        <w:t>05</w:t>
      </w:r>
      <w:r w:rsidRPr="00C80097">
        <w:rPr>
          <w:sz w:val="28"/>
          <w:szCs w:val="28"/>
        </w:rPr>
        <w:t>.20</w:t>
      </w:r>
      <w:r w:rsidRPr="000B3127">
        <w:rPr>
          <w:sz w:val="28"/>
          <w:szCs w:val="28"/>
        </w:rPr>
        <w:t>22</w:t>
      </w:r>
      <w:r w:rsidRPr="00C80097">
        <w:rPr>
          <w:sz w:val="28"/>
          <w:szCs w:val="28"/>
        </w:rPr>
        <w:t xml:space="preserve">г.                                     </w:t>
      </w:r>
      <w:proofErr w:type="spellStart"/>
      <w:r w:rsidRPr="00C80097">
        <w:rPr>
          <w:sz w:val="28"/>
          <w:szCs w:val="28"/>
        </w:rPr>
        <w:t>п</w:t>
      </w:r>
      <w:proofErr w:type="gramStart"/>
      <w:r w:rsidRPr="00C80097">
        <w:rPr>
          <w:sz w:val="28"/>
          <w:szCs w:val="28"/>
        </w:rPr>
        <w:t>.Д</w:t>
      </w:r>
      <w:proofErr w:type="gramEnd"/>
      <w:r w:rsidRPr="00C80097">
        <w:rPr>
          <w:sz w:val="28"/>
          <w:szCs w:val="28"/>
        </w:rPr>
        <w:t>обринка</w:t>
      </w:r>
      <w:proofErr w:type="spellEnd"/>
      <w:r w:rsidRPr="00C80097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146</w:t>
      </w:r>
      <w:r w:rsidRPr="00C80097">
        <w:rPr>
          <w:sz w:val="28"/>
          <w:szCs w:val="28"/>
        </w:rPr>
        <w:t>-рс</w:t>
      </w:r>
    </w:p>
    <w:p w:rsidR="00590D2F" w:rsidRDefault="00590D2F" w:rsidP="00590D2F">
      <w:pPr>
        <w:pStyle w:val="3"/>
        <w:ind w:left="0" w:right="-94"/>
        <w:rPr>
          <w:b/>
          <w:sz w:val="28"/>
          <w:szCs w:val="28"/>
        </w:rPr>
      </w:pPr>
    </w:p>
    <w:p w:rsidR="00590D2F" w:rsidRPr="00FE2F0C" w:rsidRDefault="00590D2F" w:rsidP="00590D2F">
      <w:pPr>
        <w:pStyle w:val="a3"/>
        <w:jc w:val="center"/>
        <w:rPr>
          <w:b/>
          <w:bCs/>
          <w:sz w:val="28"/>
          <w:szCs w:val="28"/>
        </w:rPr>
      </w:pPr>
      <w:bookmarkStart w:id="0" w:name="_Hlk94781970"/>
      <w:r w:rsidRPr="00FE2F0C">
        <w:rPr>
          <w:b/>
          <w:bCs/>
          <w:sz w:val="28"/>
          <w:szCs w:val="28"/>
        </w:rPr>
        <w:t>О Порядке предоставления жилых помещений</w:t>
      </w:r>
    </w:p>
    <w:p w:rsidR="00590D2F" w:rsidRPr="00FE2F0C" w:rsidRDefault="00590D2F" w:rsidP="00590D2F">
      <w:pPr>
        <w:pStyle w:val="a3"/>
        <w:jc w:val="center"/>
        <w:rPr>
          <w:b/>
          <w:bCs/>
          <w:sz w:val="28"/>
          <w:szCs w:val="28"/>
        </w:rPr>
      </w:pPr>
      <w:r w:rsidRPr="00FE2F0C">
        <w:rPr>
          <w:b/>
          <w:bCs/>
          <w:sz w:val="28"/>
          <w:szCs w:val="28"/>
        </w:rPr>
        <w:t>муниципального специализированного жилищного фонда</w:t>
      </w:r>
    </w:p>
    <w:p w:rsidR="00590D2F" w:rsidRPr="00FE2F0C" w:rsidRDefault="00590D2F" w:rsidP="00590D2F">
      <w:pPr>
        <w:pStyle w:val="a3"/>
        <w:jc w:val="center"/>
        <w:rPr>
          <w:b/>
          <w:bCs/>
          <w:sz w:val="28"/>
          <w:szCs w:val="28"/>
        </w:rPr>
      </w:pPr>
      <w:proofErr w:type="spellStart"/>
      <w:r w:rsidRPr="00FE2F0C">
        <w:rPr>
          <w:b/>
          <w:bCs/>
          <w:sz w:val="28"/>
          <w:szCs w:val="28"/>
        </w:rPr>
        <w:t>Добринского</w:t>
      </w:r>
      <w:proofErr w:type="spellEnd"/>
      <w:r w:rsidRPr="00FE2F0C">
        <w:rPr>
          <w:b/>
          <w:bCs/>
          <w:sz w:val="28"/>
          <w:szCs w:val="28"/>
        </w:rPr>
        <w:t xml:space="preserve"> муниципального района Липецкой области</w:t>
      </w:r>
      <w:bookmarkEnd w:id="0"/>
    </w:p>
    <w:p w:rsidR="00590D2F" w:rsidRPr="00E57301" w:rsidRDefault="00590D2F" w:rsidP="00590D2F">
      <w:pPr>
        <w:pStyle w:val="a3"/>
        <w:jc w:val="both"/>
        <w:rPr>
          <w:sz w:val="28"/>
          <w:szCs w:val="28"/>
        </w:rPr>
      </w:pPr>
    </w:p>
    <w:p w:rsidR="00590D2F" w:rsidRDefault="00590D2F" w:rsidP="00590D2F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E57301">
        <w:rPr>
          <w:sz w:val="28"/>
          <w:szCs w:val="28"/>
        </w:rPr>
        <w:t xml:space="preserve">Рассмотрев представленный администрацией </w:t>
      </w:r>
      <w:proofErr w:type="spellStart"/>
      <w:r w:rsidRPr="00E57301">
        <w:rPr>
          <w:sz w:val="28"/>
          <w:szCs w:val="28"/>
        </w:rPr>
        <w:t>Добринского</w:t>
      </w:r>
      <w:proofErr w:type="spellEnd"/>
      <w:r w:rsidRPr="00E57301">
        <w:rPr>
          <w:sz w:val="28"/>
          <w:szCs w:val="28"/>
        </w:rPr>
        <w:t xml:space="preserve"> муниципального района проект решения «О Порядк</w:t>
      </w:r>
      <w:r>
        <w:rPr>
          <w:sz w:val="28"/>
          <w:szCs w:val="28"/>
        </w:rPr>
        <w:t>е</w:t>
      </w:r>
      <w:r w:rsidRPr="00E57301">
        <w:rPr>
          <w:sz w:val="28"/>
          <w:szCs w:val="28"/>
        </w:rPr>
        <w:t xml:space="preserve"> предоставления жилых помещений муниципального специализированного жилищного фонда </w:t>
      </w:r>
      <w:proofErr w:type="spellStart"/>
      <w:r w:rsidRPr="00E57301">
        <w:rPr>
          <w:sz w:val="28"/>
          <w:szCs w:val="28"/>
        </w:rPr>
        <w:t>Добринского</w:t>
      </w:r>
      <w:proofErr w:type="spellEnd"/>
      <w:r w:rsidRPr="00E57301">
        <w:rPr>
          <w:sz w:val="28"/>
          <w:szCs w:val="28"/>
        </w:rPr>
        <w:t xml:space="preserve"> муниципального района Липецкой области», в соответствии с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26 января 2006</w:t>
      </w:r>
      <w:r>
        <w:rPr>
          <w:sz w:val="28"/>
          <w:szCs w:val="28"/>
        </w:rPr>
        <w:t xml:space="preserve"> года</w:t>
      </w:r>
      <w:r w:rsidRPr="00E57301">
        <w:rPr>
          <w:sz w:val="28"/>
          <w:szCs w:val="28"/>
        </w:rPr>
        <w:t xml:space="preserve"> №42 «Об утверждении правил отнесения жилого помещения к</w:t>
      </w:r>
      <w:proofErr w:type="gramEnd"/>
      <w:r w:rsidRPr="00E57301">
        <w:rPr>
          <w:sz w:val="28"/>
          <w:szCs w:val="28"/>
        </w:rPr>
        <w:t xml:space="preserve"> </w:t>
      </w:r>
      <w:proofErr w:type="gramStart"/>
      <w:r w:rsidRPr="00E57301">
        <w:rPr>
          <w:sz w:val="28"/>
          <w:szCs w:val="28"/>
        </w:rPr>
        <w:t xml:space="preserve">специализированному жилищному фонду и типовых договоров найма специализированных жилых помещений», Положением о порядке формирования, учета, управления и распоряжения муниципальным жилищным фондом </w:t>
      </w:r>
      <w:proofErr w:type="spellStart"/>
      <w:r w:rsidRPr="00E57301">
        <w:rPr>
          <w:sz w:val="28"/>
          <w:szCs w:val="28"/>
        </w:rPr>
        <w:t>Добринского</w:t>
      </w:r>
      <w:proofErr w:type="spellEnd"/>
      <w:r w:rsidRPr="00E57301">
        <w:rPr>
          <w:sz w:val="28"/>
          <w:szCs w:val="28"/>
        </w:rPr>
        <w:t xml:space="preserve"> муниципального района Липецкой области, принятым решением Совета депутатов </w:t>
      </w:r>
      <w:proofErr w:type="spellStart"/>
      <w:r w:rsidRPr="00E57301">
        <w:rPr>
          <w:sz w:val="28"/>
          <w:szCs w:val="28"/>
        </w:rPr>
        <w:t>Добринского</w:t>
      </w:r>
      <w:proofErr w:type="spellEnd"/>
      <w:r w:rsidRPr="00E57301">
        <w:rPr>
          <w:sz w:val="28"/>
          <w:szCs w:val="28"/>
        </w:rPr>
        <w:t xml:space="preserve"> муниципального района от 29 октября 2019 года №305-рс, статьёй 27 Устава </w:t>
      </w:r>
      <w:proofErr w:type="spellStart"/>
      <w:r w:rsidRPr="00E57301">
        <w:rPr>
          <w:sz w:val="28"/>
          <w:szCs w:val="28"/>
        </w:rPr>
        <w:t>Добринского</w:t>
      </w:r>
      <w:proofErr w:type="spellEnd"/>
      <w:r w:rsidRPr="00E57301">
        <w:rPr>
          <w:sz w:val="28"/>
          <w:szCs w:val="28"/>
        </w:rPr>
        <w:t xml:space="preserve"> муниципального района, учитывая решение постоянной комиссии по </w:t>
      </w:r>
      <w:r>
        <w:rPr>
          <w:sz w:val="28"/>
          <w:szCs w:val="28"/>
        </w:rPr>
        <w:t>правовым вопросам</w:t>
      </w:r>
      <w:r w:rsidRPr="00E5730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местному самоуправлению и работе с депутатами, </w:t>
      </w:r>
      <w:r w:rsidRPr="00E57301">
        <w:rPr>
          <w:sz w:val="28"/>
          <w:szCs w:val="28"/>
        </w:rPr>
        <w:t>Совет депутатов</w:t>
      </w:r>
      <w:proofErr w:type="gramEnd"/>
      <w:r w:rsidRPr="00E57301">
        <w:rPr>
          <w:sz w:val="28"/>
          <w:szCs w:val="28"/>
        </w:rPr>
        <w:t xml:space="preserve"> </w:t>
      </w:r>
      <w:proofErr w:type="spellStart"/>
      <w:r w:rsidRPr="00E57301">
        <w:rPr>
          <w:sz w:val="28"/>
          <w:szCs w:val="28"/>
        </w:rPr>
        <w:t>Добринского</w:t>
      </w:r>
      <w:proofErr w:type="spellEnd"/>
      <w:r w:rsidRPr="00E5730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</w:p>
    <w:p w:rsidR="00590D2F" w:rsidRPr="00FE2F0C" w:rsidRDefault="00590D2F" w:rsidP="00590D2F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90D2F" w:rsidRPr="00E57301" w:rsidRDefault="00590D2F" w:rsidP="00590D2F">
      <w:pPr>
        <w:pStyle w:val="a7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1.Принять</w:t>
      </w:r>
      <w:r w:rsidRPr="00E57301">
        <w:rPr>
          <w:color w:val="000000"/>
          <w:sz w:val="28"/>
          <w:szCs w:val="28"/>
        </w:rPr>
        <w:t xml:space="preserve"> Порядок предоставления жилых помещений муниципального специализированного жилищного фонда </w:t>
      </w:r>
      <w:proofErr w:type="spellStart"/>
      <w:r w:rsidRPr="00E57301">
        <w:rPr>
          <w:color w:val="000000"/>
          <w:sz w:val="28"/>
          <w:szCs w:val="28"/>
        </w:rPr>
        <w:t>Добринского</w:t>
      </w:r>
      <w:proofErr w:type="spellEnd"/>
      <w:r w:rsidRPr="00E57301">
        <w:rPr>
          <w:color w:val="000000"/>
          <w:sz w:val="28"/>
          <w:szCs w:val="28"/>
        </w:rPr>
        <w:t xml:space="preserve"> муниципального района Липецкой области (прилагается).</w:t>
      </w:r>
    </w:p>
    <w:p w:rsidR="00590D2F" w:rsidRPr="00E57301" w:rsidRDefault="00590D2F" w:rsidP="00590D2F">
      <w:pPr>
        <w:tabs>
          <w:tab w:val="left" w:pos="5820"/>
        </w:tabs>
        <w:ind w:firstLine="709"/>
        <w:jc w:val="both"/>
        <w:rPr>
          <w:color w:val="000000"/>
          <w:sz w:val="28"/>
          <w:szCs w:val="28"/>
        </w:rPr>
      </w:pPr>
      <w:r w:rsidRPr="00E573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</w:t>
      </w:r>
      <w:r w:rsidRPr="00E57301">
        <w:rPr>
          <w:color w:val="000000"/>
          <w:sz w:val="28"/>
          <w:szCs w:val="28"/>
        </w:rPr>
        <w:t xml:space="preserve">Направить указанный нормативный правовой акт главе </w:t>
      </w:r>
      <w:proofErr w:type="spellStart"/>
      <w:r w:rsidRPr="00E57301">
        <w:rPr>
          <w:color w:val="000000"/>
          <w:sz w:val="28"/>
          <w:szCs w:val="28"/>
        </w:rPr>
        <w:t>Добринского</w:t>
      </w:r>
      <w:proofErr w:type="spellEnd"/>
      <w:r w:rsidRPr="00E57301">
        <w:rPr>
          <w:color w:val="000000"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590D2F" w:rsidRPr="00E57301" w:rsidRDefault="00590D2F" w:rsidP="00590D2F">
      <w:pPr>
        <w:pStyle w:val="a7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E57301">
        <w:rPr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590D2F" w:rsidRPr="00E57301" w:rsidRDefault="00590D2F" w:rsidP="00590D2F">
      <w:pPr>
        <w:ind w:firstLine="708"/>
        <w:jc w:val="both"/>
        <w:rPr>
          <w:sz w:val="28"/>
          <w:szCs w:val="28"/>
        </w:rPr>
      </w:pPr>
    </w:p>
    <w:p w:rsidR="00590D2F" w:rsidRPr="00FE2F0C" w:rsidRDefault="00590D2F" w:rsidP="00590D2F">
      <w:pPr>
        <w:jc w:val="both"/>
        <w:rPr>
          <w:b/>
          <w:bCs/>
          <w:sz w:val="28"/>
          <w:szCs w:val="28"/>
        </w:rPr>
      </w:pPr>
      <w:r w:rsidRPr="00FE2F0C">
        <w:rPr>
          <w:b/>
          <w:bCs/>
          <w:sz w:val="28"/>
          <w:szCs w:val="28"/>
        </w:rPr>
        <w:t>Председатель Совета депутатов</w:t>
      </w:r>
    </w:p>
    <w:p w:rsidR="00590D2F" w:rsidRPr="00FE2F0C" w:rsidRDefault="00590D2F" w:rsidP="00590D2F">
      <w:pPr>
        <w:jc w:val="both"/>
        <w:rPr>
          <w:b/>
          <w:bCs/>
          <w:sz w:val="28"/>
          <w:szCs w:val="28"/>
        </w:rPr>
      </w:pPr>
      <w:proofErr w:type="spellStart"/>
      <w:r w:rsidRPr="00FE2F0C">
        <w:rPr>
          <w:b/>
          <w:bCs/>
          <w:sz w:val="28"/>
          <w:szCs w:val="28"/>
        </w:rPr>
        <w:t>Добринского</w:t>
      </w:r>
      <w:proofErr w:type="spellEnd"/>
      <w:r w:rsidRPr="00FE2F0C">
        <w:rPr>
          <w:b/>
          <w:bCs/>
          <w:sz w:val="28"/>
          <w:szCs w:val="28"/>
        </w:rPr>
        <w:t xml:space="preserve"> муниципального района </w:t>
      </w:r>
      <w:r w:rsidRPr="00FE2F0C">
        <w:rPr>
          <w:b/>
          <w:bCs/>
          <w:sz w:val="28"/>
          <w:szCs w:val="28"/>
        </w:rPr>
        <w:tab/>
      </w:r>
      <w:r w:rsidRPr="00FE2F0C">
        <w:rPr>
          <w:b/>
          <w:bCs/>
          <w:sz w:val="28"/>
          <w:szCs w:val="28"/>
        </w:rPr>
        <w:tab/>
        <w:t xml:space="preserve">                         М.Б. Денисов</w:t>
      </w:r>
    </w:p>
    <w:p w:rsidR="00590D2F" w:rsidRPr="00E57301" w:rsidRDefault="00590D2F" w:rsidP="00590D2F">
      <w:pPr>
        <w:tabs>
          <w:tab w:val="center" w:pos="4677"/>
          <w:tab w:val="left" w:pos="7140"/>
          <w:tab w:val="left" w:pos="7230"/>
          <w:tab w:val="left" w:pos="7720"/>
        </w:tabs>
        <w:ind w:left="467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Принят</w:t>
      </w:r>
      <w:proofErr w:type="gramEnd"/>
    </w:p>
    <w:p w:rsidR="00590D2F" w:rsidRPr="00E57301" w:rsidRDefault="00590D2F" w:rsidP="00590D2F">
      <w:pPr>
        <w:tabs>
          <w:tab w:val="center" w:pos="4677"/>
          <w:tab w:val="left" w:pos="7140"/>
          <w:tab w:val="left" w:pos="7230"/>
          <w:tab w:val="left" w:pos="7720"/>
        </w:tabs>
        <w:ind w:left="4678"/>
        <w:jc w:val="center"/>
        <w:rPr>
          <w:sz w:val="24"/>
          <w:szCs w:val="24"/>
        </w:rPr>
      </w:pPr>
      <w:r w:rsidRPr="00E57301">
        <w:rPr>
          <w:sz w:val="24"/>
          <w:szCs w:val="24"/>
        </w:rPr>
        <w:t>решением Совета депутатов</w:t>
      </w:r>
    </w:p>
    <w:p w:rsidR="00590D2F" w:rsidRPr="00E57301" w:rsidRDefault="00590D2F" w:rsidP="00590D2F">
      <w:pPr>
        <w:tabs>
          <w:tab w:val="center" w:pos="4677"/>
          <w:tab w:val="left" w:pos="7140"/>
          <w:tab w:val="left" w:pos="7230"/>
          <w:tab w:val="left" w:pos="7720"/>
        </w:tabs>
        <w:ind w:left="4678"/>
        <w:jc w:val="center"/>
        <w:rPr>
          <w:sz w:val="24"/>
          <w:szCs w:val="24"/>
        </w:rPr>
      </w:pPr>
      <w:proofErr w:type="spellStart"/>
      <w:r w:rsidRPr="00E57301">
        <w:rPr>
          <w:sz w:val="24"/>
          <w:szCs w:val="24"/>
        </w:rPr>
        <w:t>Добринского</w:t>
      </w:r>
      <w:proofErr w:type="spellEnd"/>
      <w:r w:rsidRPr="00E57301">
        <w:rPr>
          <w:sz w:val="24"/>
          <w:szCs w:val="24"/>
        </w:rPr>
        <w:t xml:space="preserve"> муниципального района</w:t>
      </w:r>
    </w:p>
    <w:p w:rsidR="00590D2F" w:rsidRPr="00E57301" w:rsidRDefault="00590D2F" w:rsidP="00590D2F">
      <w:pPr>
        <w:tabs>
          <w:tab w:val="center" w:pos="4677"/>
          <w:tab w:val="left" w:pos="7140"/>
          <w:tab w:val="left" w:pos="7230"/>
          <w:tab w:val="left" w:pos="7720"/>
        </w:tabs>
        <w:ind w:left="4678"/>
        <w:jc w:val="center"/>
        <w:rPr>
          <w:sz w:val="24"/>
          <w:szCs w:val="24"/>
        </w:rPr>
      </w:pPr>
      <w:r w:rsidRPr="00E57301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17.05.2022 </w:t>
      </w:r>
      <w:r w:rsidRPr="00E57301">
        <w:rPr>
          <w:sz w:val="24"/>
          <w:szCs w:val="24"/>
        </w:rPr>
        <w:t xml:space="preserve"> №</w:t>
      </w:r>
      <w:r>
        <w:rPr>
          <w:sz w:val="24"/>
          <w:szCs w:val="24"/>
        </w:rPr>
        <w:t>146</w:t>
      </w:r>
      <w:r w:rsidRPr="00E57301">
        <w:rPr>
          <w:sz w:val="24"/>
          <w:szCs w:val="24"/>
        </w:rPr>
        <w:t>-рс</w:t>
      </w:r>
    </w:p>
    <w:p w:rsidR="00590D2F" w:rsidRPr="00E57301" w:rsidRDefault="00590D2F" w:rsidP="00590D2F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</w:p>
    <w:p w:rsidR="00590D2F" w:rsidRPr="00FE2F0C" w:rsidRDefault="00590D2F" w:rsidP="00590D2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E2F0C">
        <w:rPr>
          <w:rFonts w:eastAsia="Calibri"/>
          <w:b/>
          <w:sz w:val="28"/>
          <w:szCs w:val="28"/>
          <w:lang w:eastAsia="en-US"/>
        </w:rPr>
        <w:t>Порядок</w:t>
      </w:r>
    </w:p>
    <w:p w:rsidR="00590D2F" w:rsidRPr="00FE2F0C" w:rsidRDefault="00590D2F" w:rsidP="00590D2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E2F0C">
        <w:rPr>
          <w:rFonts w:eastAsia="Calibri"/>
          <w:b/>
          <w:sz w:val="28"/>
          <w:szCs w:val="28"/>
          <w:lang w:eastAsia="en-US"/>
        </w:rPr>
        <w:t xml:space="preserve">предоставления жилых помещений </w:t>
      </w:r>
    </w:p>
    <w:p w:rsidR="00590D2F" w:rsidRPr="00FE2F0C" w:rsidRDefault="00590D2F" w:rsidP="00590D2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E2F0C">
        <w:rPr>
          <w:rFonts w:eastAsia="Calibri"/>
          <w:b/>
          <w:sz w:val="28"/>
          <w:szCs w:val="28"/>
          <w:lang w:eastAsia="en-US"/>
        </w:rPr>
        <w:t xml:space="preserve">муниципального специализированного жилищного фонда </w:t>
      </w:r>
    </w:p>
    <w:p w:rsidR="00590D2F" w:rsidRPr="00FE2F0C" w:rsidRDefault="00590D2F" w:rsidP="00590D2F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FE2F0C">
        <w:rPr>
          <w:rFonts w:eastAsia="Calibri"/>
          <w:b/>
          <w:sz w:val="28"/>
          <w:szCs w:val="28"/>
          <w:lang w:eastAsia="en-US"/>
        </w:rPr>
        <w:t>Добринского</w:t>
      </w:r>
      <w:proofErr w:type="spellEnd"/>
      <w:r w:rsidRPr="00FE2F0C">
        <w:rPr>
          <w:rFonts w:eastAsia="Calibri"/>
          <w:b/>
          <w:sz w:val="28"/>
          <w:szCs w:val="28"/>
          <w:lang w:eastAsia="en-US"/>
        </w:rPr>
        <w:t xml:space="preserve"> муниципального района Липецкой области</w:t>
      </w:r>
    </w:p>
    <w:p w:rsidR="00590D2F" w:rsidRPr="00E57301" w:rsidRDefault="00590D2F" w:rsidP="00590D2F">
      <w:pPr>
        <w:spacing w:line="256" w:lineRule="auto"/>
        <w:jc w:val="center"/>
        <w:rPr>
          <w:rFonts w:eastAsia="Calibri"/>
          <w:sz w:val="28"/>
          <w:szCs w:val="28"/>
          <w:lang w:eastAsia="en-US"/>
        </w:rPr>
      </w:pPr>
    </w:p>
    <w:p w:rsidR="00590D2F" w:rsidRDefault="00590D2F" w:rsidP="00590D2F">
      <w:pPr>
        <w:spacing w:before="120"/>
        <w:jc w:val="center"/>
        <w:rPr>
          <w:rFonts w:eastAsia="Calibri"/>
          <w:b/>
          <w:sz w:val="28"/>
          <w:szCs w:val="28"/>
          <w:lang w:eastAsia="en-US"/>
        </w:rPr>
      </w:pPr>
      <w:r w:rsidRPr="00BB2FBC">
        <w:rPr>
          <w:rFonts w:eastAsia="Calibri"/>
          <w:b/>
          <w:sz w:val="28"/>
          <w:szCs w:val="28"/>
          <w:lang w:eastAsia="en-US"/>
        </w:rPr>
        <w:t>Статья 1. Общие положения</w:t>
      </w:r>
    </w:p>
    <w:p w:rsidR="00590D2F" w:rsidRPr="00BB2FBC" w:rsidRDefault="00590D2F" w:rsidP="00590D2F">
      <w:pPr>
        <w:spacing w:before="120"/>
        <w:jc w:val="center"/>
        <w:rPr>
          <w:rFonts w:eastAsia="Calibri"/>
          <w:b/>
          <w:sz w:val="28"/>
          <w:szCs w:val="28"/>
          <w:lang w:eastAsia="en-US"/>
        </w:rPr>
      </w:pPr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E5730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1.</w:t>
      </w:r>
      <w:r w:rsidRPr="00E57301">
        <w:rPr>
          <w:rFonts w:eastAsia="Calibri"/>
          <w:sz w:val="28"/>
          <w:szCs w:val="28"/>
          <w:lang w:eastAsia="en-US"/>
        </w:rPr>
        <w:t xml:space="preserve">Настоящий Порядок предоставления жилых помещений </w:t>
      </w:r>
      <w:bookmarkStart w:id="1" w:name="_Hlk97894328"/>
      <w:r w:rsidRPr="00E57301">
        <w:rPr>
          <w:rFonts w:eastAsia="Calibri"/>
          <w:sz w:val="28"/>
          <w:szCs w:val="28"/>
          <w:lang w:eastAsia="en-US"/>
        </w:rPr>
        <w:t>муниципального</w:t>
      </w:r>
      <w:bookmarkEnd w:id="1"/>
      <w:r w:rsidRPr="00E57301">
        <w:rPr>
          <w:rFonts w:eastAsia="Calibri"/>
          <w:sz w:val="28"/>
          <w:szCs w:val="28"/>
          <w:lang w:eastAsia="en-US"/>
        </w:rPr>
        <w:t xml:space="preserve"> специализированного жилищного фонда </w:t>
      </w:r>
      <w:proofErr w:type="spellStart"/>
      <w:r w:rsidRPr="00E57301">
        <w:rPr>
          <w:rFonts w:eastAsia="Calibri"/>
          <w:sz w:val="28"/>
          <w:szCs w:val="28"/>
          <w:lang w:eastAsia="en-US"/>
        </w:rPr>
        <w:t>Добринского</w:t>
      </w:r>
      <w:proofErr w:type="spellEnd"/>
      <w:r w:rsidRPr="00E57301">
        <w:rPr>
          <w:rFonts w:eastAsia="Calibri"/>
          <w:sz w:val="28"/>
          <w:szCs w:val="28"/>
          <w:lang w:eastAsia="en-US"/>
        </w:rPr>
        <w:t xml:space="preserve"> муниципального района Липецкой области (далее – Порядок) разработан в соответствии с Конституцией Российской Федерации, действующим законодательством Российской Федерации, Липецкой области</w:t>
      </w:r>
      <w:r>
        <w:rPr>
          <w:rFonts w:eastAsia="Calibri"/>
          <w:sz w:val="28"/>
          <w:szCs w:val="28"/>
          <w:lang w:eastAsia="en-US"/>
        </w:rPr>
        <w:t>,</w:t>
      </w:r>
      <w:r w:rsidRPr="00E57301">
        <w:rPr>
          <w:rFonts w:eastAsia="Calibri"/>
          <w:sz w:val="28"/>
          <w:szCs w:val="28"/>
          <w:lang w:eastAsia="en-US"/>
        </w:rPr>
        <w:t xml:space="preserve"> и определяет механизм предоставления гражданам жилых помещений муниципального специализированного жилищного фонда </w:t>
      </w:r>
      <w:proofErr w:type="spellStart"/>
      <w:r w:rsidRPr="00E57301">
        <w:rPr>
          <w:rFonts w:eastAsia="Calibri"/>
          <w:sz w:val="28"/>
          <w:szCs w:val="28"/>
          <w:lang w:eastAsia="en-US"/>
        </w:rPr>
        <w:t>Добринского</w:t>
      </w:r>
      <w:proofErr w:type="spellEnd"/>
      <w:r w:rsidRPr="00E57301">
        <w:rPr>
          <w:rFonts w:eastAsia="Calibri"/>
          <w:sz w:val="28"/>
          <w:szCs w:val="28"/>
          <w:lang w:eastAsia="en-US"/>
        </w:rPr>
        <w:t xml:space="preserve"> муниципального района Липецкой области (далее - жилые помещения муниципального специализированного жилищного фонда).</w:t>
      </w:r>
      <w:proofErr w:type="gramEnd"/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>2.В рамках настоящего Порядка к жилым помещениям муниципального специализированного жилищного фонда относятся:</w:t>
      </w:r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>а) служебные жилые помещения;</w:t>
      </w:r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>б) жилые помещения маневренного фонда;</w:t>
      </w:r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 xml:space="preserve">3.Использование жилого помещения для целей, определенных пунктом 1 статьи 2, пунктом 1 статьи 3 настоящего Порядка, допускается только после включения такого помещения в муниципальный специализированный жилищный фонд с отнесением </w:t>
      </w:r>
      <w:r>
        <w:rPr>
          <w:rFonts w:eastAsia="Calibri"/>
          <w:sz w:val="28"/>
          <w:szCs w:val="28"/>
          <w:lang w:eastAsia="en-US"/>
        </w:rPr>
        <w:t>данного</w:t>
      </w:r>
      <w:r w:rsidRPr="00E57301">
        <w:rPr>
          <w:rFonts w:eastAsia="Calibri"/>
          <w:sz w:val="28"/>
          <w:szCs w:val="28"/>
          <w:lang w:eastAsia="en-US"/>
        </w:rPr>
        <w:t xml:space="preserve"> помещения к определенному виду специализированных жилых помещений. Включение и исключение жилого помещения из муниципального специализированного жилищного фонда осуществляется на основании нормативно-правовых актов администрации </w:t>
      </w:r>
      <w:proofErr w:type="spellStart"/>
      <w:r w:rsidRPr="00E57301">
        <w:rPr>
          <w:rFonts w:eastAsia="Calibri"/>
          <w:sz w:val="28"/>
          <w:szCs w:val="28"/>
          <w:lang w:eastAsia="en-US"/>
        </w:rPr>
        <w:t>Добринского</w:t>
      </w:r>
      <w:proofErr w:type="spellEnd"/>
      <w:r w:rsidRPr="00E57301">
        <w:rPr>
          <w:rFonts w:eastAsia="Calibri"/>
          <w:sz w:val="28"/>
          <w:szCs w:val="28"/>
          <w:lang w:eastAsia="en-US"/>
        </w:rPr>
        <w:t xml:space="preserve"> муниципального района Липецкой области</w:t>
      </w:r>
      <w:r>
        <w:rPr>
          <w:rFonts w:eastAsia="Calibri"/>
          <w:sz w:val="28"/>
          <w:szCs w:val="28"/>
          <w:lang w:eastAsia="en-US"/>
        </w:rPr>
        <w:t>,</w:t>
      </w:r>
      <w:r w:rsidRPr="00E92A2C">
        <w:t xml:space="preserve"> </w:t>
      </w:r>
      <w:r w:rsidRPr="00E92A2C">
        <w:rPr>
          <w:rFonts w:eastAsia="Calibri"/>
          <w:sz w:val="28"/>
          <w:szCs w:val="28"/>
          <w:lang w:eastAsia="en-US"/>
        </w:rPr>
        <w:t>в порядке, установленном Правительством РФ</w:t>
      </w:r>
      <w:r w:rsidRPr="00E57301">
        <w:rPr>
          <w:rFonts w:eastAsia="Calibri"/>
          <w:sz w:val="28"/>
          <w:szCs w:val="28"/>
          <w:lang w:eastAsia="en-US"/>
        </w:rPr>
        <w:t>.</w:t>
      </w:r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 xml:space="preserve">4.Предоставление жилых помещений </w:t>
      </w:r>
      <w:bookmarkStart w:id="2" w:name="_Hlk98147363"/>
      <w:r w:rsidRPr="00E57301">
        <w:rPr>
          <w:rFonts w:eastAsia="Calibri"/>
          <w:sz w:val="28"/>
          <w:szCs w:val="28"/>
          <w:lang w:eastAsia="en-US"/>
        </w:rPr>
        <w:t>муниципального специализированного жилищного фонда</w:t>
      </w:r>
      <w:bookmarkEnd w:id="2"/>
      <w:r w:rsidRPr="00E57301">
        <w:rPr>
          <w:rFonts w:eastAsia="Calibri"/>
          <w:sz w:val="28"/>
          <w:szCs w:val="28"/>
          <w:lang w:eastAsia="en-US"/>
        </w:rPr>
        <w:t xml:space="preserve"> граждан</w:t>
      </w:r>
      <w:r>
        <w:rPr>
          <w:rFonts w:eastAsia="Calibri"/>
          <w:sz w:val="28"/>
          <w:szCs w:val="28"/>
          <w:lang w:eastAsia="en-US"/>
        </w:rPr>
        <w:t>ам</w:t>
      </w:r>
      <w:r w:rsidRPr="00E57301">
        <w:rPr>
          <w:rFonts w:eastAsia="Calibri"/>
          <w:sz w:val="28"/>
          <w:szCs w:val="28"/>
          <w:lang w:eastAsia="en-US"/>
        </w:rPr>
        <w:t xml:space="preserve">, нуждающихся в предоставлении таких жилых помещений, осуществляется уполномоченным исполнительным органом местного самоуправления </w:t>
      </w:r>
      <w:proofErr w:type="spellStart"/>
      <w:r w:rsidRPr="00E57301">
        <w:rPr>
          <w:rFonts w:eastAsia="Calibri"/>
          <w:sz w:val="28"/>
          <w:szCs w:val="28"/>
          <w:lang w:eastAsia="en-US"/>
        </w:rPr>
        <w:t>Добринского</w:t>
      </w:r>
      <w:proofErr w:type="spellEnd"/>
      <w:r w:rsidRPr="00E57301">
        <w:rPr>
          <w:rFonts w:eastAsia="Calibri"/>
          <w:sz w:val="28"/>
          <w:szCs w:val="28"/>
          <w:lang w:eastAsia="en-US"/>
        </w:rPr>
        <w:t xml:space="preserve"> муниципального района Липецкой области (далее - уполномоченный орган) в соответствии с настоящим Порядком.</w:t>
      </w:r>
    </w:p>
    <w:p w:rsidR="00590D2F" w:rsidRPr="00E57301" w:rsidRDefault="00590D2F" w:rsidP="00590D2F">
      <w:pPr>
        <w:spacing w:before="120"/>
        <w:ind w:firstLine="426"/>
        <w:jc w:val="both"/>
        <w:rPr>
          <w:sz w:val="28"/>
          <w:szCs w:val="28"/>
        </w:rPr>
      </w:pPr>
      <w:r w:rsidRPr="00E57301">
        <w:rPr>
          <w:rFonts w:eastAsia="Calibri"/>
          <w:sz w:val="28"/>
          <w:szCs w:val="28"/>
          <w:lang w:eastAsia="en-US"/>
        </w:rPr>
        <w:t>5.</w:t>
      </w:r>
      <w:r w:rsidRPr="00E57301">
        <w:rPr>
          <w:sz w:val="28"/>
          <w:szCs w:val="28"/>
        </w:rPr>
        <w:t>Наймодателями жилых помещений</w:t>
      </w:r>
      <w:r>
        <w:rPr>
          <w:sz w:val="28"/>
          <w:szCs w:val="28"/>
        </w:rPr>
        <w:t xml:space="preserve"> муниципального специализированного жилищного фонда</w:t>
      </w:r>
      <w:r w:rsidRPr="00E57301">
        <w:rPr>
          <w:sz w:val="28"/>
          <w:szCs w:val="28"/>
        </w:rPr>
        <w:t xml:space="preserve"> являются органы местного самоуправления, муниципальные учреждения, предприятия муниципального образования «</w:t>
      </w:r>
      <w:proofErr w:type="spellStart"/>
      <w:r w:rsidRPr="00E57301">
        <w:rPr>
          <w:sz w:val="28"/>
          <w:szCs w:val="28"/>
        </w:rPr>
        <w:t>Добринский</w:t>
      </w:r>
      <w:proofErr w:type="spellEnd"/>
      <w:r w:rsidRPr="00E57301">
        <w:rPr>
          <w:sz w:val="28"/>
          <w:szCs w:val="28"/>
        </w:rPr>
        <w:t xml:space="preserve"> район», за которыми такие жилые помещения </w:t>
      </w:r>
      <w:r w:rsidRPr="00E57301">
        <w:rPr>
          <w:sz w:val="28"/>
          <w:szCs w:val="28"/>
        </w:rPr>
        <w:lastRenderedPageBreak/>
        <w:t xml:space="preserve">закреплены на праве оперативного управления, праве хозяйственного ведения (далее — </w:t>
      </w:r>
      <w:proofErr w:type="spellStart"/>
      <w:r w:rsidRPr="00E57301">
        <w:rPr>
          <w:sz w:val="28"/>
          <w:szCs w:val="28"/>
        </w:rPr>
        <w:t>наймодатели</w:t>
      </w:r>
      <w:proofErr w:type="spellEnd"/>
      <w:r w:rsidRPr="00E57301">
        <w:rPr>
          <w:sz w:val="28"/>
          <w:szCs w:val="28"/>
        </w:rPr>
        <w:t xml:space="preserve">). </w:t>
      </w:r>
      <w:proofErr w:type="spellStart"/>
      <w:r w:rsidRPr="00E57301">
        <w:rPr>
          <w:sz w:val="28"/>
          <w:szCs w:val="28"/>
        </w:rPr>
        <w:t>Наймодателем</w:t>
      </w:r>
      <w:proofErr w:type="spellEnd"/>
      <w:r w:rsidRPr="00E57301">
        <w:rPr>
          <w:sz w:val="28"/>
          <w:szCs w:val="28"/>
        </w:rPr>
        <w:t xml:space="preserve"> жилых помещений</w:t>
      </w:r>
      <w:r w:rsidRPr="00DA43EB">
        <w:t xml:space="preserve"> </w:t>
      </w:r>
      <w:r w:rsidRPr="00DA43EB">
        <w:rPr>
          <w:sz w:val="28"/>
          <w:szCs w:val="28"/>
        </w:rPr>
        <w:t>муниципального специализированного жилищного фонда</w:t>
      </w:r>
      <w:r w:rsidRPr="00E57301">
        <w:rPr>
          <w:sz w:val="28"/>
          <w:szCs w:val="28"/>
        </w:rPr>
        <w:t>, входящих в состав казны муниципального образования «</w:t>
      </w:r>
      <w:proofErr w:type="spellStart"/>
      <w:r w:rsidRPr="00E57301">
        <w:rPr>
          <w:sz w:val="28"/>
          <w:szCs w:val="28"/>
        </w:rPr>
        <w:t>Добринский</w:t>
      </w:r>
      <w:proofErr w:type="spellEnd"/>
      <w:r w:rsidRPr="00E57301">
        <w:rPr>
          <w:sz w:val="28"/>
          <w:szCs w:val="28"/>
        </w:rPr>
        <w:t xml:space="preserve"> район», является администрация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</w:t>
      </w:r>
      <w:r w:rsidRPr="00E57301">
        <w:rPr>
          <w:sz w:val="28"/>
          <w:szCs w:val="28"/>
        </w:rPr>
        <w:t xml:space="preserve">. </w:t>
      </w:r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57301">
        <w:rPr>
          <w:rFonts w:eastAsia="Calibri"/>
          <w:sz w:val="28"/>
          <w:szCs w:val="28"/>
          <w:lang w:eastAsia="en-US"/>
        </w:rPr>
        <w:t>На основании постановления о предоставлении жилого помещения муниципального специализированного жилищного фонда</w:t>
      </w:r>
      <w:r>
        <w:rPr>
          <w:rFonts w:eastAsia="Calibri"/>
          <w:sz w:val="28"/>
          <w:szCs w:val="28"/>
          <w:lang w:eastAsia="en-US"/>
        </w:rPr>
        <w:t>,</w:t>
      </w:r>
      <w:r w:rsidRPr="00E57301">
        <w:rPr>
          <w:rFonts w:eastAsia="Calibri"/>
          <w:sz w:val="28"/>
          <w:szCs w:val="28"/>
          <w:lang w:eastAsia="en-US"/>
        </w:rPr>
        <w:t xml:space="preserve"> администрация (действующий от ее имени уполномоченный орган (далее - </w:t>
      </w:r>
      <w:proofErr w:type="spellStart"/>
      <w:r w:rsidRPr="00E57301">
        <w:rPr>
          <w:rFonts w:eastAsia="Calibri"/>
          <w:sz w:val="28"/>
          <w:szCs w:val="28"/>
          <w:lang w:eastAsia="en-US"/>
        </w:rPr>
        <w:t>Наймодатель</w:t>
      </w:r>
      <w:proofErr w:type="spellEnd"/>
      <w:r w:rsidRPr="00E57301">
        <w:rPr>
          <w:rFonts w:eastAsia="Calibri"/>
          <w:sz w:val="28"/>
          <w:szCs w:val="28"/>
          <w:lang w:eastAsia="en-US"/>
        </w:rPr>
        <w:t xml:space="preserve">) заключает с гражданином договор найма специализированного жилого помещения. </w:t>
      </w:r>
      <w:proofErr w:type="gramEnd"/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>6.Основанием для вселения граждан в специализированное жилое помещение являются:</w:t>
      </w:r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>а) договор найма служебного жилого помещения - при вселении в служебные жилые помещения;</w:t>
      </w:r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>б) договор найма жилого помещения маневренного фонда - при вселении в жилые помещения маневренного фонда.</w:t>
      </w:r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>Формы типовых договоров найма специализированного жилого помещения утверждены Правительств</w:t>
      </w:r>
      <w:r>
        <w:rPr>
          <w:rFonts w:eastAsia="Calibri"/>
          <w:sz w:val="28"/>
          <w:szCs w:val="28"/>
          <w:lang w:eastAsia="en-US"/>
        </w:rPr>
        <w:t>ом</w:t>
      </w:r>
      <w:r w:rsidRPr="00E57301">
        <w:rPr>
          <w:rFonts w:eastAsia="Calibri"/>
          <w:sz w:val="28"/>
          <w:szCs w:val="28"/>
          <w:lang w:eastAsia="en-US"/>
        </w:rPr>
        <w:t xml:space="preserve"> Российской Федерации</w:t>
      </w:r>
      <w:r>
        <w:rPr>
          <w:rFonts w:eastAsia="Calibri"/>
          <w:sz w:val="28"/>
          <w:szCs w:val="28"/>
          <w:lang w:eastAsia="en-US"/>
        </w:rPr>
        <w:t>.</w:t>
      </w:r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>7.К пользованию специализированным жилым помещением применяются правила, установленные федеральным законодательством и настоящим Порядком.</w:t>
      </w:r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>Наниматель специализированного жилого помещения не вправе осуществлять обмен занимаемого жилого помещения, а также передавать его в поднаем</w:t>
      </w:r>
      <w:r>
        <w:rPr>
          <w:rFonts w:eastAsia="Calibri"/>
          <w:sz w:val="28"/>
          <w:szCs w:val="28"/>
          <w:lang w:eastAsia="en-US"/>
        </w:rPr>
        <w:t xml:space="preserve">. Жилые помещения </w:t>
      </w:r>
      <w:r w:rsidRPr="005C389B">
        <w:rPr>
          <w:rFonts w:eastAsia="Calibri"/>
          <w:sz w:val="28"/>
          <w:szCs w:val="28"/>
          <w:lang w:eastAsia="en-US"/>
        </w:rPr>
        <w:t>муниципального специализированного жилищного фонда</w:t>
      </w:r>
      <w:r>
        <w:rPr>
          <w:rFonts w:eastAsia="Calibri"/>
          <w:sz w:val="28"/>
          <w:szCs w:val="28"/>
          <w:lang w:eastAsia="en-US"/>
        </w:rPr>
        <w:t xml:space="preserve"> не подлежат отчуждению.</w:t>
      </w:r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 xml:space="preserve">8.Гражданин, проживающий в специализированном жилом помещении, обязан вносить плату за жилое помещение, за содержание и ремонт жилого помещения, и коммунальные услуги в порядке и на условиях, определенных федеральным законодательством, правовыми актами Липецкой области, </w:t>
      </w:r>
      <w:proofErr w:type="spellStart"/>
      <w:r w:rsidRPr="00E57301">
        <w:rPr>
          <w:rFonts w:eastAsia="Calibri"/>
          <w:sz w:val="28"/>
          <w:szCs w:val="28"/>
          <w:lang w:eastAsia="en-US"/>
        </w:rPr>
        <w:t>Добринского</w:t>
      </w:r>
      <w:proofErr w:type="spellEnd"/>
      <w:r w:rsidRPr="00E57301">
        <w:rPr>
          <w:rFonts w:eastAsia="Calibri"/>
          <w:sz w:val="28"/>
          <w:szCs w:val="28"/>
          <w:lang w:eastAsia="en-US"/>
        </w:rPr>
        <w:t xml:space="preserve"> муниципального района Липецкой области, настоящим Порядком и договором найма специализированного жилого помещения.</w:t>
      </w:r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 xml:space="preserve">9.К жилым помещениям </w:t>
      </w:r>
      <w:r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E57301">
        <w:rPr>
          <w:rFonts w:eastAsia="Calibri"/>
          <w:sz w:val="28"/>
          <w:szCs w:val="28"/>
          <w:lang w:eastAsia="en-US"/>
        </w:rPr>
        <w:t>специализированного жилищного фонда относятся жилые дома, квартиры.</w:t>
      </w:r>
    </w:p>
    <w:p w:rsidR="00590D2F" w:rsidRPr="00661C4B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 xml:space="preserve">10. Жилые помещения </w:t>
      </w:r>
      <w:r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E57301">
        <w:rPr>
          <w:rFonts w:eastAsia="Calibri"/>
          <w:sz w:val="28"/>
          <w:szCs w:val="28"/>
          <w:lang w:eastAsia="en-US"/>
        </w:rPr>
        <w:t xml:space="preserve">специализированного жилищного фонда по договорам найма служебного жилого помещения предоставляются по норме </w:t>
      </w:r>
      <w:r w:rsidRPr="00661C4B">
        <w:rPr>
          <w:rFonts w:eastAsia="Calibri"/>
          <w:sz w:val="28"/>
          <w:szCs w:val="28"/>
          <w:lang w:eastAsia="en-US"/>
        </w:rPr>
        <w:t xml:space="preserve">не более нормы предоставления жилого помещения по договору социального найма, действующей на территории </w:t>
      </w:r>
      <w:proofErr w:type="spellStart"/>
      <w:r>
        <w:rPr>
          <w:rFonts w:eastAsia="Calibri"/>
          <w:sz w:val="28"/>
          <w:szCs w:val="28"/>
          <w:lang w:eastAsia="en-US"/>
        </w:rPr>
        <w:t>Добринского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Липецкой области по месту предоставления такого жилого помещения </w:t>
      </w:r>
      <w:r w:rsidRPr="00661C4B">
        <w:rPr>
          <w:rFonts w:eastAsia="Calibri"/>
          <w:sz w:val="28"/>
          <w:szCs w:val="28"/>
          <w:lang w:eastAsia="en-US"/>
        </w:rPr>
        <w:t>на момент предоставления служебного жилого помещения.</w:t>
      </w:r>
    </w:p>
    <w:p w:rsidR="00590D2F" w:rsidRPr="00661C4B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661C4B">
        <w:rPr>
          <w:rFonts w:eastAsia="Calibri"/>
          <w:sz w:val="28"/>
          <w:szCs w:val="28"/>
          <w:lang w:eastAsia="en-US"/>
        </w:rPr>
        <w:t>С согласия гражданина ему может быть предоставлено жилое помещение, общая площадь которого меньше общей площади жилого помещения, определенной с учетом норм, установленных настоящим пунктом.</w:t>
      </w:r>
    </w:p>
    <w:p w:rsidR="00590D2F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661C4B">
        <w:rPr>
          <w:rFonts w:eastAsia="Calibri"/>
          <w:sz w:val="28"/>
          <w:szCs w:val="28"/>
          <w:lang w:eastAsia="en-US"/>
        </w:rPr>
        <w:lastRenderedPageBreak/>
        <w:t>В случае отказа гражданина от предоставляемого жилого помещения, общая площадь которого меньше общей площади жилого помещения, определенной с учетом установленных нормативов, гражданин сохраняет право на получение служебного жилого помещения с учетом установленных нормативов на прежних условиях.</w:t>
      </w:r>
    </w:p>
    <w:p w:rsidR="00590D2F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>11.Нормы предоставления жилых помещений маневренного фонда предоставляются в размере, установленном Жилищным кодексом Российской Федерации.</w:t>
      </w:r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590D2F" w:rsidRDefault="00590D2F" w:rsidP="00590D2F">
      <w:pPr>
        <w:spacing w:before="120"/>
        <w:jc w:val="center"/>
        <w:rPr>
          <w:rFonts w:eastAsia="Calibri"/>
          <w:b/>
          <w:sz w:val="28"/>
          <w:szCs w:val="28"/>
          <w:lang w:eastAsia="en-US"/>
        </w:rPr>
      </w:pPr>
      <w:r w:rsidRPr="00BB2FBC">
        <w:rPr>
          <w:rFonts w:eastAsia="Calibri"/>
          <w:b/>
          <w:sz w:val="28"/>
          <w:szCs w:val="28"/>
          <w:lang w:eastAsia="en-US"/>
        </w:rPr>
        <w:t>Статья 2. Порядок предоставления служебных жилых помещений</w:t>
      </w:r>
    </w:p>
    <w:p w:rsidR="00590D2F" w:rsidRPr="00BB2FBC" w:rsidRDefault="00590D2F" w:rsidP="00590D2F">
      <w:pPr>
        <w:spacing w:before="120"/>
        <w:jc w:val="center"/>
        <w:rPr>
          <w:rFonts w:eastAsia="Calibri"/>
          <w:b/>
          <w:sz w:val="28"/>
          <w:szCs w:val="28"/>
          <w:lang w:eastAsia="en-US"/>
        </w:rPr>
      </w:pPr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>1.Служебные жилые помещения предназначены для проживания граждан, не обеспеченных жилыми помещениями на территории муниципального образования</w:t>
      </w:r>
      <w:r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>
        <w:rPr>
          <w:rFonts w:eastAsia="Calibri"/>
          <w:sz w:val="28"/>
          <w:szCs w:val="28"/>
          <w:lang w:eastAsia="en-US"/>
        </w:rPr>
        <w:t>Добринский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</w:t>
      </w:r>
      <w:r w:rsidRPr="00E57301">
        <w:rPr>
          <w:rFonts w:eastAsia="Calibri"/>
          <w:sz w:val="28"/>
          <w:szCs w:val="28"/>
          <w:lang w:eastAsia="en-US"/>
        </w:rPr>
        <w:t>, в связи с характером их трудовых отношений:</w:t>
      </w:r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 xml:space="preserve">- с муниципальным бюджетным общеобразовательным учреждением, осуществляющим деятельность на территории </w:t>
      </w:r>
      <w:proofErr w:type="spellStart"/>
      <w:r w:rsidRPr="00E57301">
        <w:rPr>
          <w:rFonts w:eastAsia="Calibri"/>
          <w:sz w:val="28"/>
          <w:szCs w:val="28"/>
          <w:lang w:eastAsia="en-US"/>
        </w:rPr>
        <w:t>Добринского</w:t>
      </w:r>
      <w:proofErr w:type="spellEnd"/>
      <w:r w:rsidRPr="00E57301">
        <w:rPr>
          <w:rFonts w:eastAsia="Calibri"/>
          <w:sz w:val="28"/>
          <w:szCs w:val="28"/>
          <w:lang w:eastAsia="en-US"/>
        </w:rPr>
        <w:t xml:space="preserve"> муниципального района Липецкой области;</w:t>
      </w:r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 xml:space="preserve">- с государственным учреждением здравоохранения, осуществляющим деятельность на территории </w:t>
      </w:r>
      <w:proofErr w:type="spellStart"/>
      <w:r w:rsidRPr="00E57301">
        <w:rPr>
          <w:rFonts w:eastAsia="Calibri"/>
          <w:sz w:val="28"/>
          <w:szCs w:val="28"/>
          <w:lang w:eastAsia="en-US"/>
        </w:rPr>
        <w:t>Добринского</w:t>
      </w:r>
      <w:proofErr w:type="spellEnd"/>
      <w:r w:rsidRPr="00E57301">
        <w:rPr>
          <w:rFonts w:eastAsia="Calibri"/>
          <w:sz w:val="28"/>
          <w:szCs w:val="28"/>
          <w:lang w:eastAsia="en-US"/>
        </w:rPr>
        <w:t xml:space="preserve"> муниципального района Липецкой области.</w:t>
      </w:r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>Для целей настоящего порядка граждане, указанные в пункте 1 статьи 2 настоящего порядка, далее именуются «работник».</w:t>
      </w:r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>Для целей настоящего порядка юридические лица, указанные в пункте 1 статьи 2 настоящего порядка, далее именуются «учреждение».</w:t>
      </w:r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>2.Условиями для предоставления жилья по договору служебного найма являются:</w:t>
      </w:r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 xml:space="preserve">а) наличие в собственности </w:t>
      </w:r>
      <w:proofErr w:type="spellStart"/>
      <w:r w:rsidRPr="00E57301">
        <w:rPr>
          <w:rFonts w:eastAsia="Calibri"/>
          <w:sz w:val="28"/>
          <w:szCs w:val="28"/>
          <w:lang w:eastAsia="en-US"/>
        </w:rPr>
        <w:t>Добринского</w:t>
      </w:r>
      <w:proofErr w:type="spellEnd"/>
      <w:r w:rsidRPr="00E57301">
        <w:rPr>
          <w:rFonts w:eastAsia="Calibri"/>
          <w:sz w:val="28"/>
          <w:szCs w:val="28"/>
          <w:lang w:eastAsia="en-US"/>
        </w:rPr>
        <w:t xml:space="preserve"> муниципального района свободного жилья, отнесенного к служебному жилищному фонду;</w:t>
      </w:r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>б) ходатайство руководителя учреждения, с которым у работника заключен трудовой договор на неопределенный срок;</w:t>
      </w:r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>в) наличие у работника соответствующего высшего образования (медицинского, педагогического);</w:t>
      </w:r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 xml:space="preserve">г) отсутствие в собственности у работника жилого помещения на территории </w:t>
      </w:r>
      <w:proofErr w:type="spellStart"/>
      <w:r w:rsidRPr="00E57301">
        <w:rPr>
          <w:rFonts w:eastAsia="Calibri"/>
          <w:sz w:val="28"/>
          <w:szCs w:val="28"/>
          <w:lang w:eastAsia="en-US"/>
        </w:rPr>
        <w:t>Добринского</w:t>
      </w:r>
      <w:proofErr w:type="spellEnd"/>
      <w:r w:rsidRPr="00E57301">
        <w:rPr>
          <w:rFonts w:eastAsia="Calibri"/>
          <w:sz w:val="28"/>
          <w:szCs w:val="28"/>
          <w:lang w:eastAsia="en-US"/>
        </w:rPr>
        <w:t xml:space="preserve"> муниципального района, подтвержденное уведомлением об отсутствии в Едином государственном реестре прав на недвижимое имущество и сделок с ним;</w:t>
      </w:r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 xml:space="preserve">д) заключение работником трудового договора </w:t>
      </w:r>
      <w:r w:rsidRPr="000C7346">
        <w:rPr>
          <w:rFonts w:eastAsia="Calibri"/>
          <w:sz w:val="28"/>
          <w:szCs w:val="28"/>
          <w:lang w:eastAsia="en-US"/>
        </w:rPr>
        <w:t xml:space="preserve">на неопределенный срок </w:t>
      </w:r>
      <w:r w:rsidRPr="00E57301">
        <w:rPr>
          <w:rFonts w:eastAsia="Calibri"/>
          <w:sz w:val="28"/>
          <w:szCs w:val="28"/>
          <w:lang w:eastAsia="en-US"/>
        </w:rPr>
        <w:t>с учреждением, указанным в пункте 1 статьи 2 настоящего порядка.</w:t>
      </w:r>
    </w:p>
    <w:p w:rsidR="00590D2F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590D2F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57301">
        <w:rPr>
          <w:rFonts w:eastAsia="Calibri"/>
          <w:sz w:val="28"/>
          <w:szCs w:val="28"/>
          <w:lang w:eastAsia="en-US"/>
        </w:rPr>
        <w:lastRenderedPageBreak/>
        <w:t xml:space="preserve">3.Для рассмотрения вопроса о предоставлении служебного жилого помещения работник представляет в уполномоченный орган заявление </w:t>
      </w:r>
      <w:r>
        <w:rPr>
          <w:rFonts w:eastAsia="Calibri"/>
          <w:sz w:val="28"/>
          <w:szCs w:val="28"/>
          <w:lang w:eastAsia="en-US"/>
        </w:rPr>
        <w:t xml:space="preserve">(приложение 3 к настоящему Порядку), </w:t>
      </w:r>
      <w:r w:rsidRPr="00E57301">
        <w:rPr>
          <w:rFonts w:eastAsia="Calibri"/>
          <w:sz w:val="28"/>
          <w:szCs w:val="28"/>
          <w:lang w:eastAsia="en-US"/>
        </w:rPr>
        <w:t xml:space="preserve">с одновременным предъявлением паспорта или иного документа, удостоверяющего личность заявителя, а также сообщает достоверные сведения о составе семьи (фамилия, имя, отчество, число, месяц, год рождения, родственные отношения, адрес регистрации по месту жительства (месту пребывания) всех членов семьи). </w:t>
      </w:r>
      <w:proofErr w:type="gramEnd"/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>К заявлению прилагаются:</w:t>
      </w:r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>а) документы, подтверждающи</w:t>
      </w:r>
      <w:r>
        <w:rPr>
          <w:rFonts w:eastAsia="Calibri"/>
          <w:sz w:val="28"/>
          <w:szCs w:val="28"/>
          <w:lang w:eastAsia="en-US"/>
        </w:rPr>
        <w:t>е</w:t>
      </w:r>
      <w:r w:rsidRPr="00E57301">
        <w:rPr>
          <w:rFonts w:eastAsia="Calibri"/>
          <w:sz w:val="28"/>
          <w:szCs w:val="28"/>
          <w:lang w:eastAsia="en-US"/>
        </w:rPr>
        <w:t xml:space="preserve"> родственные отношения заявителя и лиц, указанных им в качестве членов семьи, либо копии</w:t>
      </w:r>
      <w:r>
        <w:rPr>
          <w:rFonts w:eastAsia="Calibri"/>
          <w:sz w:val="28"/>
          <w:szCs w:val="28"/>
          <w:lang w:eastAsia="en-US"/>
        </w:rPr>
        <w:t xml:space="preserve"> таких документов</w:t>
      </w:r>
      <w:r w:rsidRPr="00E57301">
        <w:rPr>
          <w:rFonts w:eastAsia="Calibri"/>
          <w:sz w:val="28"/>
          <w:szCs w:val="28"/>
          <w:lang w:eastAsia="en-US"/>
        </w:rPr>
        <w:t xml:space="preserve">, заверенные в </w:t>
      </w:r>
      <w:r w:rsidRPr="000C7346">
        <w:rPr>
          <w:rFonts w:eastAsia="Calibri"/>
          <w:sz w:val="28"/>
          <w:szCs w:val="28"/>
          <w:lang w:eastAsia="en-US"/>
        </w:rPr>
        <w:t>порядке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E57301">
        <w:rPr>
          <w:rFonts w:eastAsia="Calibri"/>
          <w:sz w:val="28"/>
          <w:szCs w:val="28"/>
          <w:lang w:eastAsia="en-US"/>
        </w:rPr>
        <w:t>установленном законодательством Российской Федерации;</w:t>
      </w:r>
    </w:p>
    <w:p w:rsidR="00590D2F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>б) документы, удостоверяющи</w:t>
      </w:r>
      <w:r>
        <w:rPr>
          <w:rFonts w:eastAsia="Calibri"/>
          <w:sz w:val="28"/>
          <w:szCs w:val="28"/>
          <w:lang w:eastAsia="en-US"/>
        </w:rPr>
        <w:t>е</w:t>
      </w:r>
      <w:r w:rsidRPr="00E57301">
        <w:rPr>
          <w:rFonts w:eastAsia="Calibri"/>
          <w:sz w:val="28"/>
          <w:szCs w:val="28"/>
          <w:lang w:eastAsia="en-US"/>
        </w:rPr>
        <w:t xml:space="preserve"> личность лиц старше 14 лет, указанных в качестве членов семьи, </w:t>
      </w:r>
      <w:bookmarkStart w:id="3" w:name="_Hlk98147684"/>
      <w:r w:rsidRPr="00E57301">
        <w:rPr>
          <w:rFonts w:eastAsia="Calibri"/>
          <w:sz w:val="28"/>
          <w:szCs w:val="28"/>
          <w:lang w:eastAsia="en-US"/>
        </w:rPr>
        <w:t xml:space="preserve">либо </w:t>
      </w:r>
      <w:r>
        <w:rPr>
          <w:rFonts w:eastAsia="Calibri"/>
          <w:sz w:val="28"/>
          <w:szCs w:val="28"/>
          <w:lang w:eastAsia="en-US"/>
        </w:rPr>
        <w:t>копии таких документов</w:t>
      </w:r>
      <w:r w:rsidRPr="00E57301">
        <w:rPr>
          <w:rFonts w:eastAsia="Calibri"/>
          <w:sz w:val="28"/>
          <w:szCs w:val="28"/>
          <w:lang w:eastAsia="en-US"/>
        </w:rPr>
        <w:t xml:space="preserve">, </w:t>
      </w:r>
      <w:r w:rsidRPr="000C7346">
        <w:rPr>
          <w:rFonts w:eastAsia="Calibri"/>
          <w:sz w:val="28"/>
          <w:szCs w:val="28"/>
          <w:lang w:eastAsia="en-US"/>
        </w:rPr>
        <w:t>заверенные в порядке, установленном законодательством Российской Федерации;</w:t>
      </w:r>
    </w:p>
    <w:bookmarkEnd w:id="3"/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>в) документы, подтверждающие отнесение гражданина к категориям граждан, которым может быть предоставлено служебное жилое помещение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0C7346">
        <w:rPr>
          <w:rFonts w:eastAsia="Calibri"/>
          <w:sz w:val="28"/>
          <w:szCs w:val="28"/>
          <w:lang w:eastAsia="en-US"/>
        </w:rPr>
        <w:t>либо копии таких документов, заверенные в порядке, установленном законодательством Российской Федерации;</w:t>
      </w:r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>г) документы о согласии гражданина и согласии членов его семьи на обработку персональных данных.</w:t>
      </w:r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>4. Уполномоченный орган самостоятельно запрашивает (либо работник представляет по собственной инициативе) следующие документы:</w:t>
      </w:r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>а) выписки из Единого государственного реестра недвижимости о наличии или отсутствии жилых помещений на праве собственности у гражданина и членов его семьи от федерального органа исполнительной власти, осуществляющего государственный кадастровый учет и государственную регистрацию прав;</w:t>
      </w:r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>б) справку о наличии или отсутствии жилых помещений на праве собственности у гражданина и членов его семьи от органа государственного технического учета и технической инвентаризации объектов капитального строительства (для граждан, родившихся до 1 января 1999 года);</w:t>
      </w:r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57301">
        <w:rPr>
          <w:rFonts w:eastAsia="Calibri"/>
          <w:sz w:val="28"/>
          <w:szCs w:val="28"/>
          <w:lang w:eastAsia="en-US"/>
        </w:rPr>
        <w:t>в) сведения о лицах, зарегистрированных совместно с заявителем по месту пребывания и по месту жительства,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от территориального органа федерального органа исполнительной власти в сфере внутренних дел.</w:t>
      </w:r>
      <w:proofErr w:type="gramEnd"/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 xml:space="preserve">5. Уполномоченный орган после получения документов, указанных в пунктах 3-4 статьи 2 настоящего порядка, осуществляет их проверку на предмет соответствия требованиям действующего законодательства и настоящего порядка. </w:t>
      </w:r>
    </w:p>
    <w:p w:rsidR="00590D2F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lastRenderedPageBreak/>
        <w:t>Установив, что представленные документы соответствуют указанным требованиям, при наличии свободных специализированных жилых помещений в составе муниципального жилищного фонда, уполномоченный орган готовит проект нормативно-правового акта о предоставлении работнику служебного жилого помещения.</w:t>
      </w:r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 xml:space="preserve">6. </w:t>
      </w:r>
      <w:proofErr w:type="gramStart"/>
      <w:r w:rsidRPr="00E57301">
        <w:rPr>
          <w:rFonts w:eastAsia="Calibri"/>
          <w:sz w:val="28"/>
          <w:szCs w:val="28"/>
          <w:lang w:eastAsia="en-US"/>
        </w:rPr>
        <w:t>В случае увольнения работника из учреждения,</w:t>
      </w:r>
      <w:r>
        <w:rPr>
          <w:rFonts w:eastAsia="Calibri"/>
          <w:sz w:val="28"/>
          <w:szCs w:val="28"/>
          <w:lang w:eastAsia="en-US"/>
        </w:rPr>
        <w:t xml:space="preserve"> указанного в части 1 статьи 2 настоящего Порядка</w:t>
      </w:r>
      <w:r w:rsidRPr="00E57301">
        <w:rPr>
          <w:rFonts w:eastAsia="Calibri"/>
          <w:sz w:val="28"/>
          <w:szCs w:val="28"/>
          <w:lang w:eastAsia="en-US"/>
        </w:rPr>
        <w:t xml:space="preserve">, или приобретения им жилого помещения на праве собственности, он и члены его семьи, зарегистрированные в служебном жилом помещении, </w:t>
      </w:r>
      <w:r w:rsidRPr="00821C84">
        <w:rPr>
          <w:rFonts w:eastAsia="Calibri"/>
          <w:sz w:val="28"/>
          <w:szCs w:val="28"/>
          <w:lang w:eastAsia="en-US"/>
        </w:rPr>
        <w:t xml:space="preserve">в месячный срок </w:t>
      </w:r>
      <w:r w:rsidRPr="00E57301">
        <w:rPr>
          <w:rFonts w:eastAsia="Calibri"/>
          <w:sz w:val="28"/>
          <w:szCs w:val="28"/>
          <w:lang w:eastAsia="en-US"/>
        </w:rPr>
        <w:t>подлежат выселению из служебного жилого помещения по требованию его собственника или учреждения, в оперативном управлении которого оно находится, без предоставления жилого помещения.</w:t>
      </w:r>
      <w:proofErr w:type="gramEnd"/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 xml:space="preserve">Работник и члены его семьи не подлежат выселению </w:t>
      </w:r>
      <w:proofErr w:type="gramStart"/>
      <w:r w:rsidRPr="00E57301">
        <w:rPr>
          <w:rFonts w:eastAsia="Calibri"/>
          <w:sz w:val="28"/>
          <w:szCs w:val="28"/>
          <w:lang w:eastAsia="en-US"/>
        </w:rPr>
        <w:t>из служебного жилого помещения при условии увольнения работника из соответствующего учреждения по причине ухода на пенсию</w:t>
      </w:r>
      <w:proofErr w:type="gramEnd"/>
      <w:r w:rsidRPr="00E57301">
        <w:rPr>
          <w:rFonts w:eastAsia="Calibri"/>
          <w:sz w:val="28"/>
          <w:szCs w:val="28"/>
          <w:lang w:eastAsia="en-US"/>
        </w:rPr>
        <w:t>.</w:t>
      </w:r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>7.Жилые служебные помещения предоставляются согласно утвержденному Перечню категорий граждан, которым может быть предоставлено служебное жилое помещение (Приложение 1 к настоящему Порядку).</w:t>
      </w:r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>8.Исключение служебных жилых помещений из муниципального специализированного жилищного фонда производится на основании ходатайства руководителя учреждения либо заявления при наличии одного из следующих условий:</w:t>
      </w:r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 xml:space="preserve">а) работник имеет непрерывный стаж работы в муниципальном общеобразовательном учреждении, в государственном учреждении здравоохранения, в </w:t>
      </w:r>
      <w:proofErr w:type="gramStart"/>
      <w:r w:rsidRPr="00E57301">
        <w:rPr>
          <w:rFonts w:eastAsia="Calibri"/>
          <w:sz w:val="28"/>
          <w:szCs w:val="28"/>
          <w:lang w:eastAsia="en-US"/>
        </w:rPr>
        <w:t>связи</w:t>
      </w:r>
      <w:proofErr w:type="gramEnd"/>
      <w:r w:rsidRPr="00E57301">
        <w:rPr>
          <w:rFonts w:eastAsia="Calibri"/>
          <w:sz w:val="28"/>
          <w:szCs w:val="28"/>
          <w:lang w:eastAsia="en-US"/>
        </w:rPr>
        <w:t xml:space="preserve"> с которой ему было предоставлено служебное жилое помещение, не менее 15 лет, при условии проживания в указанном служебном жилом помещении не менее 10 лет;</w:t>
      </w:r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>б</w:t>
      </w:r>
      <w:proofErr w:type="gramStart"/>
      <w:r w:rsidRPr="00E57301">
        <w:rPr>
          <w:rFonts w:eastAsia="Calibri"/>
          <w:sz w:val="28"/>
          <w:szCs w:val="28"/>
          <w:lang w:eastAsia="en-US"/>
        </w:rPr>
        <w:t>)р</w:t>
      </w:r>
      <w:proofErr w:type="gramEnd"/>
      <w:r w:rsidRPr="00E57301">
        <w:rPr>
          <w:rFonts w:eastAsia="Calibri"/>
          <w:sz w:val="28"/>
          <w:szCs w:val="28"/>
          <w:lang w:eastAsia="en-US"/>
        </w:rPr>
        <w:t xml:space="preserve">аботник (наниматель) уволен из муниципального  общеобразовательного учреждения, государственного учреждения здравоохранения, в связи с которой ему было предоставлено служебное жилое помещение, в связи с выходом на пенсию по старости и иным льготным основаниям, при этом его трудовой стаж по месту работы, в связи с которой ему было предоставлено служебное жилое помещение, составляет не менее 10 лет, при условии проживания в предоставленном служебном </w:t>
      </w:r>
      <w:proofErr w:type="gramStart"/>
      <w:r w:rsidRPr="00E57301">
        <w:rPr>
          <w:rFonts w:eastAsia="Calibri"/>
          <w:sz w:val="28"/>
          <w:szCs w:val="28"/>
          <w:lang w:eastAsia="en-US"/>
        </w:rPr>
        <w:t>помещении</w:t>
      </w:r>
      <w:proofErr w:type="gramEnd"/>
      <w:r w:rsidRPr="00E57301">
        <w:rPr>
          <w:rFonts w:eastAsia="Calibri"/>
          <w:sz w:val="28"/>
          <w:szCs w:val="28"/>
          <w:lang w:eastAsia="en-US"/>
        </w:rPr>
        <w:t xml:space="preserve"> не менее 5 лет;</w:t>
      </w:r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 xml:space="preserve">в) работник (наниматель) является инвалидом I или II групп, инвалидность которого наступила вследствие трудового увечья по вине работодателя либо вследствие профессионального заболевания, исполнением трудовых обязанностей в период работы в муниципальном общеобразовательном учреждении, государственном учреждении здравоохранения, в </w:t>
      </w:r>
      <w:proofErr w:type="gramStart"/>
      <w:r w:rsidRPr="00E57301">
        <w:rPr>
          <w:rFonts w:eastAsia="Calibri"/>
          <w:sz w:val="28"/>
          <w:szCs w:val="28"/>
          <w:lang w:eastAsia="en-US"/>
        </w:rPr>
        <w:t>связи</w:t>
      </w:r>
      <w:proofErr w:type="gramEnd"/>
      <w:r w:rsidRPr="00E57301">
        <w:rPr>
          <w:rFonts w:eastAsia="Calibri"/>
          <w:sz w:val="28"/>
          <w:szCs w:val="28"/>
          <w:lang w:eastAsia="en-US"/>
        </w:rPr>
        <w:t xml:space="preserve"> с которой ему было предоставлено служебное жилое помещение,  при этом его трудовой стаж по месту работы (службы), в связи с которой ему было </w:t>
      </w:r>
      <w:proofErr w:type="gramStart"/>
      <w:r w:rsidRPr="00E57301">
        <w:rPr>
          <w:rFonts w:eastAsia="Calibri"/>
          <w:sz w:val="28"/>
          <w:szCs w:val="28"/>
          <w:lang w:eastAsia="en-US"/>
        </w:rPr>
        <w:t xml:space="preserve">предоставлено служебное жилое помещение, </w:t>
      </w:r>
      <w:r w:rsidRPr="00E57301">
        <w:rPr>
          <w:rFonts w:eastAsia="Calibri"/>
          <w:sz w:val="28"/>
          <w:szCs w:val="28"/>
          <w:lang w:eastAsia="en-US"/>
        </w:rPr>
        <w:lastRenderedPageBreak/>
        <w:t>составляет не менее 10 лет, при условии проживания в предоставленном служебном жилом помещения не менее 5 лет;</w:t>
      </w:r>
      <w:proofErr w:type="gramEnd"/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>г) заявитель является членом семьи погибшего (умершего) работника муниципального общеобразовательного учреждения, государственного учреждения здравоохранения, который являлся нанимателем служебного жилого помещения, при условии проживания в служебном жилом помещении не менее 10 лет.</w:t>
      </w:r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 xml:space="preserve">9. В случае удовлетворения </w:t>
      </w:r>
      <w:r>
        <w:rPr>
          <w:rFonts w:eastAsia="Calibri"/>
          <w:sz w:val="28"/>
          <w:szCs w:val="28"/>
          <w:lang w:eastAsia="en-US"/>
        </w:rPr>
        <w:t>ходатайства</w:t>
      </w:r>
      <w:r w:rsidRPr="00E57301">
        <w:rPr>
          <w:rFonts w:eastAsia="Calibri"/>
          <w:sz w:val="28"/>
          <w:szCs w:val="28"/>
          <w:lang w:eastAsia="en-US"/>
        </w:rPr>
        <w:t>, указанного в пункте 8 статьи 2 настоящего Порядка, после принятия решения об исключении жилого помещения из специализированного жилищного фонда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57301">
        <w:rPr>
          <w:rFonts w:eastAsia="Calibri"/>
          <w:sz w:val="28"/>
          <w:szCs w:val="28"/>
          <w:lang w:eastAsia="en-US"/>
        </w:rPr>
        <w:t>с лицами, указанными в подпунктах «а» - «г» пункта 8 статьи 2 настоящего порядка заключается договор социального найма в отношении вышеуказанного жилого помещения.</w:t>
      </w:r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590D2F" w:rsidRDefault="00590D2F" w:rsidP="00590D2F">
      <w:pPr>
        <w:ind w:firstLine="426"/>
        <w:jc w:val="center"/>
        <w:rPr>
          <w:rFonts w:eastAsia="Calibri"/>
          <w:b/>
          <w:sz w:val="28"/>
          <w:szCs w:val="28"/>
          <w:lang w:eastAsia="en-US"/>
        </w:rPr>
      </w:pPr>
      <w:r w:rsidRPr="00BB2FBC">
        <w:rPr>
          <w:rFonts w:eastAsia="Calibri"/>
          <w:b/>
          <w:sz w:val="28"/>
          <w:szCs w:val="28"/>
          <w:lang w:eastAsia="en-US"/>
        </w:rPr>
        <w:t xml:space="preserve">Статья 3. Порядок предоставления жилых помещений </w:t>
      </w:r>
    </w:p>
    <w:p w:rsidR="00590D2F" w:rsidRPr="00BB2FBC" w:rsidRDefault="00590D2F" w:rsidP="00590D2F">
      <w:pPr>
        <w:ind w:firstLine="426"/>
        <w:jc w:val="center"/>
        <w:rPr>
          <w:rFonts w:eastAsia="Calibri"/>
          <w:b/>
          <w:sz w:val="28"/>
          <w:szCs w:val="28"/>
          <w:lang w:eastAsia="en-US"/>
        </w:rPr>
      </w:pPr>
      <w:r w:rsidRPr="00BB2FBC">
        <w:rPr>
          <w:rFonts w:eastAsia="Calibri"/>
          <w:b/>
          <w:sz w:val="28"/>
          <w:szCs w:val="28"/>
          <w:lang w:eastAsia="en-US"/>
        </w:rPr>
        <w:t>маневренного фонда</w:t>
      </w:r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>1.Жилые помещения маневренного фонда специализированного муниципального жилищного фонда предоставляются для временного проживания граждан в соответствующем населенном пункте:</w:t>
      </w:r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57301">
        <w:rPr>
          <w:rFonts w:eastAsia="Calibri"/>
          <w:sz w:val="28"/>
          <w:szCs w:val="28"/>
          <w:lang w:eastAsia="en-US"/>
        </w:rPr>
        <w:t xml:space="preserve">а) в связи с капитальным ремонтом или реконструкцией дома, в котором находятся жилые помещения, занимаемые ими по договорам социального найма жилого помещения жилищного фонда </w:t>
      </w:r>
      <w:proofErr w:type="spellStart"/>
      <w:r w:rsidRPr="00E57301">
        <w:rPr>
          <w:rFonts w:eastAsia="Calibri"/>
          <w:sz w:val="28"/>
          <w:szCs w:val="28"/>
          <w:lang w:eastAsia="en-US"/>
        </w:rPr>
        <w:t>Добринского</w:t>
      </w:r>
      <w:proofErr w:type="spellEnd"/>
      <w:r w:rsidRPr="00E57301">
        <w:rPr>
          <w:rFonts w:eastAsia="Calibri"/>
          <w:sz w:val="28"/>
          <w:szCs w:val="28"/>
          <w:lang w:eastAsia="en-US"/>
        </w:rPr>
        <w:t xml:space="preserve"> муниципального района Липецкой области, договорам найма специализированного жилого помещения специализированного жилищного фонда </w:t>
      </w:r>
      <w:proofErr w:type="spellStart"/>
      <w:r w:rsidRPr="00E57301">
        <w:rPr>
          <w:rFonts w:eastAsia="Calibri"/>
          <w:sz w:val="28"/>
          <w:szCs w:val="28"/>
          <w:lang w:eastAsia="en-US"/>
        </w:rPr>
        <w:t>Добринского</w:t>
      </w:r>
      <w:proofErr w:type="spellEnd"/>
      <w:r w:rsidRPr="00E57301">
        <w:rPr>
          <w:rFonts w:eastAsia="Calibri"/>
          <w:sz w:val="28"/>
          <w:szCs w:val="28"/>
          <w:lang w:eastAsia="en-US"/>
        </w:rPr>
        <w:t xml:space="preserve"> муниципального района Липецкой области, в случае, если данные граждане не обеспечены иными жилыми помещениями в соответствующем населенном пункте;</w:t>
      </w:r>
      <w:proofErr w:type="gramEnd"/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57301">
        <w:rPr>
          <w:rFonts w:eastAsia="Calibri"/>
          <w:sz w:val="28"/>
          <w:szCs w:val="28"/>
          <w:lang w:eastAsia="en-US"/>
        </w:rPr>
        <w:t xml:space="preserve">б) в связи с утратой жилых помещений на территории </w:t>
      </w:r>
      <w:proofErr w:type="spellStart"/>
      <w:r w:rsidRPr="00E57301">
        <w:rPr>
          <w:rFonts w:eastAsia="Calibri"/>
          <w:sz w:val="28"/>
          <w:szCs w:val="28"/>
          <w:lang w:eastAsia="en-US"/>
        </w:rPr>
        <w:t>Добринского</w:t>
      </w:r>
      <w:proofErr w:type="spellEnd"/>
      <w:r w:rsidRPr="00E57301">
        <w:rPr>
          <w:rFonts w:eastAsia="Calibri"/>
          <w:sz w:val="28"/>
          <w:szCs w:val="28"/>
          <w:lang w:eastAsia="en-US"/>
        </w:rPr>
        <w:t xml:space="preserve"> муниципального района Липецкой области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взысканий такие жилые</w:t>
      </w:r>
      <w:proofErr w:type="gramEnd"/>
      <w:r w:rsidRPr="00E57301">
        <w:rPr>
          <w:rFonts w:eastAsia="Calibri"/>
          <w:sz w:val="28"/>
          <w:szCs w:val="28"/>
          <w:lang w:eastAsia="en-US"/>
        </w:rPr>
        <w:t xml:space="preserve"> помещения являются для них единственными;</w:t>
      </w:r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57301">
        <w:rPr>
          <w:rFonts w:eastAsia="Calibri"/>
          <w:sz w:val="28"/>
          <w:szCs w:val="28"/>
          <w:lang w:eastAsia="en-US"/>
        </w:rPr>
        <w:t xml:space="preserve">в) у которых единственные жилые помещения, предоставленные им по договорам социального найма жилого помещения жилищного фонда </w:t>
      </w:r>
      <w:proofErr w:type="spellStart"/>
      <w:r w:rsidRPr="00E57301">
        <w:rPr>
          <w:rFonts w:eastAsia="Calibri"/>
          <w:sz w:val="28"/>
          <w:szCs w:val="28"/>
          <w:lang w:eastAsia="en-US"/>
        </w:rPr>
        <w:t>Добринского</w:t>
      </w:r>
      <w:proofErr w:type="spellEnd"/>
      <w:r w:rsidRPr="00E57301">
        <w:rPr>
          <w:rFonts w:eastAsia="Calibri"/>
          <w:sz w:val="28"/>
          <w:szCs w:val="28"/>
          <w:lang w:eastAsia="en-US"/>
        </w:rPr>
        <w:t xml:space="preserve"> муниципального района Липецкой области, договорам найма специализированного жилого помещения специализированного жилищного фонда </w:t>
      </w:r>
      <w:proofErr w:type="spellStart"/>
      <w:r w:rsidRPr="00E57301">
        <w:rPr>
          <w:rFonts w:eastAsia="Calibri"/>
          <w:sz w:val="28"/>
          <w:szCs w:val="28"/>
          <w:lang w:eastAsia="en-US"/>
        </w:rPr>
        <w:t>Добринского</w:t>
      </w:r>
      <w:proofErr w:type="spellEnd"/>
      <w:r w:rsidRPr="00E57301">
        <w:rPr>
          <w:rFonts w:eastAsia="Calibri"/>
          <w:sz w:val="28"/>
          <w:szCs w:val="28"/>
          <w:lang w:eastAsia="en-US"/>
        </w:rPr>
        <w:t xml:space="preserve"> муниципального района Липецкой области, стали непригодными для проживания в результате чрезвычайных обстоятельств;</w:t>
      </w:r>
      <w:proofErr w:type="gramEnd"/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>г) иным гражданам в случаях, предусмотренных законодательством.</w:t>
      </w:r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 xml:space="preserve">2. Периоды, на которые может быть заключен договор найма </w:t>
      </w:r>
      <w:proofErr w:type="gramStart"/>
      <w:r w:rsidRPr="00E57301">
        <w:rPr>
          <w:rFonts w:eastAsia="Calibri"/>
          <w:sz w:val="28"/>
          <w:szCs w:val="28"/>
          <w:lang w:eastAsia="en-US"/>
        </w:rPr>
        <w:t>жилого</w:t>
      </w:r>
      <w:proofErr w:type="gramEnd"/>
      <w:r w:rsidRPr="00E57301">
        <w:rPr>
          <w:rFonts w:eastAsia="Calibri"/>
          <w:sz w:val="28"/>
          <w:szCs w:val="28"/>
          <w:lang w:eastAsia="en-US"/>
        </w:rPr>
        <w:t xml:space="preserve"> помещения маневренного фонда, определяются в соответствии с </w:t>
      </w:r>
      <w:r w:rsidRPr="00E57301">
        <w:rPr>
          <w:rFonts w:eastAsia="Calibri"/>
          <w:sz w:val="28"/>
          <w:szCs w:val="28"/>
          <w:lang w:eastAsia="en-US"/>
        </w:rPr>
        <w:lastRenderedPageBreak/>
        <w:t>требованиями Жилищного кодекса Российской Федерации и в иных случаях, установленных законодательством.</w:t>
      </w:r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 xml:space="preserve">Истечение периода, на который был заключен договор найма </w:t>
      </w:r>
      <w:proofErr w:type="gramStart"/>
      <w:r w:rsidRPr="00E57301">
        <w:rPr>
          <w:rFonts w:eastAsia="Calibri"/>
          <w:sz w:val="28"/>
          <w:szCs w:val="28"/>
          <w:lang w:eastAsia="en-US"/>
        </w:rPr>
        <w:t>жилого</w:t>
      </w:r>
      <w:proofErr w:type="gramEnd"/>
      <w:r w:rsidRPr="00E57301">
        <w:rPr>
          <w:rFonts w:eastAsia="Calibri"/>
          <w:sz w:val="28"/>
          <w:szCs w:val="28"/>
          <w:lang w:eastAsia="en-US"/>
        </w:rPr>
        <w:t xml:space="preserve"> помещения маневренного фонда, является основанием для прекращения такого договора.</w:t>
      </w:r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E57301">
        <w:rPr>
          <w:rFonts w:eastAsia="Calibri"/>
          <w:sz w:val="28"/>
          <w:szCs w:val="28"/>
          <w:lang w:eastAsia="en-US"/>
        </w:rPr>
        <w:t xml:space="preserve">Для предоставления жилых помещений маневренного фонда граждане подают в уполномоченный орган </w:t>
      </w:r>
      <w:r w:rsidRPr="00E16146">
        <w:rPr>
          <w:rFonts w:eastAsia="Calibri"/>
          <w:sz w:val="28"/>
          <w:szCs w:val="28"/>
          <w:lang w:eastAsia="en-US"/>
        </w:rPr>
        <w:t xml:space="preserve">заявление (Приложение 4 к настоящему Порядку) </w:t>
      </w:r>
      <w:r w:rsidRPr="00E57301">
        <w:rPr>
          <w:rFonts w:eastAsia="Calibri"/>
          <w:sz w:val="28"/>
          <w:szCs w:val="28"/>
          <w:lang w:eastAsia="en-US"/>
        </w:rPr>
        <w:t>с одновременным предъявлением паспорта или иного документа, удостоверяющего личность гражданина, а также сообщают достоверные сведения о составе семьи (фамилия, имя, отчество, число, месяц, год рождения, родственные отношения, адрес регистрации по месту жительства (месту пребывания) всех членов семьи).</w:t>
      </w:r>
      <w:proofErr w:type="gramEnd"/>
      <w:r w:rsidRPr="00E57301">
        <w:rPr>
          <w:rFonts w:eastAsia="Calibri"/>
          <w:sz w:val="28"/>
          <w:szCs w:val="28"/>
          <w:lang w:eastAsia="en-US"/>
        </w:rPr>
        <w:t xml:space="preserve"> К заявлению прилагаются следующие документы:</w:t>
      </w:r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>а) документ, подтверждающий родственные отношения заявителя и лиц, указанных им в качестве членов семьи, либо его копию, заверенную в установленном законодательством Российской Федерации порядке;</w:t>
      </w:r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>б) документ, удостоверяющий личность лиц старше 14 лет, указанных в качестве членов семьи, либо его копию, заверенную в установленном законодательством Российской Федерации порядке;</w:t>
      </w:r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>в) документы, подтверждающие отнесение гражданина к категориям граждан, которым в соответствии с настоящим Законом может быть предоставлено жилое помещение маневренного фонда;</w:t>
      </w:r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>г) выписка из финансового лицевого счета.</w:t>
      </w:r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>4. Уполномоченный орган самостоятельно запрашивает (либо заявитель представляет по собственной инициативе):</w:t>
      </w:r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>а) выписку из Единого государственного реестра недвижимости от федерального органа исполнительной власти, осуществляющего государственный кадастровый учет и государственную регистрацию прав, о наличии или отсутствии жилых помещений на праве собственности у гражданина и членов его семьи;</w:t>
      </w:r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 xml:space="preserve">б) справку органа местного самоуправления о наличии (отсутствии) у гражданина и членов его семьи жилых помещений муниципального жилищного фонда, предоставленных по договорам социального найма, жилых помещений муниципального специализированного жилищного фонда, предоставленных по договорам найма специализированного жилого помещения, - в отношении граждан, указанных в пункте "б" части </w:t>
      </w:r>
      <w:r>
        <w:rPr>
          <w:rFonts w:eastAsia="Calibri"/>
          <w:sz w:val="28"/>
          <w:szCs w:val="28"/>
          <w:lang w:eastAsia="en-US"/>
        </w:rPr>
        <w:t>1</w:t>
      </w:r>
      <w:r w:rsidRPr="00E57301">
        <w:rPr>
          <w:rFonts w:eastAsia="Calibri"/>
          <w:sz w:val="28"/>
          <w:szCs w:val="28"/>
          <w:lang w:eastAsia="en-US"/>
        </w:rPr>
        <w:t xml:space="preserve"> статьи 3 </w:t>
      </w:r>
      <w:r>
        <w:rPr>
          <w:rFonts w:eastAsia="Calibri"/>
          <w:sz w:val="28"/>
          <w:szCs w:val="28"/>
          <w:lang w:eastAsia="en-US"/>
        </w:rPr>
        <w:t>настоящего Порядка</w:t>
      </w:r>
      <w:r w:rsidRPr="00E57301">
        <w:rPr>
          <w:rFonts w:eastAsia="Calibri"/>
          <w:sz w:val="28"/>
          <w:szCs w:val="28"/>
          <w:lang w:eastAsia="en-US"/>
        </w:rPr>
        <w:t>;</w:t>
      </w:r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>в) справку органа государственного технического учета и технической инвентаризации объектов капитального строительства о наличии или отсутствии жилых помещений на праве собственности;</w:t>
      </w:r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57301">
        <w:rPr>
          <w:rFonts w:eastAsia="Calibri"/>
          <w:sz w:val="28"/>
          <w:szCs w:val="28"/>
          <w:lang w:eastAsia="en-US"/>
        </w:rPr>
        <w:t xml:space="preserve">г) сведения о лицах, зарегистрированных совместно с заявителем по месту пребывания и по месту жительства, содержащиеся в базовом государственном информационном ресурсе регистрационного учета граждан </w:t>
      </w:r>
      <w:r w:rsidRPr="00E57301">
        <w:rPr>
          <w:rFonts w:eastAsia="Calibri"/>
          <w:sz w:val="28"/>
          <w:szCs w:val="28"/>
          <w:lang w:eastAsia="en-US"/>
        </w:rPr>
        <w:lastRenderedPageBreak/>
        <w:t>Российской Федерации по месту пребывания и по месту жительства в пределах Российской Федерации, от территориального органа федерального органа исполнительной власти в сфере внутренних дел.</w:t>
      </w:r>
      <w:proofErr w:type="gramEnd"/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 xml:space="preserve">5. Уполномоченный орган после получения документов, указанных в пункте 3 – 4 статьи 3 настоящего </w:t>
      </w:r>
      <w:r>
        <w:rPr>
          <w:rFonts w:eastAsia="Calibri"/>
          <w:sz w:val="28"/>
          <w:szCs w:val="28"/>
          <w:lang w:eastAsia="en-US"/>
        </w:rPr>
        <w:t>П</w:t>
      </w:r>
      <w:r w:rsidRPr="00E57301">
        <w:rPr>
          <w:rFonts w:eastAsia="Calibri"/>
          <w:sz w:val="28"/>
          <w:szCs w:val="28"/>
          <w:lang w:eastAsia="en-US"/>
        </w:rPr>
        <w:t xml:space="preserve">орядка, осуществляет их проверку на предмет соответствия требованиям действующего законодательства и настоящего порядка. </w:t>
      </w:r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 xml:space="preserve">Установив, что представленные заявителем документы соответствуют указанным требованиям, уполномоченный орган готовит проект нормативно-правового акта </w:t>
      </w:r>
      <w:proofErr w:type="gramStart"/>
      <w:r w:rsidRPr="00E57301">
        <w:rPr>
          <w:rFonts w:eastAsia="Calibri"/>
          <w:sz w:val="28"/>
          <w:szCs w:val="28"/>
          <w:lang w:eastAsia="en-US"/>
        </w:rPr>
        <w:t>предоставлении</w:t>
      </w:r>
      <w:proofErr w:type="gramEnd"/>
      <w:r w:rsidRPr="00E57301">
        <w:rPr>
          <w:rFonts w:eastAsia="Calibri"/>
          <w:sz w:val="28"/>
          <w:szCs w:val="28"/>
          <w:lang w:eastAsia="en-US"/>
        </w:rPr>
        <w:t xml:space="preserve"> жилого помещения маневренного фонда.</w:t>
      </w:r>
    </w:p>
    <w:p w:rsidR="00590D2F" w:rsidRPr="0043651D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3651D">
        <w:rPr>
          <w:rFonts w:eastAsia="Calibri"/>
          <w:sz w:val="28"/>
          <w:szCs w:val="28"/>
          <w:lang w:eastAsia="en-US"/>
        </w:rPr>
        <w:t xml:space="preserve">Постановление администрации о предоставлении жилого помещения маневренного фонда является основанием для заключения </w:t>
      </w:r>
      <w:proofErr w:type="spellStart"/>
      <w:r w:rsidRPr="0043651D">
        <w:rPr>
          <w:rFonts w:eastAsia="Calibri"/>
          <w:sz w:val="28"/>
          <w:szCs w:val="28"/>
          <w:lang w:eastAsia="en-US"/>
        </w:rPr>
        <w:t>Наймодателем</w:t>
      </w:r>
      <w:proofErr w:type="spellEnd"/>
      <w:r w:rsidRPr="0043651D">
        <w:rPr>
          <w:rFonts w:eastAsia="Calibri"/>
          <w:sz w:val="28"/>
          <w:szCs w:val="28"/>
          <w:lang w:eastAsia="en-US"/>
        </w:rPr>
        <w:t xml:space="preserve"> договора найма жилого помещения маневренного фонда с гражданином в соответствии с требованиями Жилищного кодекса Российской Федерации.</w:t>
      </w:r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590D2F" w:rsidRDefault="00590D2F" w:rsidP="00590D2F">
      <w:pPr>
        <w:ind w:left="426"/>
        <w:jc w:val="center"/>
        <w:rPr>
          <w:rFonts w:eastAsia="Calibri"/>
          <w:b/>
          <w:sz w:val="28"/>
          <w:szCs w:val="28"/>
          <w:lang w:eastAsia="en-US"/>
        </w:rPr>
      </w:pPr>
      <w:r w:rsidRPr="00BB2FBC">
        <w:rPr>
          <w:rFonts w:eastAsia="Calibri"/>
          <w:b/>
          <w:sz w:val="28"/>
          <w:szCs w:val="28"/>
          <w:lang w:eastAsia="en-US"/>
        </w:rPr>
        <w:t>Статья 4. Порядок подачи заявления о предоставлении жилых помещений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BB2FBC">
        <w:rPr>
          <w:rFonts w:eastAsia="Calibri"/>
          <w:b/>
          <w:sz w:val="28"/>
          <w:szCs w:val="28"/>
          <w:lang w:eastAsia="en-US"/>
        </w:rPr>
        <w:t>специализированного жилищного фонда</w:t>
      </w:r>
    </w:p>
    <w:p w:rsidR="00590D2F" w:rsidRPr="00BB2FBC" w:rsidRDefault="00590D2F" w:rsidP="00590D2F">
      <w:pPr>
        <w:ind w:left="426"/>
        <w:jc w:val="center"/>
        <w:rPr>
          <w:rFonts w:eastAsia="Calibri"/>
          <w:b/>
          <w:sz w:val="28"/>
          <w:szCs w:val="28"/>
          <w:lang w:eastAsia="en-US"/>
        </w:rPr>
      </w:pPr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>1. Заявление и прилагаемые к нему документы могут быть представлены в уполномоченный орган непосредственно заявителем или через представителя, действующего по доверенности.</w:t>
      </w:r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>К заявлению прилагается копия документа, удостоверяющего личность гражданина или представителя гражданина.</w:t>
      </w:r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>При предоставлении заявления представителем гражданина к заявлению прилагается доверенность, выданная представителю гражданина, оформленная в порядке, предусмотренном законодательством Российской Федерации.</w:t>
      </w:r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>2. В случае подачи заявления при личном приеме, уполномоченным органом обеспечивается изготовление копий документов, предоставленных гражданином, в момент принятия заявления. После изготовления копий документов, подлинники возвращаются гражданину.</w:t>
      </w:r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 xml:space="preserve">По инициативе заявителя </w:t>
      </w:r>
      <w:proofErr w:type="gramStart"/>
      <w:r w:rsidRPr="00E57301">
        <w:rPr>
          <w:rFonts w:eastAsia="Calibri"/>
          <w:sz w:val="28"/>
          <w:szCs w:val="28"/>
          <w:lang w:eastAsia="en-US"/>
        </w:rPr>
        <w:t>могут бать представлены</w:t>
      </w:r>
      <w:proofErr w:type="gramEnd"/>
      <w:r w:rsidRPr="00E57301">
        <w:rPr>
          <w:rFonts w:eastAsia="Calibri"/>
          <w:sz w:val="28"/>
          <w:szCs w:val="28"/>
          <w:lang w:eastAsia="en-US"/>
        </w:rPr>
        <w:t xml:space="preserve"> копии документов, заверенные нотариально или органами, выдавшими данные документы в установленном порядке.</w:t>
      </w:r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 xml:space="preserve">3.Гражданину, представителю гражданина, действующему по доверенности, подавшему заявление о предоставлении жилого помещения специализированного жилищного фонда, вручается расписка </w:t>
      </w:r>
      <w:r>
        <w:rPr>
          <w:rFonts w:eastAsia="Calibri"/>
          <w:sz w:val="28"/>
          <w:szCs w:val="28"/>
          <w:lang w:eastAsia="en-US"/>
        </w:rPr>
        <w:t xml:space="preserve">(Приложение 5 к настоящему Порядку) </w:t>
      </w:r>
      <w:r w:rsidRPr="00E57301">
        <w:rPr>
          <w:rFonts w:eastAsia="Calibri"/>
          <w:sz w:val="28"/>
          <w:szCs w:val="28"/>
          <w:lang w:eastAsia="en-US"/>
        </w:rPr>
        <w:t>в получении заявления и прилагаемых к нему документов с указанием их перечня, даты и времени получения.</w:t>
      </w:r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E57301">
        <w:rPr>
          <w:rFonts w:eastAsia="Calibri"/>
          <w:sz w:val="28"/>
          <w:szCs w:val="28"/>
          <w:lang w:eastAsia="en-US"/>
        </w:rPr>
        <w:t xml:space="preserve">В случае если сведения и (или) документы, указанные в настоящем Порядке, поданные при личном приеме, представлены не в полном объеме либо не заверены надлежащим образом, уполномоченный орган в течение трех рабочих дней со дня приема заявления вручает (направляет) гражданину </w:t>
      </w:r>
      <w:r w:rsidRPr="00E57301">
        <w:rPr>
          <w:rFonts w:eastAsia="Calibri"/>
          <w:sz w:val="28"/>
          <w:szCs w:val="28"/>
          <w:lang w:eastAsia="en-US"/>
        </w:rPr>
        <w:lastRenderedPageBreak/>
        <w:t>уведомление о необходимости устранения в срок двадцать календарных дней выявленных нарушений и (или) представления документов, которые отсутствуют.</w:t>
      </w:r>
      <w:proofErr w:type="gramEnd"/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>В случае непредставления гражданином в срок двадцать календарных дней в полном объеме документов, указанных в Порядке, в течение трех рабочих дней со дня истечения указанного срока, гражданину направляется уведомление об отказе в предоставлении жилого помещения специализированного жилищного фонда.</w:t>
      </w:r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590D2F" w:rsidRDefault="00590D2F" w:rsidP="00590D2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B2FBC">
        <w:rPr>
          <w:rFonts w:eastAsia="Calibri"/>
          <w:b/>
          <w:sz w:val="28"/>
          <w:szCs w:val="28"/>
          <w:lang w:eastAsia="en-US"/>
        </w:rPr>
        <w:t xml:space="preserve">Статья 5. Рассмотрение заявлений граждан и принятие решений </w:t>
      </w:r>
    </w:p>
    <w:p w:rsidR="00590D2F" w:rsidRPr="00BB2FBC" w:rsidRDefault="00590D2F" w:rsidP="00590D2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</w:t>
      </w:r>
      <w:r w:rsidRPr="00BB2FBC">
        <w:rPr>
          <w:rFonts w:eastAsia="Calibri"/>
          <w:b/>
          <w:sz w:val="28"/>
          <w:szCs w:val="28"/>
          <w:lang w:eastAsia="en-US"/>
        </w:rPr>
        <w:t xml:space="preserve">предоставлении жилых помещений </w:t>
      </w:r>
      <w:proofErr w:type="gramStart"/>
      <w:r w:rsidRPr="00BB2FBC">
        <w:rPr>
          <w:rFonts w:eastAsia="Calibri"/>
          <w:b/>
          <w:sz w:val="28"/>
          <w:szCs w:val="28"/>
          <w:lang w:eastAsia="en-US"/>
        </w:rPr>
        <w:t>специализированного</w:t>
      </w:r>
      <w:proofErr w:type="gramEnd"/>
    </w:p>
    <w:p w:rsidR="00590D2F" w:rsidRPr="00BB2FBC" w:rsidRDefault="00590D2F" w:rsidP="00590D2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B2FBC">
        <w:rPr>
          <w:rFonts w:eastAsia="Calibri"/>
          <w:b/>
          <w:sz w:val="28"/>
          <w:szCs w:val="28"/>
          <w:lang w:eastAsia="en-US"/>
        </w:rPr>
        <w:t>жилищного фонда</w:t>
      </w:r>
    </w:p>
    <w:p w:rsidR="00590D2F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 xml:space="preserve">1. Заявление о предоставлении жилого помещения специализированного жилищного фонда регистрируется в книге регистрации заявлений о предоставлении жилых помещений специализированного жилищного фонда по форме согласно </w:t>
      </w:r>
      <w:r>
        <w:rPr>
          <w:rFonts w:eastAsia="Calibri"/>
          <w:sz w:val="28"/>
          <w:szCs w:val="28"/>
          <w:lang w:eastAsia="en-US"/>
        </w:rPr>
        <w:t>П</w:t>
      </w:r>
      <w:r w:rsidRPr="00E57301">
        <w:rPr>
          <w:rFonts w:eastAsia="Calibri"/>
          <w:sz w:val="28"/>
          <w:szCs w:val="28"/>
          <w:lang w:eastAsia="en-US"/>
        </w:rPr>
        <w:t>риложению 2 к настоящему Порядку.</w:t>
      </w:r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>2. Уполномоченный орган при наличии оснований для предоставления жилого помещения специализированного жилищного фонда (отказа в предоставлении жилого помещения специализированного жилищного фонда) принимает решение о предоставлении (отказе в предоставлении) гражданину жилого помещения специализированного жилищного фонда.</w:t>
      </w:r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>Решение о предоставлении (об отказе в предоставлении) служебного жилого помещения или жилого помещения в общежитии принимается в форме правового акта в течение 30 календарных дней со дня регистрации заявления, жилого помещения маневренного фонда - в течение 15 календарных дней со дня регистрации заявления.</w:t>
      </w:r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>3. Уполномоченный орган обеспечивает надлежащее хранение заявлений и документов граждан, поданных для предоставления жилых помещений специализированного жилищного фонда.</w:t>
      </w:r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>4. Правовой акт о предоставлении (об отказе в предоставлении) жилого помещения специализированного жилищного фонда направляется (выдается) гражданину в течение 3 рабочих дней со дня его принятия.</w:t>
      </w:r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>5. Договор найма специализированного жилого помещения заключается и выдается гражданину в течение 10 рабочих дней со дня принятия правового акта о предоставлении жилого помещения специализированного жилищного фонда.</w:t>
      </w:r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590D2F" w:rsidRPr="00BB2FBC" w:rsidRDefault="00590D2F" w:rsidP="00590D2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B2FBC">
        <w:rPr>
          <w:rFonts w:eastAsia="Calibri"/>
          <w:b/>
          <w:sz w:val="28"/>
          <w:szCs w:val="28"/>
          <w:lang w:eastAsia="en-US"/>
        </w:rPr>
        <w:t>Статья 6. Основания отказа в предоставлении жилых помещений</w:t>
      </w:r>
    </w:p>
    <w:p w:rsidR="00590D2F" w:rsidRDefault="00590D2F" w:rsidP="00590D2F">
      <w:pPr>
        <w:ind w:firstLine="283"/>
        <w:jc w:val="center"/>
        <w:rPr>
          <w:rFonts w:eastAsia="Calibri"/>
          <w:b/>
          <w:sz w:val="28"/>
          <w:szCs w:val="28"/>
          <w:lang w:eastAsia="en-US"/>
        </w:rPr>
      </w:pPr>
      <w:r w:rsidRPr="00BB2FBC">
        <w:rPr>
          <w:rFonts w:eastAsia="Calibri"/>
          <w:b/>
          <w:sz w:val="28"/>
          <w:szCs w:val="28"/>
          <w:lang w:eastAsia="en-US"/>
        </w:rPr>
        <w:t>специализированного жилищного фонда</w:t>
      </w:r>
    </w:p>
    <w:p w:rsidR="00590D2F" w:rsidRPr="00BB2FBC" w:rsidRDefault="00590D2F" w:rsidP="00590D2F">
      <w:pPr>
        <w:ind w:firstLine="283"/>
        <w:jc w:val="center"/>
        <w:rPr>
          <w:rFonts w:eastAsia="Calibri"/>
          <w:b/>
          <w:sz w:val="28"/>
          <w:szCs w:val="28"/>
          <w:lang w:eastAsia="en-US"/>
        </w:rPr>
      </w:pPr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>Основаниями для отказа в предоставлении жилого помещения специализированного жилищного фонда являются:</w:t>
      </w:r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lastRenderedPageBreak/>
        <w:t xml:space="preserve">1) </w:t>
      </w:r>
      <w:proofErr w:type="spellStart"/>
      <w:r w:rsidRPr="00E57301">
        <w:rPr>
          <w:rFonts w:eastAsia="Calibri"/>
          <w:sz w:val="28"/>
          <w:szCs w:val="28"/>
          <w:lang w:eastAsia="en-US"/>
        </w:rPr>
        <w:t>непредоставление</w:t>
      </w:r>
      <w:proofErr w:type="spellEnd"/>
      <w:r w:rsidRPr="00E57301">
        <w:rPr>
          <w:rFonts w:eastAsia="Calibri"/>
          <w:sz w:val="28"/>
          <w:szCs w:val="28"/>
          <w:lang w:eastAsia="en-US"/>
        </w:rPr>
        <w:t xml:space="preserve"> необходимых документов;</w:t>
      </w:r>
    </w:p>
    <w:p w:rsidR="00590D2F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>2) отсутствие оснований, дающих право гражданам на предоставление жилых помещений специализированного жилищного фонда.</w:t>
      </w:r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590D2F" w:rsidRDefault="00590D2F" w:rsidP="00590D2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B2FBC">
        <w:rPr>
          <w:rFonts w:eastAsia="Calibri"/>
          <w:b/>
          <w:sz w:val="28"/>
          <w:szCs w:val="28"/>
          <w:lang w:eastAsia="en-US"/>
        </w:rPr>
        <w:t xml:space="preserve">Статья 7. Ответственность за нарушение положений </w:t>
      </w:r>
    </w:p>
    <w:p w:rsidR="00590D2F" w:rsidRDefault="00590D2F" w:rsidP="00590D2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B2FBC">
        <w:rPr>
          <w:rFonts w:eastAsia="Calibri"/>
          <w:b/>
          <w:sz w:val="28"/>
          <w:szCs w:val="28"/>
          <w:lang w:eastAsia="en-US"/>
        </w:rPr>
        <w:t>настоящего Порядка</w:t>
      </w:r>
    </w:p>
    <w:p w:rsidR="00590D2F" w:rsidRPr="00BB2FBC" w:rsidRDefault="00590D2F" w:rsidP="00590D2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90D2F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>Должностные лица, а также граждане, виновные в нарушении настоящего Порядка, несут ответственность в соответствии с действующим законодательством.</w:t>
      </w:r>
    </w:p>
    <w:p w:rsidR="00590D2F" w:rsidRPr="00E57301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590D2F" w:rsidRDefault="00590D2F" w:rsidP="00590D2F">
      <w:pPr>
        <w:spacing w:before="120"/>
        <w:jc w:val="center"/>
        <w:rPr>
          <w:rFonts w:eastAsia="Calibri"/>
          <w:b/>
          <w:sz w:val="28"/>
          <w:szCs w:val="28"/>
          <w:lang w:eastAsia="en-US"/>
        </w:rPr>
      </w:pPr>
      <w:r w:rsidRPr="00BB2FBC">
        <w:rPr>
          <w:rFonts w:eastAsia="Calibri"/>
          <w:b/>
          <w:sz w:val="28"/>
          <w:szCs w:val="28"/>
          <w:lang w:eastAsia="en-US"/>
        </w:rPr>
        <w:t>Статья 8. Вступление в силу настоящего Порядка</w:t>
      </w:r>
    </w:p>
    <w:p w:rsidR="00590D2F" w:rsidRPr="00BB2FBC" w:rsidRDefault="00590D2F" w:rsidP="00590D2F">
      <w:pPr>
        <w:spacing w:before="120"/>
        <w:jc w:val="center"/>
        <w:rPr>
          <w:rFonts w:eastAsia="Calibri"/>
          <w:b/>
          <w:sz w:val="28"/>
          <w:szCs w:val="28"/>
          <w:lang w:eastAsia="en-US"/>
        </w:rPr>
      </w:pPr>
    </w:p>
    <w:p w:rsidR="00590D2F" w:rsidRDefault="00590D2F" w:rsidP="00590D2F">
      <w:pPr>
        <w:spacing w:before="1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>Настоящий Порядок вступает в силу со дня его официального опубликования</w:t>
      </w:r>
      <w:r>
        <w:rPr>
          <w:rFonts w:eastAsia="Calibri"/>
          <w:sz w:val="28"/>
          <w:szCs w:val="28"/>
          <w:lang w:eastAsia="en-US"/>
        </w:rPr>
        <w:t xml:space="preserve"> и </w:t>
      </w:r>
      <w:r w:rsidRPr="00CC3790">
        <w:rPr>
          <w:rFonts w:eastAsia="Calibri"/>
          <w:sz w:val="28"/>
          <w:szCs w:val="28"/>
          <w:lang w:eastAsia="en-US"/>
        </w:rPr>
        <w:t>применяется к правоотношениям, возникшим после введения его в действие</w:t>
      </w:r>
      <w:r w:rsidRPr="00E57301">
        <w:rPr>
          <w:rFonts w:eastAsia="Calibri"/>
          <w:sz w:val="28"/>
          <w:szCs w:val="28"/>
          <w:lang w:eastAsia="en-US"/>
        </w:rPr>
        <w:t>.</w:t>
      </w:r>
      <w:bookmarkStart w:id="4" w:name="_Hlk97892491"/>
    </w:p>
    <w:p w:rsidR="00590D2F" w:rsidRDefault="00590D2F" w:rsidP="00590D2F">
      <w:pPr>
        <w:spacing w:before="120"/>
        <w:jc w:val="both"/>
        <w:rPr>
          <w:rFonts w:eastAsia="Calibri"/>
          <w:sz w:val="28"/>
          <w:szCs w:val="28"/>
          <w:lang w:eastAsia="en-US"/>
        </w:rPr>
      </w:pPr>
    </w:p>
    <w:p w:rsidR="00590D2F" w:rsidRDefault="00590D2F" w:rsidP="00590D2F">
      <w:pPr>
        <w:spacing w:before="120"/>
        <w:jc w:val="both"/>
        <w:rPr>
          <w:rFonts w:eastAsia="Calibri"/>
          <w:sz w:val="28"/>
          <w:szCs w:val="28"/>
          <w:lang w:eastAsia="en-US"/>
        </w:rPr>
      </w:pPr>
    </w:p>
    <w:p w:rsidR="00590D2F" w:rsidRPr="00BB2FBC" w:rsidRDefault="00590D2F" w:rsidP="00590D2F">
      <w:pPr>
        <w:pStyle w:val="a3"/>
        <w:rPr>
          <w:rFonts w:eastAsia="Calibri"/>
          <w:b/>
          <w:sz w:val="28"/>
          <w:szCs w:val="28"/>
          <w:lang w:eastAsia="en-US"/>
        </w:rPr>
      </w:pPr>
      <w:r w:rsidRPr="00BB2FBC">
        <w:rPr>
          <w:rFonts w:eastAsia="Calibri"/>
          <w:b/>
          <w:sz w:val="28"/>
          <w:szCs w:val="28"/>
          <w:lang w:eastAsia="en-US"/>
        </w:rPr>
        <w:t>Глава</w:t>
      </w:r>
    </w:p>
    <w:p w:rsidR="00590D2F" w:rsidRPr="00BB2FBC" w:rsidRDefault="00590D2F" w:rsidP="00590D2F">
      <w:pPr>
        <w:pStyle w:val="a3"/>
        <w:rPr>
          <w:rFonts w:eastAsia="Calibri"/>
          <w:b/>
          <w:sz w:val="28"/>
          <w:szCs w:val="28"/>
          <w:lang w:eastAsia="en-US"/>
        </w:rPr>
      </w:pPr>
      <w:proofErr w:type="spellStart"/>
      <w:r w:rsidRPr="00BB2FBC">
        <w:rPr>
          <w:rFonts w:eastAsia="Calibri"/>
          <w:b/>
          <w:sz w:val="28"/>
          <w:szCs w:val="28"/>
          <w:lang w:eastAsia="en-US"/>
        </w:rPr>
        <w:t>Добринского</w:t>
      </w:r>
      <w:proofErr w:type="spellEnd"/>
      <w:r w:rsidRPr="00BB2FBC">
        <w:rPr>
          <w:rFonts w:eastAsia="Calibri"/>
          <w:b/>
          <w:sz w:val="28"/>
          <w:szCs w:val="28"/>
          <w:lang w:eastAsia="en-US"/>
        </w:rPr>
        <w:t xml:space="preserve"> муниципального района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         </w:t>
      </w:r>
      <w:proofErr w:type="spellStart"/>
      <w:r>
        <w:rPr>
          <w:rFonts w:eastAsia="Calibri"/>
          <w:b/>
          <w:sz w:val="28"/>
          <w:szCs w:val="28"/>
          <w:lang w:eastAsia="en-US"/>
        </w:rPr>
        <w:t>А.Н.Пасынков</w:t>
      </w:r>
      <w:proofErr w:type="spellEnd"/>
    </w:p>
    <w:p w:rsidR="00590D2F" w:rsidRDefault="00590D2F" w:rsidP="00590D2F">
      <w:pPr>
        <w:tabs>
          <w:tab w:val="left" w:pos="6430"/>
        </w:tabs>
        <w:spacing w:before="120"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590D2F" w:rsidRDefault="00590D2F" w:rsidP="00590D2F">
      <w:pPr>
        <w:tabs>
          <w:tab w:val="left" w:pos="6430"/>
        </w:tabs>
        <w:spacing w:before="120"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590D2F" w:rsidRDefault="00590D2F" w:rsidP="00590D2F">
      <w:pPr>
        <w:tabs>
          <w:tab w:val="left" w:pos="6430"/>
        </w:tabs>
        <w:spacing w:before="120"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590D2F" w:rsidRDefault="00590D2F" w:rsidP="00590D2F">
      <w:pPr>
        <w:tabs>
          <w:tab w:val="left" w:pos="6430"/>
        </w:tabs>
        <w:spacing w:before="120"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590D2F" w:rsidRDefault="00590D2F" w:rsidP="00590D2F">
      <w:pPr>
        <w:tabs>
          <w:tab w:val="left" w:pos="6430"/>
        </w:tabs>
        <w:spacing w:before="120"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590D2F" w:rsidRDefault="00590D2F" w:rsidP="00590D2F">
      <w:pPr>
        <w:tabs>
          <w:tab w:val="left" w:pos="6430"/>
        </w:tabs>
        <w:spacing w:before="120"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590D2F" w:rsidRDefault="00590D2F" w:rsidP="00590D2F">
      <w:pPr>
        <w:tabs>
          <w:tab w:val="left" w:pos="6430"/>
        </w:tabs>
        <w:spacing w:before="120"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590D2F" w:rsidRDefault="00590D2F" w:rsidP="00590D2F">
      <w:pPr>
        <w:tabs>
          <w:tab w:val="left" w:pos="6430"/>
        </w:tabs>
        <w:spacing w:before="120"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590D2F" w:rsidRDefault="00590D2F" w:rsidP="00590D2F">
      <w:pPr>
        <w:tabs>
          <w:tab w:val="left" w:pos="6430"/>
        </w:tabs>
        <w:spacing w:before="120"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590D2F" w:rsidRDefault="00590D2F" w:rsidP="00590D2F">
      <w:pPr>
        <w:tabs>
          <w:tab w:val="left" w:pos="6430"/>
        </w:tabs>
        <w:spacing w:before="120"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590D2F" w:rsidRDefault="00590D2F" w:rsidP="00590D2F">
      <w:pPr>
        <w:tabs>
          <w:tab w:val="left" w:pos="6430"/>
        </w:tabs>
        <w:spacing w:before="120"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590D2F" w:rsidRDefault="00590D2F" w:rsidP="00590D2F">
      <w:pPr>
        <w:tabs>
          <w:tab w:val="left" w:pos="6430"/>
        </w:tabs>
        <w:spacing w:before="120"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590D2F" w:rsidRDefault="00590D2F" w:rsidP="00590D2F">
      <w:pPr>
        <w:tabs>
          <w:tab w:val="left" w:pos="6430"/>
        </w:tabs>
        <w:spacing w:before="120"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590D2F" w:rsidRDefault="00590D2F" w:rsidP="00590D2F">
      <w:pPr>
        <w:tabs>
          <w:tab w:val="left" w:pos="6430"/>
        </w:tabs>
        <w:spacing w:before="120"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590D2F" w:rsidRDefault="00590D2F" w:rsidP="00590D2F">
      <w:pPr>
        <w:tabs>
          <w:tab w:val="left" w:pos="6430"/>
        </w:tabs>
        <w:spacing w:before="120"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590D2F" w:rsidRPr="00BB2FBC" w:rsidRDefault="00590D2F" w:rsidP="00590D2F">
      <w:pPr>
        <w:ind w:left="4536"/>
        <w:jc w:val="center"/>
        <w:rPr>
          <w:rFonts w:eastAsia="Calibri"/>
          <w:sz w:val="24"/>
          <w:lang w:eastAsia="en-US"/>
        </w:rPr>
      </w:pPr>
      <w:r w:rsidRPr="00BB2FBC">
        <w:rPr>
          <w:rFonts w:eastAsia="Calibri"/>
          <w:sz w:val="24"/>
          <w:lang w:eastAsia="en-US"/>
        </w:rPr>
        <w:lastRenderedPageBreak/>
        <w:t>Приложение 1</w:t>
      </w:r>
    </w:p>
    <w:p w:rsidR="00590D2F" w:rsidRPr="00BB2FBC" w:rsidRDefault="00590D2F" w:rsidP="00590D2F">
      <w:pPr>
        <w:ind w:left="4536"/>
        <w:jc w:val="center"/>
        <w:rPr>
          <w:rFonts w:eastAsia="Calibri"/>
          <w:sz w:val="24"/>
          <w:lang w:eastAsia="en-US"/>
        </w:rPr>
      </w:pPr>
      <w:r w:rsidRPr="00BB2FBC">
        <w:rPr>
          <w:rFonts w:eastAsia="Calibri"/>
          <w:sz w:val="24"/>
          <w:lang w:eastAsia="en-US"/>
        </w:rPr>
        <w:t>к Порядку предоставления жилых помещений</w:t>
      </w:r>
    </w:p>
    <w:p w:rsidR="00590D2F" w:rsidRPr="00BB2FBC" w:rsidRDefault="00590D2F" w:rsidP="00590D2F">
      <w:pPr>
        <w:ind w:left="4536"/>
        <w:jc w:val="center"/>
        <w:rPr>
          <w:rFonts w:eastAsia="Calibri"/>
          <w:sz w:val="24"/>
          <w:lang w:eastAsia="en-US"/>
        </w:rPr>
      </w:pPr>
      <w:r w:rsidRPr="00BB2FBC">
        <w:rPr>
          <w:rFonts w:eastAsia="Calibri"/>
          <w:sz w:val="24"/>
          <w:lang w:eastAsia="en-US"/>
        </w:rPr>
        <w:t>муниципального специализированного жилищного фонда</w:t>
      </w:r>
    </w:p>
    <w:p w:rsidR="00590D2F" w:rsidRPr="00BB2FBC" w:rsidRDefault="00590D2F" w:rsidP="00590D2F">
      <w:pPr>
        <w:ind w:left="4536"/>
        <w:jc w:val="center"/>
        <w:rPr>
          <w:rFonts w:eastAsia="Calibri"/>
          <w:sz w:val="24"/>
          <w:lang w:eastAsia="en-US"/>
        </w:rPr>
      </w:pPr>
      <w:proofErr w:type="spellStart"/>
      <w:r w:rsidRPr="00BB2FBC">
        <w:rPr>
          <w:rFonts w:eastAsia="Calibri"/>
          <w:sz w:val="24"/>
          <w:lang w:eastAsia="en-US"/>
        </w:rPr>
        <w:t>Добринского</w:t>
      </w:r>
      <w:proofErr w:type="spellEnd"/>
      <w:r w:rsidRPr="00BB2FBC">
        <w:rPr>
          <w:rFonts w:eastAsia="Calibri"/>
          <w:sz w:val="24"/>
          <w:lang w:eastAsia="en-US"/>
        </w:rPr>
        <w:t xml:space="preserve"> муниципального района Липецкой области</w:t>
      </w:r>
    </w:p>
    <w:bookmarkEnd w:id="4"/>
    <w:p w:rsidR="00590D2F" w:rsidRPr="00BB2FBC" w:rsidRDefault="00590D2F" w:rsidP="00590D2F">
      <w:pPr>
        <w:tabs>
          <w:tab w:val="left" w:pos="6100"/>
        </w:tabs>
        <w:spacing w:line="256" w:lineRule="auto"/>
        <w:jc w:val="both"/>
        <w:rPr>
          <w:rFonts w:eastAsia="Calibri"/>
          <w:sz w:val="24"/>
          <w:lang w:eastAsia="en-US"/>
        </w:rPr>
      </w:pPr>
      <w:r w:rsidRPr="00BB2FBC">
        <w:rPr>
          <w:rFonts w:eastAsia="Calibri"/>
          <w:sz w:val="24"/>
          <w:lang w:eastAsia="en-US"/>
        </w:rPr>
        <w:tab/>
      </w:r>
    </w:p>
    <w:p w:rsidR="00590D2F" w:rsidRPr="00E57301" w:rsidRDefault="00590D2F" w:rsidP="00590D2F">
      <w:pPr>
        <w:tabs>
          <w:tab w:val="left" w:pos="6100"/>
        </w:tabs>
        <w:spacing w:line="256" w:lineRule="auto"/>
        <w:jc w:val="both"/>
        <w:rPr>
          <w:rFonts w:eastAsia="Calibri"/>
          <w:sz w:val="28"/>
          <w:szCs w:val="28"/>
          <w:lang w:eastAsia="en-US"/>
        </w:rPr>
      </w:pPr>
    </w:p>
    <w:p w:rsidR="00590D2F" w:rsidRPr="00BB2FBC" w:rsidRDefault="00590D2F" w:rsidP="00590D2F">
      <w:pPr>
        <w:spacing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B2FBC">
        <w:rPr>
          <w:rFonts w:eastAsia="Calibri"/>
          <w:b/>
          <w:sz w:val="28"/>
          <w:szCs w:val="28"/>
          <w:lang w:eastAsia="en-US"/>
        </w:rPr>
        <w:t>ПЕРЕЧЕНЬ</w:t>
      </w:r>
    </w:p>
    <w:p w:rsidR="00590D2F" w:rsidRPr="00BB2FBC" w:rsidRDefault="00590D2F" w:rsidP="00590D2F">
      <w:pPr>
        <w:spacing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B2FBC">
        <w:rPr>
          <w:rFonts w:eastAsia="Calibri"/>
          <w:b/>
          <w:sz w:val="28"/>
          <w:szCs w:val="28"/>
          <w:lang w:eastAsia="en-US"/>
        </w:rPr>
        <w:t xml:space="preserve">категорий граждан, которым предоставляются служебные жилые помещения муниципального специализированного жилищного фонда </w:t>
      </w:r>
      <w:proofErr w:type="spellStart"/>
      <w:r w:rsidRPr="00BB2FBC">
        <w:rPr>
          <w:rFonts w:eastAsia="Calibri"/>
          <w:b/>
          <w:sz w:val="28"/>
          <w:szCs w:val="28"/>
          <w:lang w:eastAsia="en-US"/>
        </w:rPr>
        <w:t>Добринского</w:t>
      </w:r>
      <w:proofErr w:type="spellEnd"/>
      <w:r w:rsidRPr="00BB2FBC">
        <w:rPr>
          <w:rFonts w:eastAsia="Calibri"/>
          <w:b/>
          <w:sz w:val="28"/>
          <w:szCs w:val="28"/>
          <w:lang w:eastAsia="en-US"/>
        </w:rPr>
        <w:t xml:space="preserve"> муниципального района Липецкой области</w:t>
      </w:r>
    </w:p>
    <w:p w:rsidR="00590D2F" w:rsidRPr="00E57301" w:rsidRDefault="00590D2F" w:rsidP="00590D2F">
      <w:pPr>
        <w:spacing w:line="25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90D2F" w:rsidRPr="00E57301" w:rsidRDefault="00590D2F" w:rsidP="00590D2F">
      <w:pPr>
        <w:numPr>
          <w:ilvl w:val="0"/>
          <w:numId w:val="1"/>
        </w:numPr>
        <w:spacing w:after="160" w:line="25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 xml:space="preserve">Педагогические работники муниципальных бюджетных общеобразовательных учреждений, осуществляющих деятельность на территории </w:t>
      </w:r>
      <w:proofErr w:type="spellStart"/>
      <w:r w:rsidRPr="00E57301">
        <w:rPr>
          <w:rFonts w:eastAsia="Calibri"/>
          <w:sz w:val="28"/>
          <w:szCs w:val="28"/>
          <w:lang w:eastAsia="en-US"/>
        </w:rPr>
        <w:t>Добринского</w:t>
      </w:r>
      <w:proofErr w:type="spellEnd"/>
      <w:r w:rsidRPr="00E57301">
        <w:rPr>
          <w:rFonts w:eastAsia="Calibri"/>
          <w:sz w:val="28"/>
          <w:szCs w:val="28"/>
          <w:lang w:eastAsia="en-US"/>
        </w:rPr>
        <w:t xml:space="preserve"> муниципального района Липецкой области.</w:t>
      </w:r>
    </w:p>
    <w:p w:rsidR="00590D2F" w:rsidRPr="00E57301" w:rsidRDefault="00590D2F" w:rsidP="00590D2F">
      <w:pPr>
        <w:numPr>
          <w:ilvl w:val="0"/>
          <w:numId w:val="1"/>
        </w:numPr>
        <w:spacing w:after="160" w:line="25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E57301">
        <w:rPr>
          <w:rFonts w:eastAsia="Calibri"/>
          <w:sz w:val="28"/>
          <w:szCs w:val="28"/>
          <w:lang w:eastAsia="en-US"/>
        </w:rPr>
        <w:t xml:space="preserve">Работники государственных учреждений здравоохранения, осуществляющих деятельность на территории </w:t>
      </w:r>
      <w:proofErr w:type="spellStart"/>
      <w:r w:rsidRPr="00E57301">
        <w:rPr>
          <w:rFonts w:eastAsia="Calibri"/>
          <w:sz w:val="28"/>
          <w:szCs w:val="28"/>
          <w:lang w:eastAsia="en-US"/>
        </w:rPr>
        <w:t>Добринского</w:t>
      </w:r>
      <w:proofErr w:type="spellEnd"/>
      <w:r w:rsidRPr="00E57301">
        <w:rPr>
          <w:rFonts w:eastAsia="Calibri"/>
          <w:sz w:val="28"/>
          <w:szCs w:val="28"/>
          <w:lang w:eastAsia="en-US"/>
        </w:rPr>
        <w:t xml:space="preserve"> муниципального района Липецкой области. </w:t>
      </w:r>
    </w:p>
    <w:p w:rsidR="00590D2F" w:rsidRPr="00E57301" w:rsidRDefault="00590D2F" w:rsidP="00590D2F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</w:p>
    <w:p w:rsidR="00590D2F" w:rsidRPr="00E57301" w:rsidRDefault="00590D2F" w:rsidP="00590D2F">
      <w:pPr>
        <w:spacing w:line="256" w:lineRule="auto"/>
        <w:rPr>
          <w:rFonts w:eastAsia="Calibri"/>
          <w:sz w:val="16"/>
          <w:szCs w:val="16"/>
          <w:lang w:eastAsia="en-US"/>
        </w:rPr>
      </w:pPr>
    </w:p>
    <w:p w:rsidR="00590D2F" w:rsidRPr="00E57301" w:rsidRDefault="00590D2F" w:rsidP="00590D2F">
      <w:pPr>
        <w:spacing w:line="256" w:lineRule="auto"/>
        <w:jc w:val="right"/>
        <w:rPr>
          <w:rFonts w:eastAsia="Calibri"/>
          <w:sz w:val="16"/>
          <w:szCs w:val="16"/>
          <w:lang w:eastAsia="en-US"/>
        </w:rPr>
      </w:pPr>
    </w:p>
    <w:p w:rsidR="00590D2F" w:rsidRPr="00E57301" w:rsidRDefault="00590D2F" w:rsidP="00590D2F">
      <w:pPr>
        <w:spacing w:line="256" w:lineRule="auto"/>
        <w:rPr>
          <w:rFonts w:eastAsia="Calibri"/>
          <w:sz w:val="16"/>
          <w:szCs w:val="16"/>
          <w:lang w:eastAsia="en-US"/>
        </w:rPr>
      </w:pPr>
    </w:p>
    <w:p w:rsidR="00590D2F" w:rsidRPr="00E57301" w:rsidRDefault="00590D2F" w:rsidP="00590D2F">
      <w:pPr>
        <w:spacing w:line="256" w:lineRule="auto"/>
        <w:rPr>
          <w:rFonts w:eastAsia="Calibri"/>
          <w:sz w:val="16"/>
          <w:szCs w:val="16"/>
          <w:lang w:eastAsia="en-US"/>
        </w:rPr>
      </w:pPr>
    </w:p>
    <w:p w:rsidR="00590D2F" w:rsidRPr="00E57301" w:rsidRDefault="00590D2F" w:rsidP="00590D2F">
      <w:pPr>
        <w:spacing w:line="256" w:lineRule="auto"/>
        <w:rPr>
          <w:rFonts w:eastAsia="Calibri"/>
          <w:sz w:val="16"/>
          <w:szCs w:val="16"/>
          <w:lang w:eastAsia="en-US"/>
        </w:rPr>
      </w:pPr>
    </w:p>
    <w:p w:rsidR="00590D2F" w:rsidRPr="00E57301" w:rsidRDefault="00590D2F" w:rsidP="00590D2F">
      <w:pPr>
        <w:spacing w:line="256" w:lineRule="auto"/>
        <w:rPr>
          <w:rFonts w:eastAsia="Calibri"/>
          <w:sz w:val="16"/>
          <w:szCs w:val="16"/>
          <w:lang w:eastAsia="en-US"/>
        </w:rPr>
      </w:pPr>
    </w:p>
    <w:p w:rsidR="00590D2F" w:rsidRPr="00E57301" w:rsidRDefault="00590D2F" w:rsidP="00590D2F">
      <w:pPr>
        <w:spacing w:line="256" w:lineRule="auto"/>
        <w:rPr>
          <w:rFonts w:eastAsia="Calibri"/>
          <w:sz w:val="16"/>
          <w:szCs w:val="16"/>
          <w:lang w:eastAsia="en-US"/>
        </w:rPr>
      </w:pPr>
    </w:p>
    <w:p w:rsidR="00590D2F" w:rsidRPr="00E57301" w:rsidRDefault="00590D2F" w:rsidP="00590D2F">
      <w:pPr>
        <w:spacing w:line="256" w:lineRule="auto"/>
        <w:rPr>
          <w:rFonts w:eastAsia="Calibri"/>
          <w:sz w:val="16"/>
          <w:szCs w:val="16"/>
          <w:lang w:eastAsia="en-US"/>
        </w:rPr>
      </w:pPr>
    </w:p>
    <w:p w:rsidR="00590D2F" w:rsidRPr="00E57301" w:rsidRDefault="00590D2F" w:rsidP="00590D2F">
      <w:pPr>
        <w:spacing w:line="256" w:lineRule="auto"/>
        <w:rPr>
          <w:rFonts w:eastAsia="Calibri"/>
          <w:sz w:val="16"/>
          <w:szCs w:val="16"/>
          <w:lang w:eastAsia="en-US"/>
        </w:rPr>
      </w:pPr>
    </w:p>
    <w:p w:rsidR="00590D2F" w:rsidRPr="00E57301" w:rsidRDefault="00590D2F" w:rsidP="00590D2F">
      <w:pPr>
        <w:spacing w:line="256" w:lineRule="auto"/>
        <w:rPr>
          <w:rFonts w:eastAsia="Calibri"/>
          <w:sz w:val="16"/>
          <w:szCs w:val="16"/>
          <w:lang w:eastAsia="en-US"/>
        </w:rPr>
      </w:pPr>
    </w:p>
    <w:p w:rsidR="00590D2F" w:rsidRPr="00E57301" w:rsidRDefault="00590D2F" w:rsidP="00590D2F">
      <w:pPr>
        <w:spacing w:line="256" w:lineRule="auto"/>
        <w:rPr>
          <w:rFonts w:eastAsia="Calibri"/>
          <w:sz w:val="16"/>
          <w:szCs w:val="16"/>
          <w:lang w:eastAsia="en-US"/>
        </w:rPr>
      </w:pPr>
    </w:p>
    <w:p w:rsidR="00590D2F" w:rsidRPr="00E57301" w:rsidRDefault="00590D2F" w:rsidP="00590D2F">
      <w:pPr>
        <w:spacing w:line="256" w:lineRule="auto"/>
        <w:rPr>
          <w:rFonts w:eastAsia="Calibri"/>
          <w:sz w:val="16"/>
          <w:szCs w:val="16"/>
          <w:lang w:eastAsia="en-US"/>
        </w:rPr>
      </w:pPr>
    </w:p>
    <w:p w:rsidR="00590D2F" w:rsidRPr="00E57301" w:rsidRDefault="00590D2F" w:rsidP="00590D2F">
      <w:pPr>
        <w:spacing w:line="256" w:lineRule="auto"/>
        <w:rPr>
          <w:rFonts w:eastAsia="Calibri"/>
          <w:sz w:val="16"/>
          <w:szCs w:val="16"/>
          <w:lang w:eastAsia="en-US"/>
        </w:rPr>
      </w:pPr>
    </w:p>
    <w:p w:rsidR="00590D2F" w:rsidRPr="00E57301" w:rsidRDefault="00590D2F" w:rsidP="00590D2F">
      <w:pPr>
        <w:spacing w:line="256" w:lineRule="auto"/>
        <w:rPr>
          <w:rFonts w:eastAsia="Calibri"/>
          <w:sz w:val="16"/>
          <w:szCs w:val="16"/>
          <w:lang w:eastAsia="en-US"/>
        </w:rPr>
      </w:pPr>
    </w:p>
    <w:p w:rsidR="00590D2F" w:rsidRPr="00E57301" w:rsidRDefault="00590D2F" w:rsidP="00590D2F">
      <w:pPr>
        <w:spacing w:line="256" w:lineRule="auto"/>
        <w:rPr>
          <w:rFonts w:eastAsia="Calibri"/>
          <w:sz w:val="16"/>
          <w:szCs w:val="16"/>
          <w:lang w:eastAsia="en-US"/>
        </w:rPr>
      </w:pPr>
    </w:p>
    <w:p w:rsidR="00590D2F" w:rsidRPr="00E57301" w:rsidRDefault="00590D2F" w:rsidP="00590D2F">
      <w:pPr>
        <w:spacing w:line="256" w:lineRule="auto"/>
        <w:rPr>
          <w:rFonts w:eastAsia="Calibri"/>
          <w:sz w:val="16"/>
          <w:szCs w:val="16"/>
          <w:lang w:eastAsia="en-US"/>
        </w:rPr>
      </w:pPr>
    </w:p>
    <w:p w:rsidR="00590D2F" w:rsidRPr="00E57301" w:rsidRDefault="00590D2F" w:rsidP="00590D2F">
      <w:pPr>
        <w:spacing w:line="256" w:lineRule="auto"/>
        <w:rPr>
          <w:rFonts w:eastAsia="Calibri"/>
          <w:sz w:val="16"/>
          <w:szCs w:val="16"/>
          <w:lang w:eastAsia="en-US"/>
        </w:rPr>
      </w:pPr>
    </w:p>
    <w:p w:rsidR="00590D2F" w:rsidRPr="00E57301" w:rsidRDefault="00590D2F" w:rsidP="00590D2F">
      <w:pPr>
        <w:spacing w:line="256" w:lineRule="auto"/>
        <w:rPr>
          <w:rFonts w:eastAsia="Calibri"/>
          <w:sz w:val="16"/>
          <w:szCs w:val="16"/>
          <w:lang w:eastAsia="en-US"/>
        </w:rPr>
      </w:pPr>
    </w:p>
    <w:p w:rsidR="00590D2F" w:rsidRPr="00E57301" w:rsidRDefault="00590D2F" w:rsidP="00590D2F">
      <w:pPr>
        <w:spacing w:line="256" w:lineRule="auto"/>
        <w:rPr>
          <w:rFonts w:eastAsia="Calibri"/>
          <w:sz w:val="16"/>
          <w:szCs w:val="16"/>
          <w:lang w:eastAsia="en-US"/>
        </w:rPr>
      </w:pPr>
    </w:p>
    <w:p w:rsidR="00590D2F" w:rsidRPr="00E57301" w:rsidRDefault="00590D2F" w:rsidP="00590D2F">
      <w:pPr>
        <w:spacing w:line="256" w:lineRule="auto"/>
        <w:rPr>
          <w:rFonts w:eastAsia="Calibri"/>
          <w:sz w:val="16"/>
          <w:szCs w:val="16"/>
          <w:lang w:eastAsia="en-US"/>
        </w:rPr>
      </w:pPr>
    </w:p>
    <w:p w:rsidR="00590D2F" w:rsidRPr="00E57301" w:rsidRDefault="00590D2F" w:rsidP="00590D2F">
      <w:pPr>
        <w:spacing w:line="256" w:lineRule="auto"/>
        <w:rPr>
          <w:rFonts w:eastAsia="Calibri"/>
          <w:sz w:val="16"/>
          <w:szCs w:val="16"/>
          <w:lang w:eastAsia="en-US"/>
        </w:rPr>
      </w:pPr>
    </w:p>
    <w:p w:rsidR="00590D2F" w:rsidRPr="00E57301" w:rsidRDefault="00590D2F" w:rsidP="00590D2F">
      <w:pPr>
        <w:spacing w:line="256" w:lineRule="auto"/>
        <w:rPr>
          <w:rFonts w:eastAsia="Calibri"/>
          <w:sz w:val="16"/>
          <w:szCs w:val="16"/>
          <w:lang w:eastAsia="en-US"/>
        </w:rPr>
      </w:pPr>
    </w:p>
    <w:p w:rsidR="00590D2F" w:rsidRPr="00E57301" w:rsidRDefault="00590D2F" w:rsidP="00590D2F">
      <w:pPr>
        <w:spacing w:line="256" w:lineRule="auto"/>
        <w:rPr>
          <w:rFonts w:eastAsia="Calibri"/>
          <w:sz w:val="16"/>
          <w:szCs w:val="16"/>
          <w:lang w:eastAsia="en-US"/>
        </w:rPr>
      </w:pPr>
    </w:p>
    <w:p w:rsidR="00590D2F" w:rsidRPr="00E57301" w:rsidRDefault="00590D2F" w:rsidP="00590D2F">
      <w:pPr>
        <w:spacing w:line="256" w:lineRule="auto"/>
        <w:rPr>
          <w:rFonts w:eastAsia="Calibri"/>
          <w:sz w:val="16"/>
          <w:szCs w:val="16"/>
          <w:lang w:eastAsia="en-US"/>
        </w:rPr>
      </w:pPr>
    </w:p>
    <w:p w:rsidR="00590D2F" w:rsidRPr="00E57301" w:rsidRDefault="00590D2F" w:rsidP="00590D2F">
      <w:pPr>
        <w:spacing w:line="256" w:lineRule="auto"/>
        <w:rPr>
          <w:rFonts w:eastAsia="Calibri"/>
          <w:sz w:val="16"/>
          <w:szCs w:val="16"/>
          <w:lang w:eastAsia="en-US"/>
        </w:rPr>
      </w:pPr>
    </w:p>
    <w:p w:rsidR="00590D2F" w:rsidRPr="00E57301" w:rsidRDefault="00590D2F" w:rsidP="00590D2F">
      <w:pPr>
        <w:spacing w:line="256" w:lineRule="auto"/>
        <w:rPr>
          <w:rFonts w:eastAsia="Calibri"/>
          <w:sz w:val="16"/>
          <w:szCs w:val="16"/>
          <w:lang w:eastAsia="en-US"/>
        </w:rPr>
      </w:pPr>
    </w:p>
    <w:p w:rsidR="00590D2F" w:rsidRPr="00E57301" w:rsidRDefault="00590D2F" w:rsidP="00590D2F">
      <w:pPr>
        <w:spacing w:line="256" w:lineRule="auto"/>
        <w:rPr>
          <w:rFonts w:eastAsia="Calibri"/>
          <w:sz w:val="16"/>
          <w:szCs w:val="16"/>
          <w:lang w:eastAsia="en-US"/>
        </w:rPr>
      </w:pPr>
    </w:p>
    <w:p w:rsidR="00590D2F" w:rsidRPr="00E57301" w:rsidRDefault="00590D2F" w:rsidP="00590D2F">
      <w:pPr>
        <w:spacing w:line="256" w:lineRule="auto"/>
        <w:rPr>
          <w:rFonts w:eastAsia="Calibri"/>
          <w:sz w:val="16"/>
          <w:szCs w:val="16"/>
          <w:lang w:eastAsia="en-US"/>
        </w:rPr>
      </w:pPr>
    </w:p>
    <w:p w:rsidR="00590D2F" w:rsidRPr="00E57301" w:rsidRDefault="00590D2F" w:rsidP="00590D2F">
      <w:pPr>
        <w:spacing w:line="256" w:lineRule="auto"/>
        <w:rPr>
          <w:rFonts w:eastAsia="Calibri"/>
          <w:sz w:val="16"/>
          <w:szCs w:val="16"/>
          <w:lang w:eastAsia="en-US"/>
        </w:rPr>
      </w:pPr>
    </w:p>
    <w:p w:rsidR="00590D2F" w:rsidRPr="00E57301" w:rsidRDefault="00590D2F" w:rsidP="00590D2F">
      <w:pPr>
        <w:spacing w:line="256" w:lineRule="auto"/>
        <w:rPr>
          <w:rFonts w:eastAsia="Calibri"/>
          <w:sz w:val="16"/>
          <w:szCs w:val="16"/>
          <w:lang w:eastAsia="en-US"/>
        </w:rPr>
      </w:pPr>
    </w:p>
    <w:p w:rsidR="00590D2F" w:rsidRPr="00E57301" w:rsidRDefault="00590D2F" w:rsidP="00590D2F">
      <w:pPr>
        <w:spacing w:line="256" w:lineRule="auto"/>
        <w:rPr>
          <w:rFonts w:eastAsia="Calibri"/>
          <w:sz w:val="16"/>
          <w:szCs w:val="16"/>
          <w:lang w:eastAsia="en-US"/>
        </w:rPr>
      </w:pPr>
    </w:p>
    <w:p w:rsidR="00590D2F" w:rsidRPr="00E57301" w:rsidRDefault="00590D2F" w:rsidP="00590D2F">
      <w:pPr>
        <w:spacing w:line="256" w:lineRule="auto"/>
        <w:rPr>
          <w:rFonts w:eastAsia="Calibri"/>
          <w:sz w:val="16"/>
          <w:szCs w:val="16"/>
          <w:lang w:eastAsia="en-US"/>
        </w:rPr>
      </w:pPr>
    </w:p>
    <w:p w:rsidR="00590D2F" w:rsidRPr="00E57301" w:rsidRDefault="00590D2F" w:rsidP="00590D2F">
      <w:pPr>
        <w:spacing w:line="256" w:lineRule="auto"/>
        <w:rPr>
          <w:rFonts w:eastAsia="Calibri"/>
          <w:sz w:val="16"/>
          <w:szCs w:val="16"/>
          <w:lang w:eastAsia="en-US"/>
        </w:rPr>
      </w:pPr>
    </w:p>
    <w:p w:rsidR="00590D2F" w:rsidRPr="00E57301" w:rsidRDefault="00590D2F" w:rsidP="00590D2F">
      <w:pPr>
        <w:spacing w:line="256" w:lineRule="auto"/>
        <w:rPr>
          <w:rFonts w:eastAsia="Calibri"/>
          <w:sz w:val="16"/>
          <w:szCs w:val="16"/>
          <w:lang w:eastAsia="en-US"/>
        </w:rPr>
      </w:pPr>
    </w:p>
    <w:p w:rsidR="00590D2F" w:rsidRPr="00E57301" w:rsidRDefault="00590D2F" w:rsidP="00590D2F">
      <w:pPr>
        <w:spacing w:line="256" w:lineRule="auto"/>
        <w:rPr>
          <w:rFonts w:eastAsia="Calibri"/>
          <w:sz w:val="16"/>
          <w:szCs w:val="16"/>
          <w:lang w:eastAsia="en-US"/>
        </w:rPr>
      </w:pPr>
    </w:p>
    <w:p w:rsidR="00590D2F" w:rsidRPr="00E57301" w:rsidRDefault="00590D2F" w:rsidP="00590D2F">
      <w:pPr>
        <w:spacing w:line="256" w:lineRule="auto"/>
        <w:rPr>
          <w:rFonts w:eastAsia="Calibri"/>
          <w:sz w:val="16"/>
          <w:szCs w:val="16"/>
          <w:lang w:eastAsia="en-US"/>
        </w:rPr>
      </w:pPr>
    </w:p>
    <w:p w:rsidR="00590D2F" w:rsidRPr="00E57301" w:rsidRDefault="00590D2F" w:rsidP="00590D2F">
      <w:pPr>
        <w:spacing w:line="256" w:lineRule="auto"/>
        <w:rPr>
          <w:rFonts w:eastAsia="Calibri"/>
          <w:sz w:val="16"/>
          <w:szCs w:val="16"/>
          <w:lang w:eastAsia="en-US"/>
        </w:rPr>
      </w:pPr>
    </w:p>
    <w:p w:rsidR="00590D2F" w:rsidRDefault="00590D2F" w:rsidP="00590D2F">
      <w:pPr>
        <w:spacing w:line="256" w:lineRule="auto"/>
        <w:rPr>
          <w:rFonts w:eastAsia="Calibri"/>
          <w:sz w:val="16"/>
          <w:szCs w:val="16"/>
          <w:lang w:eastAsia="en-US"/>
        </w:rPr>
      </w:pPr>
    </w:p>
    <w:p w:rsidR="00590D2F" w:rsidRDefault="00590D2F" w:rsidP="00590D2F">
      <w:pPr>
        <w:spacing w:line="256" w:lineRule="auto"/>
        <w:rPr>
          <w:rFonts w:eastAsia="Calibri"/>
          <w:sz w:val="16"/>
          <w:szCs w:val="16"/>
          <w:lang w:eastAsia="en-US"/>
        </w:rPr>
      </w:pPr>
    </w:p>
    <w:p w:rsidR="00590D2F" w:rsidRDefault="00590D2F" w:rsidP="00590D2F">
      <w:pPr>
        <w:spacing w:line="256" w:lineRule="auto"/>
        <w:rPr>
          <w:rFonts w:eastAsia="Calibri"/>
          <w:sz w:val="16"/>
          <w:szCs w:val="16"/>
          <w:lang w:eastAsia="en-US"/>
        </w:rPr>
      </w:pPr>
    </w:p>
    <w:p w:rsidR="00590D2F" w:rsidRDefault="00590D2F" w:rsidP="00590D2F">
      <w:pPr>
        <w:spacing w:line="256" w:lineRule="auto"/>
        <w:rPr>
          <w:rFonts w:eastAsia="Calibri"/>
          <w:sz w:val="16"/>
          <w:szCs w:val="16"/>
          <w:lang w:eastAsia="en-US"/>
        </w:rPr>
      </w:pPr>
    </w:p>
    <w:p w:rsidR="00590D2F" w:rsidRDefault="00590D2F" w:rsidP="00590D2F">
      <w:pPr>
        <w:spacing w:line="256" w:lineRule="auto"/>
        <w:rPr>
          <w:rFonts w:eastAsia="Calibri"/>
          <w:sz w:val="16"/>
          <w:szCs w:val="16"/>
          <w:lang w:eastAsia="en-US"/>
        </w:rPr>
      </w:pPr>
    </w:p>
    <w:p w:rsidR="00590D2F" w:rsidRDefault="00590D2F" w:rsidP="00590D2F">
      <w:pPr>
        <w:spacing w:line="256" w:lineRule="auto"/>
        <w:rPr>
          <w:rFonts w:eastAsia="Calibri"/>
          <w:sz w:val="16"/>
          <w:szCs w:val="16"/>
          <w:lang w:eastAsia="en-US"/>
        </w:rPr>
      </w:pPr>
    </w:p>
    <w:p w:rsidR="00590D2F" w:rsidRDefault="00590D2F" w:rsidP="00590D2F">
      <w:pPr>
        <w:spacing w:line="256" w:lineRule="auto"/>
        <w:rPr>
          <w:rFonts w:eastAsia="Calibri"/>
          <w:sz w:val="16"/>
          <w:szCs w:val="16"/>
          <w:lang w:eastAsia="en-US"/>
        </w:rPr>
      </w:pPr>
    </w:p>
    <w:p w:rsidR="00590D2F" w:rsidRPr="00E57301" w:rsidRDefault="00590D2F" w:rsidP="00590D2F">
      <w:pPr>
        <w:tabs>
          <w:tab w:val="left" w:pos="6710"/>
        </w:tabs>
        <w:spacing w:line="256" w:lineRule="auto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ab/>
      </w:r>
    </w:p>
    <w:p w:rsidR="00590D2F" w:rsidRPr="00BB2FBC" w:rsidRDefault="00590D2F" w:rsidP="00590D2F">
      <w:pPr>
        <w:ind w:left="4536"/>
        <w:jc w:val="center"/>
        <w:rPr>
          <w:rFonts w:eastAsia="Calibri"/>
          <w:sz w:val="24"/>
          <w:lang w:eastAsia="en-US"/>
        </w:rPr>
      </w:pPr>
      <w:r w:rsidRPr="00BB2FBC">
        <w:rPr>
          <w:rFonts w:eastAsia="Calibri"/>
          <w:sz w:val="24"/>
          <w:lang w:eastAsia="en-US"/>
        </w:rPr>
        <w:lastRenderedPageBreak/>
        <w:t xml:space="preserve">Приложение </w:t>
      </w:r>
      <w:r>
        <w:rPr>
          <w:rFonts w:eastAsia="Calibri"/>
          <w:sz w:val="24"/>
          <w:lang w:eastAsia="en-US"/>
        </w:rPr>
        <w:t>2</w:t>
      </w:r>
    </w:p>
    <w:p w:rsidR="00590D2F" w:rsidRPr="00BB2FBC" w:rsidRDefault="00590D2F" w:rsidP="00590D2F">
      <w:pPr>
        <w:ind w:left="4536"/>
        <w:jc w:val="center"/>
        <w:rPr>
          <w:rFonts w:eastAsia="Calibri"/>
          <w:sz w:val="24"/>
          <w:lang w:eastAsia="en-US"/>
        </w:rPr>
      </w:pPr>
      <w:r w:rsidRPr="00BB2FBC">
        <w:rPr>
          <w:rFonts w:eastAsia="Calibri"/>
          <w:sz w:val="24"/>
          <w:lang w:eastAsia="en-US"/>
        </w:rPr>
        <w:t>к Порядку предоставления жилых помещений</w:t>
      </w:r>
    </w:p>
    <w:p w:rsidR="00590D2F" w:rsidRPr="00BB2FBC" w:rsidRDefault="00590D2F" w:rsidP="00590D2F">
      <w:pPr>
        <w:ind w:left="4536"/>
        <w:jc w:val="center"/>
        <w:rPr>
          <w:rFonts w:eastAsia="Calibri"/>
          <w:sz w:val="24"/>
          <w:lang w:eastAsia="en-US"/>
        </w:rPr>
      </w:pPr>
      <w:r w:rsidRPr="00BB2FBC">
        <w:rPr>
          <w:rFonts w:eastAsia="Calibri"/>
          <w:sz w:val="24"/>
          <w:lang w:eastAsia="en-US"/>
        </w:rPr>
        <w:t>муниципального специализированного жилищного фонда</w:t>
      </w:r>
    </w:p>
    <w:p w:rsidR="00590D2F" w:rsidRPr="00BB2FBC" w:rsidRDefault="00590D2F" w:rsidP="00590D2F">
      <w:pPr>
        <w:ind w:left="4536"/>
        <w:jc w:val="center"/>
        <w:rPr>
          <w:rFonts w:eastAsia="Calibri"/>
          <w:sz w:val="24"/>
          <w:lang w:eastAsia="en-US"/>
        </w:rPr>
      </w:pPr>
      <w:proofErr w:type="spellStart"/>
      <w:r w:rsidRPr="00BB2FBC">
        <w:rPr>
          <w:rFonts w:eastAsia="Calibri"/>
          <w:sz w:val="24"/>
          <w:lang w:eastAsia="en-US"/>
        </w:rPr>
        <w:t>Добринского</w:t>
      </w:r>
      <w:proofErr w:type="spellEnd"/>
      <w:r w:rsidRPr="00BB2FBC">
        <w:rPr>
          <w:rFonts w:eastAsia="Calibri"/>
          <w:sz w:val="24"/>
          <w:lang w:eastAsia="en-US"/>
        </w:rPr>
        <w:t xml:space="preserve"> муниципального района Липецкой области</w:t>
      </w:r>
    </w:p>
    <w:p w:rsidR="00590D2F" w:rsidRPr="00E57301" w:rsidRDefault="00590D2F" w:rsidP="00590D2F">
      <w:pPr>
        <w:spacing w:line="256" w:lineRule="auto"/>
        <w:ind w:left="4536"/>
        <w:jc w:val="center"/>
        <w:rPr>
          <w:rFonts w:eastAsia="Calibri"/>
          <w:sz w:val="16"/>
          <w:szCs w:val="16"/>
          <w:lang w:eastAsia="en-US"/>
        </w:rPr>
      </w:pPr>
    </w:p>
    <w:p w:rsidR="00590D2F" w:rsidRPr="00E57301" w:rsidRDefault="00590D2F" w:rsidP="00590D2F">
      <w:pPr>
        <w:spacing w:line="256" w:lineRule="auto"/>
        <w:ind w:left="4536"/>
        <w:jc w:val="center"/>
        <w:rPr>
          <w:rFonts w:eastAsia="Calibri"/>
          <w:sz w:val="16"/>
          <w:szCs w:val="16"/>
          <w:lang w:eastAsia="en-US"/>
        </w:rPr>
      </w:pPr>
    </w:p>
    <w:p w:rsidR="00590D2F" w:rsidRPr="00E57301" w:rsidRDefault="00590D2F" w:rsidP="00590D2F">
      <w:pPr>
        <w:spacing w:line="256" w:lineRule="auto"/>
        <w:jc w:val="right"/>
        <w:rPr>
          <w:rFonts w:eastAsia="Calibri"/>
          <w:sz w:val="16"/>
          <w:szCs w:val="16"/>
          <w:lang w:eastAsia="en-US"/>
        </w:rPr>
      </w:pPr>
    </w:p>
    <w:p w:rsidR="00590D2F" w:rsidRPr="00BB2FBC" w:rsidRDefault="00590D2F" w:rsidP="00590D2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B2FBC">
        <w:rPr>
          <w:rFonts w:eastAsia="Calibri"/>
          <w:b/>
          <w:sz w:val="28"/>
          <w:szCs w:val="28"/>
          <w:lang w:eastAsia="en-US"/>
        </w:rPr>
        <w:t xml:space="preserve">Книга регистрации заявлений </w:t>
      </w:r>
    </w:p>
    <w:p w:rsidR="00590D2F" w:rsidRPr="00BB2FBC" w:rsidRDefault="00590D2F" w:rsidP="00590D2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B2FBC">
        <w:rPr>
          <w:rFonts w:eastAsia="Calibri"/>
          <w:b/>
          <w:sz w:val="28"/>
          <w:szCs w:val="28"/>
          <w:lang w:eastAsia="en-US"/>
        </w:rPr>
        <w:t xml:space="preserve">о предоставлении жилых помещений </w:t>
      </w:r>
      <w:proofErr w:type="gramStart"/>
      <w:r w:rsidRPr="00BB2FBC">
        <w:rPr>
          <w:rFonts w:eastAsia="Calibri"/>
          <w:b/>
          <w:sz w:val="28"/>
          <w:szCs w:val="28"/>
          <w:lang w:eastAsia="en-US"/>
        </w:rPr>
        <w:t>специализированного</w:t>
      </w:r>
      <w:proofErr w:type="gramEnd"/>
      <w:r w:rsidRPr="00BB2FBC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590D2F" w:rsidRPr="00BB2FBC" w:rsidRDefault="00590D2F" w:rsidP="00590D2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B2FBC">
        <w:rPr>
          <w:rFonts w:eastAsia="Calibri"/>
          <w:b/>
          <w:sz w:val="28"/>
          <w:szCs w:val="28"/>
          <w:lang w:eastAsia="en-US"/>
        </w:rPr>
        <w:t>жилищного фонда</w:t>
      </w:r>
    </w:p>
    <w:p w:rsidR="00590D2F" w:rsidRPr="00E57301" w:rsidRDefault="00590D2F" w:rsidP="00590D2F">
      <w:pPr>
        <w:spacing w:line="256" w:lineRule="auto"/>
        <w:jc w:val="both"/>
        <w:rPr>
          <w:rFonts w:eastAsia="Calibri"/>
          <w:lang w:eastAsia="en-US"/>
        </w:rPr>
      </w:pPr>
    </w:p>
    <w:p w:rsidR="00590D2F" w:rsidRPr="00E57301" w:rsidRDefault="00590D2F" w:rsidP="00590D2F">
      <w:pPr>
        <w:spacing w:line="256" w:lineRule="auto"/>
        <w:jc w:val="both"/>
        <w:rPr>
          <w:rFonts w:eastAsia="Calibri"/>
          <w:lang w:eastAsia="en-US"/>
        </w:rPr>
      </w:pPr>
      <w:proofErr w:type="gramStart"/>
      <w:r w:rsidRPr="00E57301">
        <w:rPr>
          <w:rFonts w:eastAsia="Calibri"/>
          <w:lang w:eastAsia="en-US"/>
        </w:rPr>
        <w:t>Начата</w:t>
      </w:r>
      <w:proofErr w:type="gramEnd"/>
      <w:r w:rsidRPr="00E57301">
        <w:rPr>
          <w:rFonts w:eastAsia="Calibri"/>
          <w:lang w:eastAsia="en-US"/>
        </w:rPr>
        <w:t xml:space="preserve"> ____________ 20__ года.</w:t>
      </w:r>
    </w:p>
    <w:p w:rsidR="00590D2F" w:rsidRPr="00E57301" w:rsidRDefault="00590D2F" w:rsidP="00590D2F">
      <w:pPr>
        <w:spacing w:line="256" w:lineRule="auto"/>
        <w:jc w:val="both"/>
        <w:rPr>
          <w:rFonts w:eastAsia="Calibri"/>
          <w:lang w:eastAsia="en-US"/>
        </w:rPr>
      </w:pPr>
      <w:proofErr w:type="gramStart"/>
      <w:r w:rsidRPr="00E57301">
        <w:rPr>
          <w:rFonts w:eastAsia="Calibri"/>
          <w:lang w:eastAsia="en-US"/>
        </w:rPr>
        <w:t>Окончена</w:t>
      </w:r>
      <w:proofErr w:type="gramEnd"/>
      <w:r w:rsidRPr="00E57301">
        <w:rPr>
          <w:rFonts w:eastAsia="Calibri"/>
          <w:lang w:eastAsia="en-US"/>
        </w:rPr>
        <w:t xml:space="preserve"> __________ 20__ года.</w:t>
      </w:r>
    </w:p>
    <w:p w:rsidR="00590D2F" w:rsidRPr="00E57301" w:rsidRDefault="00590D2F" w:rsidP="00590D2F">
      <w:pPr>
        <w:spacing w:line="256" w:lineRule="auto"/>
        <w:jc w:val="both"/>
        <w:rPr>
          <w:rFonts w:eastAsia="Calibri"/>
          <w:lang w:eastAsia="en-US"/>
        </w:rPr>
      </w:pPr>
    </w:p>
    <w:tbl>
      <w:tblPr>
        <w:tblW w:w="10350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993"/>
        <w:gridCol w:w="1418"/>
        <w:gridCol w:w="1417"/>
        <w:gridCol w:w="1276"/>
        <w:gridCol w:w="1276"/>
        <w:gridCol w:w="1275"/>
        <w:gridCol w:w="1276"/>
        <w:gridCol w:w="851"/>
      </w:tblGrid>
      <w:tr w:rsidR="00590D2F" w:rsidRPr="00E57301" w:rsidTr="004E0676">
        <w:trPr>
          <w:trHeight w:val="27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2F" w:rsidRPr="00E57301" w:rsidRDefault="00590D2F" w:rsidP="004E0676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57301">
              <w:rPr>
                <w:rFonts w:eastAsia="Calibri"/>
                <w:sz w:val="14"/>
                <w:szCs w:val="14"/>
                <w:lang w:eastAsia="en-US"/>
              </w:rPr>
              <w:t xml:space="preserve">№ </w:t>
            </w:r>
            <w:proofErr w:type="gramStart"/>
            <w:r w:rsidRPr="00E57301">
              <w:rPr>
                <w:rFonts w:eastAsia="Calibri"/>
                <w:sz w:val="14"/>
                <w:szCs w:val="14"/>
                <w:lang w:eastAsia="en-US"/>
              </w:rPr>
              <w:t>п</w:t>
            </w:r>
            <w:proofErr w:type="gramEnd"/>
            <w:r w:rsidRPr="00E57301">
              <w:rPr>
                <w:rFonts w:eastAsia="Calibri"/>
                <w:sz w:val="14"/>
                <w:szCs w:val="14"/>
                <w:lang w:eastAsia="en-US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2F" w:rsidRPr="00E57301" w:rsidRDefault="00590D2F" w:rsidP="004E0676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57301">
              <w:rPr>
                <w:rFonts w:eastAsia="Calibri"/>
                <w:sz w:val="14"/>
                <w:szCs w:val="14"/>
                <w:lang w:eastAsia="en-US"/>
              </w:rPr>
              <w:t>Дата поступления заявления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2F" w:rsidRPr="00E57301" w:rsidRDefault="00590D2F" w:rsidP="004E0676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57301">
              <w:rPr>
                <w:rFonts w:eastAsia="Calibri"/>
                <w:sz w:val="14"/>
                <w:szCs w:val="14"/>
                <w:lang w:eastAsia="en-US"/>
              </w:rPr>
              <w:t>Фамилия, имя, отчество гражданина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2F" w:rsidRPr="00E57301" w:rsidRDefault="00590D2F" w:rsidP="004E0676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57301">
              <w:rPr>
                <w:rFonts w:eastAsia="Calibri"/>
                <w:sz w:val="14"/>
                <w:szCs w:val="14"/>
                <w:lang w:eastAsia="en-US"/>
              </w:rPr>
              <w:t>Информация об уполномоченном представителе гражданина</w:t>
            </w:r>
          </w:p>
          <w:p w:rsidR="00590D2F" w:rsidRPr="00E57301" w:rsidRDefault="00590D2F" w:rsidP="004E0676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57301">
              <w:rPr>
                <w:rFonts w:eastAsia="Calibri"/>
                <w:sz w:val="14"/>
                <w:szCs w:val="14"/>
                <w:lang w:eastAsia="en-US"/>
              </w:rPr>
              <w:t>(в случае подачи заявления уполномоченным представителем)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2F" w:rsidRPr="00E57301" w:rsidRDefault="00590D2F" w:rsidP="004E0676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57301">
              <w:rPr>
                <w:rFonts w:eastAsia="Calibri"/>
                <w:sz w:val="14"/>
                <w:szCs w:val="14"/>
                <w:lang w:eastAsia="en-US"/>
              </w:rPr>
              <w:t>Вид жилого помещения, необходимого для предоставления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2F" w:rsidRPr="00E57301" w:rsidRDefault="00590D2F" w:rsidP="004E0676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57301">
              <w:rPr>
                <w:rFonts w:eastAsia="Calibri"/>
                <w:sz w:val="14"/>
                <w:szCs w:val="14"/>
                <w:lang w:eastAsia="en-US"/>
              </w:rPr>
              <w:t>Основания для предоставления жилого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2F" w:rsidRPr="00E57301" w:rsidRDefault="00590D2F" w:rsidP="004E0676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57301">
              <w:rPr>
                <w:rFonts w:eastAsia="Calibri"/>
                <w:sz w:val="14"/>
                <w:szCs w:val="14"/>
                <w:lang w:eastAsia="en-US"/>
              </w:rPr>
              <w:t>Решение о предоставлении жилого помещения или отказе в предоставлении жилого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2F" w:rsidRPr="00E57301" w:rsidRDefault="00590D2F" w:rsidP="004E0676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57301">
              <w:rPr>
                <w:rFonts w:eastAsia="Calibri"/>
                <w:sz w:val="14"/>
                <w:szCs w:val="14"/>
                <w:lang w:eastAsia="en-US"/>
              </w:rPr>
              <w:t>Сообщение гражданину, его уполномоченному представителю, подавшему заявление, о принятом решении</w:t>
            </w:r>
          </w:p>
          <w:p w:rsidR="00590D2F" w:rsidRPr="00E57301" w:rsidRDefault="00590D2F" w:rsidP="004E0676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57301">
              <w:rPr>
                <w:rFonts w:eastAsia="Calibri"/>
                <w:sz w:val="14"/>
                <w:szCs w:val="14"/>
                <w:lang w:eastAsia="en-US"/>
              </w:rPr>
              <w:t>(дата и номер письма)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2F" w:rsidRPr="00E57301" w:rsidRDefault="00590D2F" w:rsidP="004E0676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57301">
              <w:rPr>
                <w:rFonts w:eastAsia="Calibri"/>
                <w:sz w:val="14"/>
                <w:szCs w:val="14"/>
                <w:lang w:eastAsia="en-US"/>
              </w:rPr>
              <w:t>Номер договора найма жилого помещения специализированного жилищного фонда и дата его заключения</w:t>
            </w:r>
          </w:p>
        </w:tc>
      </w:tr>
      <w:tr w:rsidR="00590D2F" w:rsidRPr="00E57301" w:rsidTr="004E0676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E57301" w:rsidRDefault="00590D2F" w:rsidP="004E0676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57301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E57301" w:rsidRDefault="00590D2F" w:rsidP="004E0676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57301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E57301" w:rsidRDefault="00590D2F" w:rsidP="004E0676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57301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E57301" w:rsidRDefault="00590D2F" w:rsidP="004E0676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57301">
              <w:rPr>
                <w:rFonts w:eastAsia="Calibri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E57301" w:rsidRDefault="00590D2F" w:rsidP="004E0676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57301">
              <w:rPr>
                <w:rFonts w:eastAsia="Calibr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E57301" w:rsidRDefault="00590D2F" w:rsidP="004E0676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57301">
              <w:rPr>
                <w:rFonts w:eastAsia="Calibri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E57301" w:rsidRDefault="00590D2F" w:rsidP="004E0676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57301">
              <w:rPr>
                <w:rFonts w:eastAsia="Calibri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E57301" w:rsidRDefault="00590D2F" w:rsidP="004E0676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57301">
              <w:rPr>
                <w:rFonts w:eastAsia="Calibri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E57301" w:rsidRDefault="00590D2F" w:rsidP="004E0676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57301">
              <w:rPr>
                <w:rFonts w:eastAsia="Calibri"/>
                <w:sz w:val="14"/>
                <w:szCs w:val="14"/>
                <w:lang w:eastAsia="en-US"/>
              </w:rPr>
              <w:t>9</w:t>
            </w:r>
          </w:p>
        </w:tc>
      </w:tr>
      <w:tr w:rsidR="00590D2F" w:rsidRPr="00E57301" w:rsidTr="004E0676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E57301" w:rsidRDefault="00590D2F" w:rsidP="004E0676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E57301" w:rsidRDefault="00590D2F" w:rsidP="004E0676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E57301" w:rsidRDefault="00590D2F" w:rsidP="004E0676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E57301" w:rsidRDefault="00590D2F" w:rsidP="004E0676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E57301" w:rsidRDefault="00590D2F" w:rsidP="004E0676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E57301" w:rsidRDefault="00590D2F" w:rsidP="004E0676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E57301" w:rsidRDefault="00590D2F" w:rsidP="004E0676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E57301" w:rsidRDefault="00590D2F" w:rsidP="004E0676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E57301" w:rsidRDefault="00590D2F" w:rsidP="004E0676">
            <w:pPr>
              <w:spacing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</w:tbl>
    <w:p w:rsidR="00590D2F" w:rsidRPr="00E57301" w:rsidRDefault="00590D2F" w:rsidP="00590D2F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</w:p>
    <w:p w:rsidR="00590D2F" w:rsidRPr="00E57301" w:rsidRDefault="00590D2F" w:rsidP="00590D2F">
      <w:pPr>
        <w:jc w:val="both"/>
      </w:pPr>
    </w:p>
    <w:p w:rsidR="00590D2F" w:rsidRPr="00E57301" w:rsidRDefault="00590D2F" w:rsidP="00590D2F">
      <w:pPr>
        <w:jc w:val="both"/>
      </w:pPr>
    </w:p>
    <w:p w:rsidR="00590D2F" w:rsidRPr="00E57301" w:rsidRDefault="00590D2F" w:rsidP="00590D2F">
      <w:pPr>
        <w:jc w:val="both"/>
      </w:pPr>
    </w:p>
    <w:p w:rsidR="00590D2F" w:rsidRPr="00E57301" w:rsidRDefault="00590D2F" w:rsidP="00590D2F">
      <w:pPr>
        <w:jc w:val="both"/>
      </w:pPr>
    </w:p>
    <w:p w:rsidR="00590D2F" w:rsidRPr="00E57301" w:rsidRDefault="00590D2F" w:rsidP="00590D2F">
      <w:pPr>
        <w:jc w:val="both"/>
      </w:pPr>
    </w:p>
    <w:p w:rsidR="00590D2F" w:rsidRPr="00E57301" w:rsidRDefault="00590D2F" w:rsidP="00590D2F">
      <w:pPr>
        <w:jc w:val="both"/>
      </w:pPr>
    </w:p>
    <w:p w:rsidR="00590D2F" w:rsidRPr="00E57301" w:rsidRDefault="00590D2F" w:rsidP="00590D2F">
      <w:pPr>
        <w:jc w:val="both"/>
      </w:pPr>
    </w:p>
    <w:p w:rsidR="00590D2F" w:rsidRPr="00E57301" w:rsidRDefault="00590D2F" w:rsidP="00590D2F">
      <w:pPr>
        <w:jc w:val="both"/>
      </w:pPr>
    </w:p>
    <w:p w:rsidR="00590D2F" w:rsidRPr="00E57301" w:rsidRDefault="00590D2F" w:rsidP="00590D2F">
      <w:pPr>
        <w:jc w:val="both"/>
      </w:pPr>
    </w:p>
    <w:p w:rsidR="00590D2F" w:rsidRPr="00E57301" w:rsidRDefault="00590D2F" w:rsidP="00590D2F">
      <w:pPr>
        <w:jc w:val="both"/>
      </w:pPr>
    </w:p>
    <w:p w:rsidR="00590D2F" w:rsidRPr="00E57301" w:rsidRDefault="00590D2F" w:rsidP="00590D2F">
      <w:pPr>
        <w:jc w:val="both"/>
      </w:pPr>
    </w:p>
    <w:p w:rsidR="00590D2F" w:rsidRPr="00E57301" w:rsidRDefault="00590D2F" w:rsidP="00590D2F">
      <w:pPr>
        <w:jc w:val="both"/>
      </w:pPr>
    </w:p>
    <w:p w:rsidR="00590D2F" w:rsidRPr="00E57301" w:rsidRDefault="00590D2F" w:rsidP="00590D2F">
      <w:pPr>
        <w:jc w:val="both"/>
      </w:pPr>
    </w:p>
    <w:p w:rsidR="00590D2F" w:rsidRDefault="00590D2F" w:rsidP="00590D2F">
      <w:pPr>
        <w:spacing w:line="256" w:lineRule="auto"/>
      </w:pPr>
      <w:bookmarkStart w:id="5" w:name="_Hlk98146523"/>
    </w:p>
    <w:p w:rsidR="00590D2F" w:rsidRDefault="00590D2F" w:rsidP="00590D2F">
      <w:pPr>
        <w:spacing w:line="256" w:lineRule="auto"/>
        <w:rPr>
          <w:rFonts w:eastAsia="Calibri"/>
          <w:sz w:val="16"/>
          <w:szCs w:val="16"/>
          <w:lang w:eastAsia="en-US"/>
        </w:rPr>
      </w:pPr>
    </w:p>
    <w:p w:rsidR="00590D2F" w:rsidRDefault="00590D2F" w:rsidP="00590D2F">
      <w:pPr>
        <w:spacing w:line="256" w:lineRule="auto"/>
        <w:ind w:left="4536"/>
        <w:jc w:val="center"/>
        <w:rPr>
          <w:rFonts w:eastAsia="Calibri"/>
          <w:sz w:val="16"/>
          <w:szCs w:val="16"/>
          <w:lang w:eastAsia="en-US"/>
        </w:rPr>
      </w:pPr>
    </w:p>
    <w:p w:rsidR="00590D2F" w:rsidRDefault="00590D2F" w:rsidP="00590D2F">
      <w:pPr>
        <w:spacing w:line="256" w:lineRule="auto"/>
        <w:ind w:left="4536"/>
        <w:jc w:val="center"/>
        <w:rPr>
          <w:rFonts w:eastAsia="Calibri"/>
          <w:sz w:val="16"/>
          <w:szCs w:val="16"/>
          <w:lang w:eastAsia="en-US"/>
        </w:rPr>
      </w:pPr>
    </w:p>
    <w:p w:rsidR="00590D2F" w:rsidRDefault="00590D2F" w:rsidP="00590D2F">
      <w:pPr>
        <w:spacing w:line="256" w:lineRule="auto"/>
        <w:ind w:left="4536"/>
        <w:jc w:val="center"/>
        <w:rPr>
          <w:rFonts w:eastAsia="Calibri"/>
          <w:sz w:val="16"/>
          <w:szCs w:val="16"/>
          <w:lang w:eastAsia="en-US"/>
        </w:rPr>
      </w:pPr>
    </w:p>
    <w:p w:rsidR="00590D2F" w:rsidRDefault="00590D2F" w:rsidP="00590D2F">
      <w:pPr>
        <w:spacing w:line="256" w:lineRule="auto"/>
        <w:ind w:left="4536"/>
        <w:jc w:val="center"/>
        <w:rPr>
          <w:rFonts w:eastAsia="Calibri"/>
          <w:sz w:val="16"/>
          <w:szCs w:val="16"/>
          <w:lang w:eastAsia="en-US"/>
        </w:rPr>
      </w:pPr>
    </w:p>
    <w:p w:rsidR="00590D2F" w:rsidRDefault="00590D2F" w:rsidP="00590D2F">
      <w:pPr>
        <w:spacing w:line="256" w:lineRule="auto"/>
        <w:ind w:left="4536"/>
        <w:jc w:val="center"/>
        <w:rPr>
          <w:rFonts w:eastAsia="Calibri"/>
          <w:sz w:val="16"/>
          <w:szCs w:val="16"/>
          <w:lang w:eastAsia="en-US"/>
        </w:rPr>
      </w:pPr>
    </w:p>
    <w:p w:rsidR="00590D2F" w:rsidRDefault="00590D2F" w:rsidP="00590D2F">
      <w:pPr>
        <w:spacing w:line="256" w:lineRule="auto"/>
        <w:ind w:left="4536"/>
        <w:jc w:val="center"/>
        <w:rPr>
          <w:rFonts w:eastAsia="Calibri"/>
          <w:sz w:val="16"/>
          <w:szCs w:val="16"/>
          <w:lang w:eastAsia="en-US"/>
        </w:rPr>
      </w:pPr>
    </w:p>
    <w:p w:rsidR="00590D2F" w:rsidRDefault="00590D2F" w:rsidP="00590D2F">
      <w:pPr>
        <w:spacing w:line="256" w:lineRule="auto"/>
        <w:ind w:left="4536"/>
        <w:jc w:val="center"/>
        <w:rPr>
          <w:rFonts w:eastAsia="Calibri"/>
          <w:sz w:val="16"/>
          <w:szCs w:val="16"/>
          <w:lang w:eastAsia="en-US"/>
        </w:rPr>
      </w:pPr>
    </w:p>
    <w:p w:rsidR="00590D2F" w:rsidRDefault="00590D2F" w:rsidP="00590D2F">
      <w:pPr>
        <w:spacing w:line="256" w:lineRule="auto"/>
        <w:ind w:left="4536"/>
        <w:jc w:val="center"/>
        <w:rPr>
          <w:rFonts w:eastAsia="Calibri"/>
          <w:sz w:val="16"/>
          <w:szCs w:val="16"/>
          <w:lang w:eastAsia="en-US"/>
        </w:rPr>
      </w:pPr>
    </w:p>
    <w:p w:rsidR="00590D2F" w:rsidRDefault="00590D2F" w:rsidP="00590D2F">
      <w:pPr>
        <w:spacing w:line="256" w:lineRule="auto"/>
        <w:ind w:left="4536"/>
        <w:jc w:val="center"/>
        <w:rPr>
          <w:rFonts w:eastAsia="Calibri"/>
          <w:sz w:val="16"/>
          <w:szCs w:val="16"/>
          <w:lang w:eastAsia="en-US"/>
        </w:rPr>
      </w:pPr>
    </w:p>
    <w:p w:rsidR="00590D2F" w:rsidRDefault="00590D2F" w:rsidP="00590D2F">
      <w:pPr>
        <w:spacing w:line="256" w:lineRule="auto"/>
        <w:ind w:left="4536"/>
        <w:jc w:val="center"/>
        <w:rPr>
          <w:rFonts w:eastAsia="Calibri"/>
          <w:sz w:val="16"/>
          <w:szCs w:val="16"/>
          <w:lang w:eastAsia="en-US"/>
        </w:rPr>
      </w:pPr>
    </w:p>
    <w:p w:rsidR="00590D2F" w:rsidRDefault="00590D2F" w:rsidP="00590D2F">
      <w:pPr>
        <w:spacing w:line="256" w:lineRule="auto"/>
        <w:ind w:left="4536"/>
        <w:jc w:val="center"/>
        <w:rPr>
          <w:rFonts w:eastAsia="Calibri"/>
          <w:sz w:val="16"/>
          <w:szCs w:val="16"/>
          <w:lang w:eastAsia="en-US"/>
        </w:rPr>
      </w:pPr>
    </w:p>
    <w:p w:rsidR="00590D2F" w:rsidRDefault="00590D2F" w:rsidP="00590D2F">
      <w:pPr>
        <w:spacing w:line="256" w:lineRule="auto"/>
        <w:ind w:left="4536"/>
        <w:jc w:val="center"/>
        <w:rPr>
          <w:rFonts w:eastAsia="Calibri"/>
          <w:sz w:val="16"/>
          <w:szCs w:val="16"/>
          <w:lang w:eastAsia="en-US"/>
        </w:rPr>
      </w:pPr>
    </w:p>
    <w:p w:rsidR="00590D2F" w:rsidRDefault="00590D2F" w:rsidP="00590D2F">
      <w:pPr>
        <w:spacing w:line="256" w:lineRule="auto"/>
        <w:ind w:left="4536"/>
        <w:jc w:val="center"/>
        <w:rPr>
          <w:rFonts w:eastAsia="Calibri"/>
          <w:sz w:val="16"/>
          <w:szCs w:val="16"/>
          <w:lang w:eastAsia="en-US"/>
        </w:rPr>
      </w:pPr>
    </w:p>
    <w:p w:rsidR="00590D2F" w:rsidRDefault="00590D2F" w:rsidP="00590D2F">
      <w:pPr>
        <w:spacing w:line="256" w:lineRule="auto"/>
        <w:ind w:left="4536"/>
        <w:jc w:val="center"/>
        <w:rPr>
          <w:rFonts w:eastAsia="Calibri"/>
          <w:sz w:val="16"/>
          <w:szCs w:val="16"/>
          <w:lang w:eastAsia="en-US"/>
        </w:rPr>
      </w:pPr>
    </w:p>
    <w:p w:rsidR="00590D2F" w:rsidRDefault="00590D2F" w:rsidP="00590D2F">
      <w:pPr>
        <w:spacing w:line="256" w:lineRule="auto"/>
        <w:ind w:left="4536"/>
        <w:jc w:val="center"/>
        <w:rPr>
          <w:rFonts w:eastAsia="Calibri"/>
          <w:sz w:val="16"/>
          <w:szCs w:val="16"/>
          <w:lang w:eastAsia="en-US"/>
        </w:rPr>
      </w:pPr>
    </w:p>
    <w:p w:rsidR="00590D2F" w:rsidRDefault="00590D2F" w:rsidP="00590D2F">
      <w:pPr>
        <w:spacing w:line="256" w:lineRule="auto"/>
        <w:ind w:left="4536"/>
        <w:jc w:val="center"/>
        <w:rPr>
          <w:rFonts w:eastAsia="Calibri"/>
          <w:sz w:val="16"/>
          <w:szCs w:val="16"/>
          <w:lang w:eastAsia="en-US"/>
        </w:rPr>
      </w:pPr>
    </w:p>
    <w:p w:rsidR="00590D2F" w:rsidRDefault="00590D2F" w:rsidP="00590D2F">
      <w:pPr>
        <w:spacing w:line="256" w:lineRule="auto"/>
        <w:ind w:left="4536"/>
        <w:jc w:val="center"/>
        <w:rPr>
          <w:rFonts w:eastAsia="Calibri"/>
          <w:sz w:val="16"/>
          <w:szCs w:val="16"/>
          <w:lang w:eastAsia="en-US"/>
        </w:rPr>
      </w:pPr>
    </w:p>
    <w:p w:rsidR="00590D2F" w:rsidRDefault="00590D2F" w:rsidP="00590D2F">
      <w:pPr>
        <w:spacing w:line="256" w:lineRule="auto"/>
        <w:ind w:left="4536"/>
        <w:jc w:val="center"/>
        <w:rPr>
          <w:rFonts w:eastAsia="Calibri"/>
          <w:sz w:val="16"/>
          <w:szCs w:val="16"/>
          <w:lang w:eastAsia="en-US"/>
        </w:rPr>
      </w:pPr>
    </w:p>
    <w:p w:rsidR="00590D2F" w:rsidRDefault="00590D2F" w:rsidP="00590D2F">
      <w:pPr>
        <w:spacing w:line="256" w:lineRule="auto"/>
        <w:ind w:left="4536"/>
        <w:jc w:val="center"/>
        <w:rPr>
          <w:rFonts w:eastAsia="Calibri"/>
          <w:sz w:val="16"/>
          <w:szCs w:val="16"/>
          <w:lang w:eastAsia="en-US"/>
        </w:rPr>
      </w:pPr>
    </w:p>
    <w:p w:rsidR="00590D2F" w:rsidRDefault="00590D2F" w:rsidP="00590D2F">
      <w:pPr>
        <w:spacing w:line="256" w:lineRule="auto"/>
        <w:rPr>
          <w:rFonts w:eastAsia="Calibri"/>
          <w:sz w:val="16"/>
          <w:szCs w:val="16"/>
          <w:lang w:eastAsia="en-US"/>
        </w:rPr>
      </w:pPr>
    </w:p>
    <w:p w:rsidR="00590D2F" w:rsidRPr="00BB2FBC" w:rsidRDefault="00590D2F" w:rsidP="00590D2F">
      <w:pPr>
        <w:ind w:left="4536"/>
        <w:jc w:val="center"/>
        <w:rPr>
          <w:rFonts w:eastAsia="Calibri"/>
          <w:sz w:val="24"/>
          <w:lang w:eastAsia="en-US"/>
        </w:rPr>
      </w:pPr>
      <w:r w:rsidRPr="00BB2FBC">
        <w:rPr>
          <w:rFonts w:eastAsia="Calibri"/>
          <w:sz w:val="24"/>
          <w:lang w:eastAsia="en-US"/>
        </w:rPr>
        <w:t xml:space="preserve">Приложение </w:t>
      </w:r>
      <w:r>
        <w:rPr>
          <w:rFonts w:eastAsia="Calibri"/>
          <w:sz w:val="24"/>
          <w:lang w:eastAsia="en-US"/>
        </w:rPr>
        <w:t>3</w:t>
      </w:r>
    </w:p>
    <w:p w:rsidR="00590D2F" w:rsidRPr="00BB2FBC" w:rsidRDefault="00590D2F" w:rsidP="00590D2F">
      <w:pPr>
        <w:ind w:left="4536"/>
        <w:jc w:val="center"/>
        <w:rPr>
          <w:rFonts w:eastAsia="Calibri"/>
          <w:sz w:val="24"/>
          <w:lang w:eastAsia="en-US"/>
        </w:rPr>
      </w:pPr>
      <w:r w:rsidRPr="00BB2FBC">
        <w:rPr>
          <w:rFonts w:eastAsia="Calibri"/>
          <w:sz w:val="24"/>
          <w:lang w:eastAsia="en-US"/>
        </w:rPr>
        <w:t>к Порядку предоставления жилых помещений</w:t>
      </w:r>
    </w:p>
    <w:p w:rsidR="00590D2F" w:rsidRPr="00BB2FBC" w:rsidRDefault="00590D2F" w:rsidP="00590D2F">
      <w:pPr>
        <w:ind w:left="4536"/>
        <w:jc w:val="center"/>
        <w:rPr>
          <w:rFonts w:eastAsia="Calibri"/>
          <w:sz w:val="24"/>
          <w:lang w:eastAsia="en-US"/>
        </w:rPr>
      </w:pPr>
      <w:r w:rsidRPr="00BB2FBC">
        <w:rPr>
          <w:rFonts w:eastAsia="Calibri"/>
          <w:sz w:val="24"/>
          <w:lang w:eastAsia="en-US"/>
        </w:rPr>
        <w:t>муниципального специализированного жилищного фонда</w:t>
      </w:r>
    </w:p>
    <w:p w:rsidR="00590D2F" w:rsidRPr="00BB2FBC" w:rsidRDefault="00590D2F" w:rsidP="00590D2F">
      <w:pPr>
        <w:ind w:left="4536"/>
        <w:jc w:val="center"/>
        <w:rPr>
          <w:rFonts w:eastAsia="Calibri"/>
          <w:sz w:val="24"/>
          <w:lang w:eastAsia="en-US"/>
        </w:rPr>
      </w:pPr>
      <w:proofErr w:type="spellStart"/>
      <w:r w:rsidRPr="00BB2FBC">
        <w:rPr>
          <w:rFonts w:eastAsia="Calibri"/>
          <w:sz w:val="24"/>
          <w:lang w:eastAsia="en-US"/>
        </w:rPr>
        <w:t>Добринского</w:t>
      </w:r>
      <w:proofErr w:type="spellEnd"/>
      <w:r w:rsidRPr="00BB2FBC">
        <w:rPr>
          <w:rFonts w:eastAsia="Calibri"/>
          <w:sz w:val="24"/>
          <w:lang w:eastAsia="en-US"/>
        </w:rPr>
        <w:t xml:space="preserve"> муниципального района Липецкой области</w:t>
      </w:r>
    </w:p>
    <w:p w:rsidR="00590D2F" w:rsidRPr="00E57301" w:rsidRDefault="00590D2F" w:rsidP="00590D2F">
      <w:pPr>
        <w:pStyle w:val="ConsPlusNormal"/>
        <w:spacing w:before="240"/>
        <w:jc w:val="both"/>
        <w:rPr>
          <w:rFonts w:ascii="Times New Roman" w:hAnsi="Times New Roman" w:cs="Times New Roman"/>
        </w:rPr>
      </w:pPr>
    </w:p>
    <w:p w:rsidR="00590D2F" w:rsidRPr="00E57301" w:rsidRDefault="00590D2F" w:rsidP="00590D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90D2F" w:rsidRPr="00E57301" w:rsidRDefault="00590D2F" w:rsidP="00590D2F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E57301">
        <w:rPr>
          <w:rFonts w:ascii="Times New Roman" w:hAnsi="Times New Roman" w:cs="Times New Roman"/>
        </w:rPr>
        <w:t xml:space="preserve">Главе </w:t>
      </w:r>
      <w:proofErr w:type="spellStart"/>
      <w:r w:rsidRPr="00E57301">
        <w:rPr>
          <w:rFonts w:ascii="Times New Roman" w:hAnsi="Times New Roman" w:cs="Times New Roman"/>
        </w:rPr>
        <w:t>Добринского</w:t>
      </w:r>
      <w:proofErr w:type="spellEnd"/>
      <w:r w:rsidRPr="00E57301">
        <w:rPr>
          <w:rFonts w:ascii="Times New Roman" w:hAnsi="Times New Roman" w:cs="Times New Roman"/>
        </w:rPr>
        <w:t xml:space="preserve"> муниципального района </w:t>
      </w:r>
    </w:p>
    <w:p w:rsidR="00590D2F" w:rsidRPr="00E57301" w:rsidRDefault="00590D2F" w:rsidP="00590D2F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E57301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_________________________</w:t>
      </w:r>
      <w:r w:rsidRPr="00E57301">
        <w:rPr>
          <w:rFonts w:ascii="Times New Roman" w:hAnsi="Times New Roman" w:cs="Times New Roman"/>
        </w:rPr>
        <w:t>____________________</w:t>
      </w:r>
    </w:p>
    <w:p w:rsidR="00590D2F" w:rsidRPr="00E57301" w:rsidRDefault="00590D2F" w:rsidP="00590D2F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590D2F" w:rsidRPr="00E57301" w:rsidRDefault="00590D2F" w:rsidP="00590D2F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Pr="00E57301">
        <w:rPr>
          <w:rFonts w:ascii="Times New Roman" w:hAnsi="Times New Roman" w:cs="Times New Roman"/>
        </w:rPr>
        <w:t>______________________________________________</w:t>
      </w:r>
    </w:p>
    <w:p w:rsidR="00590D2F" w:rsidRPr="00E57301" w:rsidRDefault="00590D2F" w:rsidP="00590D2F">
      <w:pPr>
        <w:pStyle w:val="ConsPlusNormal"/>
        <w:spacing w:before="240"/>
        <w:ind w:firstLine="540"/>
        <w:jc w:val="right"/>
        <w:rPr>
          <w:rFonts w:ascii="Times New Roman" w:hAnsi="Times New Roman" w:cs="Times New Roman"/>
        </w:rPr>
      </w:pPr>
      <w:r w:rsidRPr="00E57301">
        <w:rPr>
          <w:rFonts w:ascii="Times New Roman" w:hAnsi="Times New Roman" w:cs="Times New Roman"/>
        </w:rPr>
        <w:t>(наименование и место нахождения заявителя)</w:t>
      </w:r>
    </w:p>
    <w:p w:rsidR="00590D2F" w:rsidRPr="00E57301" w:rsidRDefault="00590D2F" w:rsidP="00590D2F">
      <w:pPr>
        <w:pStyle w:val="ConsPlusNormal"/>
        <w:spacing w:before="240"/>
        <w:ind w:firstLine="540"/>
        <w:jc w:val="right"/>
        <w:rPr>
          <w:rFonts w:ascii="Times New Roman" w:hAnsi="Times New Roman" w:cs="Times New Roman"/>
        </w:rPr>
      </w:pPr>
      <w:r w:rsidRPr="00E57301">
        <w:rPr>
          <w:rFonts w:ascii="Times New Roman" w:hAnsi="Times New Roman" w:cs="Times New Roman"/>
        </w:rPr>
        <w:t>______________________________________________</w:t>
      </w:r>
    </w:p>
    <w:p w:rsidR="00590D2F" w:rsidRPr="00E57301" w:rsidRDefault="00590D2F" w:rsidP="00590D2F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590D2F" w:rsidRPr="00E57301" w:rsidRDefault="00590D2F" w:rsidP="00590D2F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E57301">
        <w:rPr>
          <w:rFonts w:ascii="Times New Roman" w:hAnsi="Times New Roman" w:cs="Times New Roman"/>
        </w:rPr>
        <w:t>______________________________________________</w:t>
      </w:r>
    </w:p>
    <w:p w:rsidR="00590D2F" w:rsidRPr="00E57301" w:rsidRDefault="00590D2F" w:rsidP="00590D2F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590D2F" w:rsidRPr="00E57301" w:rsidRDefault="00590D2F" w:rsidP="00590D2F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E57301">
        <w:rPr>
          <w:rFonts w:ascii="Times New Roman" w:hAnsi="Times New Roman" w:cs="Times New Roman"/>
        </w:rPr>
        <w:t xml:space="preserve">почтовый адрес и (или) адрес </w:t>
      </w:r>
    </w:p>
    <w:p w:rsidR="00590D2F" w:rsidRPr="00E57301" w:rsidRDefault="00590D2F" w:rsidP="00590D2F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E57301">
        <w:rPr>
          <w:rFonts w:ascii="Times New Roman" w:hAnsi="Times New Roman" w:cs="Times New Roman"/>
        </w:rPr>
        <w:t>электронной почты, контактный телефон (при наличии):</w:t>
      </w:r>
    </w:p>
    <w:p w:rsidR="00590D2F" w:rsidRPr="00E57301" w:rsidRDefault="00590D2F" w:rsidP="00590D2F">
      <w:pPr>
        <w:pStyle w:val="ConsPlusNormal"/>
        <w:spacing w:before="240"/>
        <w:ind w:firstLine="540"/>
        <w:jc w:val="right"/>
        <w:rPr>
          <w:rFonts w:ascii="Times New Roman" w:hAnsi="Times New Roman" w:cs="Times New Roman"/>
        </w:rPr>
      </w:pPr>
      <w:r w:rsidRPr="00E5730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Pr="00E57301">
        <w:rPr>
          <w:rFonts w:ascii="Times New Roman" w:hAnsi="Times New Roman" w:cs="Times New Roman"/>
        </w:rPr>
        <w:t>_________________________________________</w:t>
      </w:r>
    </w:p>
    <w:p w:rsidR="00590D2F" w:rsidRPr="00E57301" w:rsidRDefault="00590D2F" w:rsidP="00590D2F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590D2F" w:rsidRPr="00E57301" w:rsidRDefault="00590D2F" w:rsidP="00590D2F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E5730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Pr="00E57301">
        <w:rPr>
          <w:rFonts w:ascii="Times New Roman" w:hAnsi="Times New Roman" w:cs="Times New Roman"/>
        </w:rPr>
        <w:t>_________________________________________</w:t>
      </w:r>
    </w:p>
    <w:p w:rsidR="00590D2F" w:rsidRPr="00E57301" w:rsidRDefault="00590D2F" w:rsidP="00590D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bookmarkEnd w:id="5"/>
    <w:p w:rsidR="00590D2F" w:rsidRDefault="00590D2F" w:rsidP="00590D2F">
      <w:pPr>
        <w:pStyle w:val="ConsPlusNormal"/>
        <w:ind w:firstLine="539"/>
        <w:jc w:val="center"/>
        <w:rPr>
          <w:rFonts w:ascii="Times New Roman" w:hAnsi="Times New Roman" w:cs="Times New Roman"/>
        </w:rPr>
      </w:pPr>
    </w:p>
    <w:p w:rsidR="00590D2F" w:rsidRDefault="00590D2F" w:rsidP="00590D2F">
      <w:pPr>
        <w:pStyle w:val="ConsPlusNormal"/>
        <w:ind w:firstLine="539"/>
        <w:jc w:val="center"/>
        <w:rPr>
          <w:rFonts w:ascii="Times New Roman" w:hAnsi="Times New Roman" w:cs="Times New Roman"/>
        </w:rPr>
      </w:pPr>
    </w:p>
    <w:p w:rsidR="00590D2F" w:rsidRPr="00E57301" w:rsidRDefault="00590D2F" w:rsidP="00590D2F">
      <w:pPr>
        <w:pStyle w:val="ConsPlusNormal"/>
        <w:ind w:firstLine="539"/>
        <w:jc w:val="center"/>
        <w:rPr>
          <w:rFonts w:ascii="Times New Roman" w:hAnsi="Times New Roman" w:cs="Times New Roman"/>
        </w:rPr>
      </w:pPr>
      <w:r w:rsidRPr="00E57301">
        <w:rPr>
          <w:rFonts w:ascii="Times New Roman" w:hAnsi="Times New Roman" w:cs="Times New Roman"/>
        </w:rPr>
        <w:t>Заявление</w:t>
      </w:r>
    </w:p>
    <w:p w:rsidR="00590D2F" w:rsidRPr="00E57301" w:rsidRDefault="00590D2F" w:rsidP="00590D2F">
      <w:pPr>
        <w:pStyle w:val="ConsPlusNormal"/>
        <w:ind w:firstLine="539"/>
        <w:jc w:val="center"/>
        <w:rPr>
          <w:rFonts w:ascii="Times New Roman" w:hAnsi="Times New Roman" w:cs="Times New Roman"/>
        </w:rPr>
      </w:pPr>
      <w:r w:rsidRPr="00E57301">
        <w:rPr>
          <w:rFonts w:ascii="Times New Roman" w:hAnsi="Times New Roman" w:cs="Times New Roman"/>
        </w:rPr>
        <w:t>о предоставлении служебного жилого помещения</w:t>
      </w:r>
    </w:p>
    <w:p w:rsidR="00590D2F" w:rsidRPr="00E57301" w:rsidRDefault="00590D2F" w:rsidP="00590D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"/>
        <w:gridCol w:w="353"/>
        <w:gridCol w:w="304"/>
        <w:gridCol w:w="840"/>
        <w:gridCol w:w="623"/>
        <w:gridCol w:w="442"/>
        <w:gridCol w:w="870"/>
        <w:gridCol w:w="383"/>
        <w:gridCol w:w="178"/>
        <w:gridCol w:w="674"/>
        <w:gridCol w:w="446"/>
        <w:gridCol w:w="220"/>
        <w:gridCol w:w="333"/>
        <w:gridCol w:w="666"/>
        <w:gridCol w:w="310"/>
        <w:gridCol w:w="566"/>
        <w:gridCol w:w="2083"/>
      </w:tblGrid>
      <w:tr w:rsidR="00590D2F" w:rsidRPr="00E57301" w:rsidTr="004E067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73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7301">
              <w:rPr>
                <w:rFonts w:ascii="Times New Roman" w:hAnsi="Times New Roman" w:cs="Times New Roman"/>
              </w:rPr>
              <w:t>Прошу предоставить служебное жилое помещение:</w:t>
            </w:r>
          </w:p>
        </w:tc>
      </w:tr>
      <w:tr w:rsidR="00590D2F" w:rsidRPr="00E57301" w:rsidTr="004E0676"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7301">
              <w:rPr>
                <w:rFonts w:ascii="Times New Roman" w:hAnsi="Times New Roman" w:cs="Times New Roman"/>
              </w:rPr>
              <w:t>Адрес:</w:t>
            </w:r>
          </w:p>
        </w:tc>
        <w:tc>
          <w:tcPr>
            <w:tcW w:w="67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0D2F" w:rsidRPr="00E57301" w:rsidTr="004E0676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7301">
              <w:rPr>
                <w:rFonts w:ascii="Times New Roman" w:hAnsi="Times New Roman" w:cs="Times New Roman"/>
              </w:rPr>
              <w:t>Площадь:</w:t>
            </w:r>
          </w:p>
        </w:tc>
        <w:tc>
          <w:tcPr>
            <w:tcW w:w="67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0D2F" w:rsidRPr="00E57301" w:rsidTr="004E0676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7301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67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0D2F" w:rsidRPr="00E57301" w:rsidTr="004E0676"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73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7301">
              <w:rPr>
                <w:rFonts w:ascii="Times New Roman" w:hAnsi="Times New Roman" w:cs="Times New Roman"/>
              </w:rPr>
              <w:t xml:space="preserve">Отнесение к категории граждан, которым предоставляются служебные жилые помещения </w:t>
            </w:r>
          </w:p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7301">
              <w:rPr>
                <w:rFonts w:ascii="Times New Roman" w:hAnsi="Times New Roman" w:cs="Times New Roman"/>
              </w:rPr>
              <w:t>(нужное отметить):</w:t>
            </w:r>
          </w:p>
        </w:tc>
      </w:tr>
      <w:tr w:rsidR="00590D2F" w:rsidRPr="00E57301" w:rsidTr="004E0676">
        <w:tc>
          <w:tcPr>
            <w:tcW w:w="694" w:type="dxa"/>
            <w:vMerge/>
            <w:tcBorders>
              <w:left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7301">
              <w:rPr>
                <w:rFonts w:ascii="Times New Roman" w:hAnsi="Times New Roman" w:cs="Times New Roman"/>
              </w:rPr>
              <w:t xml:space="preserve">Педагогический работник муниципального бюджетного общеобразовательного учреждения, осуществляющего деятельность на территории </w:t>
            </w:r>
            <w:proofErr w:type="spellStart"/>
            <w:r w:rsidRPr="00E57301">
              <w:rPr>
                <w:rFonts w:ascii="Times New Roman" w:hAnsi="Times New Roman" w:cs="Times New Roman"/>
              </w:rPr>
              <w:t>Добринского</w:t>
            </w:r>
            <w:proofErr w:type="spellEnd"/>
            <w:r w:rsidRPr="00E57301">
              <w:rPr>
                <w:rFonts w:ascii="Times New Roman" w:hAnsi="Times New Roman" w:cs="Times New Roman"/>
              </w:rPr>
              <w:t xml:space="preserve"> муниципального района Липецкой области.</w:t>
            </w:r>
          </w:p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0D2F" w:rsidRPr="00E57301" w:rsidTr="004E0676"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7301">
              <w:rPr>
                <w:rFonts w:ascii="Times New Roman" w:hAnsi="Times New Roman" w:cs="Times New Roman"/>
              </w:rPr>
              <w:t xml:space="preserve">Работник государственного учреждения здравоохранения, осуществляющего деятельность на территории </w:t>
            </w:r>
            <w:proofErr w:type="spellStart"/>
            <w:r w:rsidRPr="00E57301">
              <w:rPr>
                <w:rFonts w:ascii="Times New Roman" w:hAnsi="Times New Roman" w:cs="Times New Roman"/>
              </w:rPr>
              <w:t>Добринского</w:t>
            </w:r>
            <w:proofErr w:type="spellEnd"/>
            <w:r w:rsidRPr="00E57301">
              <w:rPr>
                <w:rFonts w:ascii="Times New Roman" w:hAnsi="Times New Roman" w:cs="Times New Roman"/>
              </w:rPr>
              <w:t xml:space="preserve"> муниципального района Липецкой области.</w:t>
            </w:r>
          </w:p>
        </w:tc>
      </w:tr>
      <w:tr w:rsidR="00590D2F" w:rsidRPr="00E57301" w:rsidTr="004E0676"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73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7301">
              <w:rPr>
                <w:rFonts w:ascii="Times New Roman" w:hAnsi="Times New Roman" w:cs="Times New Roman"/>
              </w:rPr>
              <w:t>Сведения о заявителе:</w:t>
            </w:r>
          </w:p>
        </w:tc>
      </w:tr>
      <w:tr w:rsidR="00590D2F" w:rsidRPr="00E57301" w:rsidTr="004E0676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7301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7301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4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7301">
              <w:rPr>
                <w:rFonts w:ascii="Times New Roman" w:hAnsi="Times New Roman" w:cs="Times New Roman"/>
              </w:rPr>
              <w:t>отчество (полностью):</w:t>
            </w:r>
          </w:p>
        </w:tc>
      </w:tr>
      <w:tr w:rsidR="00590D2F" w:rsidRPr="00E57301" w:rsidTr="004E0676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0D2F" w:rsidRPr="00E57301" w:rsidTr="004E0676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7301">
              <w:rPr>
                <w:rFonts w:ascii="Times New Roman" w:hAnsi="Times New Roman" w:cs="Times New Roman"/>
              </w:rPr>
              <w:t xml:space="preserve">документ, </w:t>
            </w:r>
            <w:r w:rsidRPr="00E57301">
              <w:rPr>
                <w:rFonts w:ascii="Times New Roman" w:hAnsi="Times New Roman" w:cs="Times New Roman"/>
              </w:rPr>
              <w:lastRenderedPageBreak/>
              <w:t>удостоверяющий личность: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7301">
              <w:rPr>
                <w:rFonts w:ascii="Times New Roman" w:hAnsi="Times New Roman" w:cs="Times New Roman"/>
              </w:rPr>
              <w:lastRenderedPageBreak/>
              <w:t>вид: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7301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7301">
              <w:rPr>
                <w:rFonts w:ascii="Times New Roman" w:hAnsi="Times New Roman" w:cs="Times New Roman"/>
              </w:rPr>
              <w:t>номер:</w:t>
            </w:r>
          </w:p>
        </w:tc>
      </w:tr>
      <w:tr w:rsidR="00590D2F" w:rsidRPr="00E57301" w:rsidTr="004E0676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0D2F" w:rsidRPr="00E57301" w:rsidTr="004E0676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7301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7301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7301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E57301">
              <w:rPr>
                <w:rFonts w:ascii="Times New Roman" w:hAnsi="Times New Roman" w:cs="Times New Roman"/>
              </w:rPr>
              <w:t>выдан</w:t>
            </w:r>
            <w:proofErr w:type="gramEnd"/>
            <w:r w:rsidRPr="00E57301">
              <w:rPr>
                <w:rFonts w:ascii="Times New Roman" w:hAnsi="Times New Roman" w:cs="Times New Roman"/>
              </w:rPr>
              <w:t>:</w:t>
            </w:r>
          </w:p>
        </w:tc>
      </w:tr>
      <w:tr w:rsidR="00590D2F" w:rsidRPr="00E57301" w:rsidTr="004E0676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0D2F" w:rsidRPr="00E57301" w:rsidTr="004E0676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7301">
              <w:rPr>
                <w:rFonts w:ascii="Times New Roman" w:hAnsi="Times New Roman" w:cs="Times New Roman"/>
              </w:rPr>
              <w:t xml:space="preserve">адрес </w:t>
            </w:r>
          </w:p>
          <w:p w:rsidR="00590D2F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7301">
              <w:rPr>
                <w:rFonts w:ascii="Times New Roman" w:hAnsi="Times New Roman" w:cs="Times New Roman"/>
              </w:rPr>
              <w:t xml:space="preserve">постоянного </w:t>
            </w:r>
          </w:p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7301">
              <w:rPr>
                <w:rFonts w:ascii="Times New Roman" w:hAnsi="Times New Roman" w:cs="Times New Roman"/>
              </w:rPr>
              <w:t>места жительства:</w:t>
            </w:r>
          </w:p>
        </w:tc>
        <w:tc>
          <w:tcPr>
            <w:tcW w:w="7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0D2F" w:rsidRPr="00E57301" w:rsidTr="004E0676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7301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7301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3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7301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</w:tr>
      <w:tr w:rsidR="00590D2F" w:rsidRPr="00E57301" w:rsidTr="004E0676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0D2F" w:rsidRPr="00E57301" w:rsidTr="004E0676"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7301">
              <w:rPr>
                <w:rFonts w:ascii="Times New Roman" w:hAnsi="Times New Roman" w:cs="Times New Roman"/>
              </w:rPr>
              <w:t>Сведения о представителе заявителя:</w:t>
            </w:r>
          </w:p>
        </w:tc>
      </w:tr>
      <w:tr w:rsidR="00590D2F" w:rsidRPr="00E57301" w:rsidTr="004E0676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7301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7301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4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7301">
              <w:rPr>
                <w:rFonts w:ascii="Times New Roman" w:hAnsi="Times New Roman" w:cs="Times New Roman"/>
              </w:rPr>
              <w:t>отчество (полностью):</w:t>
            </w:r>
          </w:p>
        </w:tc>
      </w:tr>
      <w:tr w:rsidR="00590D2F" w:rsidRPr="00E57301" w:rsidTr="004E0676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0D2F" w:rsidRPr="00E57301" w:rsidTr="004E0676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7301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7301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7301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7301">
              <w:rPr>
                <w:rFonts w:ascii="Times New Roman" w:hAnsi="Times New Roman" w:cs="Times New Roman"/>
              </w:rPr>
              <w:t>номер:</w:t>
            </w:r>
          </w:p>
        </w:tc>
      </w:tr>
      <w:tr w:rsidR="00590D2F" w:rsidRPr="00E57301" w:rsidTr="004E0676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0D2F" w:rsidRPr="00E57301" w:rsidTr="004E0676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7301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2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7301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7301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E57301">
              <w:rPr>
                <w:rFonts w:ascii="Times New Roman" w:hAnsi="Times New Roman" w:cs="Times New Roman"/>
              </w:rPr>
              <w:t>выдан</w:t>
            </w:r>
            <w:proofErr w:type="gramEnd"/>
            <w:r w:rsidRPr="00E57301">
              <w:rPr>
                <w:rFonts w:ascii="Times New Roman" w:hAnsi="Times New Roman" w:cs="Times New Roman"/>
              </w:rPr>
              <w:t>:</w:t>
            </w:r>
          </w:p>
        </w:tc>
      </w:tr>
      <w:tr w:rsidR="00590D2F" w:rsidRPr="00E57301" w:rsidTr="004E0676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0D2F" w:rsidRPr="00E57301" w:rsidTr="004E0676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7301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7301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3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7301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</w:tr>
      <w:tr w:rsidR="00590D2F" w:rsidRPr="00E57301" w:rsidTr="004E0676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0D2F" w:rsidRPr="00E57301" w:rsidTr="004E0676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rPr>
                <w:rFonts w:ascii="Times New Roman" w:hAnsi="Times New Roman" w:cs="Times New Roman"/>
              </w:rPr>
            </w:pPr>
            <w:r w:rsidRPr="00E57301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67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0D2F" w:rsidRPr="00E57301" w:rsidTr="004E0676"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73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7301">
              <w:rPr>
                <w:rFonts w:ascii="Times New Roman" w:hAnsi="Times New Roman" w:cs="Times New Roman"/>
              </w:rPr>
              <w:t>Способ получения документов (</w:t>
            </w:r>
            <w:proofErr w:type="gramStart"/>
            <w:r w:rsidRPr="00E57301">
              <w:rPr>
                <w:rFonts w:ascii="Times New Roman" w:hAnsi="Times New Roman" w:cs="Times New Roman"/>
              </w:rPr>
              <w:t>нужное</w:t>
            </w:r>
            <w:proofErr w:type="gramEnd"/>
            <w:r w:rsidRPr="00E57301">
              <w:rPr>
                <w:rFonts w:ascii="Times New Roman" w:hAnsi="Times New Roman" w:cs="Times New Roman"/>
              </w:rPr>
              <w:t xml:space="preserve"> отметить):</w:t>
            </w:r>
          </w:p>
        </w:tc>
      </w:tr>
      <w:tr w:rsidR="00590D2F" w:rsidRPr="00E57301" w:rsidTr="004E0676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E57301">
              <w:rPr>
                <w:rFonts w:ascii="Times New Roman" w:hAnsi="Times New Roman" w:cs="Times New Roman"/>
              </w:rPr>
              <w:t>ично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7301">
              <w:rPr>
                <w:rFonts w:ascii="Times New Roman" w:hAnsi="Times New Roman" w:cs="Times New Roman"/>
              </w:rPr>
              <w:t>в уполномоченном органе</w:t>
            </w:r>
          </w:p>
        </w:tc>
      </w:tr>
      <w:tr w:rsidR="00590D2F" w:rsidRPr="00E57301" w:rsidTr="004E0676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0D2F" w:rsidRPr="00E57301" w:rsidTr="004E0676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57301">
              <w:rPr>
                <w:rFonts w:ascii="Times New Roman" w:hAnsi="Times New Roman" w:cs="Times New Roman"/>
              </w:rPr>
              <w:t>очтовым отправлением по адресу:</w:t>
            </w:r>
          </w:p>
        </w:tc>
        <w:tc>
          <w:tcPr>
            <w:tcW w:w="5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0D2F" w:rsidRPr="00E57301" w:rsidTr="004E067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73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57301">
              <w:rPr>
                <w:rFonts w:ascii="Times New Roman" w:hAnsi="Times New Roman" w:cs="Times New Roman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уполномоченным органом в соответствии с законодательством Российской Федерации муниципальных услуг), в том числе в автоматизированном режиме, включая</w:t>
            </w:r>
            <w:proofErr w:type="gramEnd"/>
            <w:r w:rsidRPr="00E57301">
              <w:rPr>
                <w:rFonts w:ascii="Times New Roman" w:hAnsi="Times New Roman" w:cs="Times New Roman"/>
              </w:rPr>
              <w:t xml:space="preserve"> принятие решений на их основе уполномоченным органом, в целях предоставления муниципальной услуги.</w:t>
            </w:r>
          </w:p>
        </w:tc>
      </w:tr>
      <w:tr w:rsidR="00590D2F" w:rsidRPr="00E57301" w:rsidTr="004E067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73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7301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7301">
              <w:rPr>
                <w:rFonts w:ascii="Times New Roman" w:hAnsi="Times New Roman" w:cs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7301">
              <w:rPr>
                <w:rFonts w:ascii="Times New Roman" w:hAnsi="Times New Roman" w:cs="Times New Roman"/>
              </w:rPr>
              <w:t>представленные документы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      </w:r>
          </w:p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7301">
              <w:rPr>
                <w:rFonts w:ascii="Times New Roman" w:hAnsi="Times New Roman" w:cs="Times New Roman"/>
              </w:rPr>
              <w:t>мне известно о возможности привлечения меня в соответствии с законодательством Российской Федерации к ответственности (в том числе уголовной) за представление поддельных документов, в том числе документов, содержащих недостоверные сведения.</w:t>
            </w:r>
          </w:p>
        </w:tc>
      </w:tr>
      <w:tr w:rsidR="00590D2F" w:rsidRPr="00E57301" w:rsidTr="004E0676"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7301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7301">
              <w:rPr>
                <w:rFonts w:ascii="Times New Roman" w:hAnsi="Times New Roman" w:cs="Times New Roman"/>
              </w:rPr>
              <w:t xml:space="preserve">Даю свое согласие на участие в опросе по оценке качества предоставленной мне </w:t>
            </w:r>
          </w:p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7301">
              <w:rPr>
                <w:rFonts w:ascii="Times New Roman" w:hAnsi="Times New Roman" w:cs="Times New Roman"/>
              </w:rPr>
              <w:t>муниципальной услуги по телефону:</w:t>
            </w:r>
          </w:p>
        </w:tc>
      </w:tr>
      <w:tr w:rsidR="00590D2F" w:rsidRPr="00E57301" w:rsidTr="004E0676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7301">
              <w:rPr>
                <w:rFonts w:ascii="Times New Roman" w:hAnsi="Times New Roman" w:cs="Times New Roman"/>
              </w:rPr>
              <w:t>+ 7 (_ _ _) _____________________</w:t>
            </w:r>
          </w:p>
        </w:tc>
      </w:tr>
      <w:tr w:rsidR="00590D2F" w:rsidRPr="00E57301" w:rsidTr="004E0676"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73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7301">
              <w:rPr>
                <w:rFonts w:ascii="Times New Roman" w:hAnsi="Times New Roman" w:cs="Times New Roman"/>
              </w:rPr>
              <w:t>Документы, прилагаемые к заявлению:</w:t>
            </w:r>
          </w:p>
        </w:tc>
      </w:tr>
      <w:tr w:rsidR="00590D2F" w:rsidRPr="00E57301" w:rsidTr="004E0676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0D2F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0D2F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0D2F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0D2F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0D2F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0D2F" w:rsidRPr="00E57301" w:rsidTr="004E0676"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73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7301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7301">
              <w:rPr>
                <w:rFonts w:ascii="Times New Roman" w:hAnsi="Times New Roman" w:cs="Times New Roman"/>
              </w:rPr>
              <w:t>Дата</w:t>
            </w:r>
          </w:p>
        </w:tc>
      </w:tr>
      <w:tr w:rsidR="00590D2F" w:rsidRPr="00E57301" w:rsidTr="004E0676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7301">
              <w:rPr>
                <w:rFonts w:ascii="Times New Roman" w:hAnsi="Times New Roman" w:cs="Times New Roman"/>
              </w:rPr>
              <w:t xml:space="preserve">"____" _________ ____ </w:t>
            </w:r>
            <w:proofErr w:type="gramStart"/>
            <w:r w:rsidRPr="00E57301">
              <w:rPr>
                <w:rFonts w:ascii="Times New Roman" w:hAnsi="Times New Roman" w:cs="Times New Roman"/>
              </w:rPr>
              <w:t>г</w:t>
            </w:r>
            <w:proofErr w:type="gramEnd"/>
            <w:r w:rsidRPr="00E57301">
              <w:rPr>
                <w:rFonts w:ascii="Times New Roman" w:hAnsi="Times New Roman" w:cs="Times New Roman"/>
              </w:rPr>
              <w:t>.</w:t>
            </w:r>
          </w:p>
        </w:tc>
      </w:tr>
      <w:tr w:rsidR="00590D2F" w:rsidRPr="00E57301" w:rsidTr="004E0676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730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7301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2959" w:type="dxa"/>
            <w:gridSpan w:val="3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E57301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90D2F" w:rsidRPr="00E57301" w:rsidRDefault="00590D2F" w:rsidP="00590D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90D2F" w:rsidRDefault="00590D2F" w:rsidP="00590D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90D2F" w:rsidRDefault="00590D2F" w:rsidP="00590D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90D2F" w:rsidRDefault="00590D2F" w:rsidP="00590D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90D2F" w:rsidRDefault="00590D2F" w:rsidP="00590D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90D2F" w:rsidRDefault="00590D2F" w:rsidP="00590D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90D2F" w:rsidRDefault="00590D2F" w:rsidP="00590D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90D2F" w:rsidRDefault="00590D2F" w:rsidP="00590D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90D2F" w:rsidRDefault="00590D2F" w:rsidP="00590D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90D2F" w:rsidRDefault="00590D2F" w:rsidP="00590D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90D2F" w:rsidRDefault="00590D2F" w:rsidP="00590D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90D2F" w:rsidRDefault="00590D2F" w:rsidP="00590D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90D2F" w:rsidRDefault="00590D2F" w:rsidP="00590D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90D2F" w:rsidRDefault="00590D2F" w:rsidP="00590D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90D2F" w:rsidRDefault="00590D2F" w:rsidP="00590D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90D2F" w:rsidRDefault="00590D2F" w:rsidP="00590D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90D2F" w:rsidRDefault="00590D2F" w:rsidP="00590D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90D2F" w:rsidRDefault="00590D2F" w:rsidP="00590D2F">
      <w:pPr>
        <w:pStyle w:val="ConsPlusNormal"/>
        <w:jc w:val="both"/>
        <w:rPr>
          <w:rFonts w:ascii="Times New Roman" w:hAnsi="Times New Roman" w:cs="Times New Roman"/>
        </w:rPr>
      </w:pPr>
    </w:p>
    <w:p w:rsidR="00590D2F" w:rsidRDefault="00590D2F" w:rsidP="00590D2F">
      <w:pPr>
        <w:pStyle w:val="ConsPlusNormal"/>
        <w:jc w:val="both"/>
        <w:rPr>
          <w:rFonts w:ascii="Times New Roman" w:hAnsi="Times New Roman" w:cs="Times New Roman"/>
        </w:rPr>
      </w:pPr>
      <w:bookmarkStart w:id="6" w:name="_Hlk98159846"/>
    </w:p>
    <w:p w:rsidR="00590D2F" w:rsidRDefault="00590D2F" w:rsidP="00590D2F">
      <w:pPr>
        <w:spacing w:line="256" w:lineRule="auto"/>
        <w:ind w:left="4536"/>
        <w:jc w:val="center"/>
        <w:rPr>
          <w:rFonts w:eastAsia="Calibri"/>
          <w:sz w:val="16"/>
          <w:szCs w:val="16"/>
          <w:lang w:eastAsia="en-US"/>
        </w:rPr>
      </w:pPr>
      <w:bookmarkStart w:id="7" w:name="_Hlk98159922"/>
    </w:p>
    <w:p w:rsidR="00590D2F" w:rsidRDefault="00590D2F" w:rsidP="00590D2F">
      <w:pPr>
        <w:spacing w:line="256" w:lineRule="auto"/>
        <w:ind w:left="4536"/>
        <w:jc w:val="center"/>
        <w:rPr>
          <w:rFonts w:eastAsia="Calibri"/>
          <w:sz w:val="16"/>
          <w:szCs w:val="16"/>
          <w:lang w:eastAsia="en-US"/>
        </w:rPr>
      </w:pPr>
    </w:p>
    <w:p w:rsidR="00590D2F" w:rsidRDefault="00590D2F" w:rsidP="00590D2F">
      <w:pPr>
        <w:spacing w:line="256" w:lineRule="auto"/>
        <w:ind w:left="4536"/>
        <w:jc w:val="center"/>
        <w:rPr>
          <w:rFonts w:eastAsia="Calibri"/>
          <w:sz w:val="16"/>
          <w:szCs w:val="16"/>
          <w:lang w:eastAsia="en-US"/>
        </w:rPr>
      </w:pPr>
    </w:p>
    <w:p w:rsidR="00590D2F" w:rsidRDefault="00590D2F" w:rsidP="00590D2F">
      <w:pPr>
        <w:spacing w:line="256" w:lineRule="auto"/>
        <w:ind w:left="4536"/>
        <w:jc w:val="center"/>
        <w:rPr>
          <w:rFonts w:eastAsia="Calibri"/>
          <w:sz w:val="16"/>
          <w:szCs w:val="16"/>
          <w:lang w:eastAsia="en-US"/>
        </w:rPr>
      </w:pPr>
    </w:p>
    <w:p w:rsidR="00590D2F" w:rsidRDefault="00590D2F" w:rsidP="00590D2F">
      <w:pPr>
        <w:spacing w:line="256" w:lineRule="auto"/>
        <w:ind w:left="4536"/>
        <w:jc w:val="center"/>
        <w:rPr>
          <w:rFonts w:eastAsia="Calibri"/>
          <w:sz w:val="16"/>
          <w:szCs w:val="16"/>
          <w:lang w:eastAsia="en-US"/>
        </w:rPr>
      </w:pPr>
    </w:p>
    <w:p w:rsidR="00590D2F" w:rsidRDefault="00590D2F" w:rsidP="00590D2F">
      <w:pPr>
        <w:spacing w:line="256" w:lineRule="auto"/>
        <w:ind w:left="4536"/>
        <w:jc w:val="center"/>
        <w:rPr>
          <w:rFonts w:eastAsia="Calibri"/>
          <w:sz w:val="16"/>
          <w:szCs w:val="16"/>
          <w:lang w:eastAsia="en-US"/>
        </w:rPr>
      </w:pPr>
    </w:p>
    <w:p w:rsidR="00590D2F" w:rsidRDefault="00590D2F" w:rsidP="00590D2F">
      <w:pPr>
        <w:spacing w:line="256" w:lineRule="auto"/>
        <w:ind w:left="4536"/>
        <w:jc w:val="center"/>
        <w:rPr>
          <w:rFonts w:eastAsia="Calibri"/>
          <w:sz w:val="16"/>
          <w:szCs w:val="16"/>
          <w:lang w:eastAsia="en-US"/>
        </w:rPr>
      </w:pPr>
    </w:p>
    <w:p w:rsidR="00590D2F" w:rsidRDefault="00590D2F" w:rsidP="00590D2F">
      <w:pPr>
        <w:spacing w:line="256" w:lineRule="auto"/>
        <w:ind w:left="4536"/>
        <w:jc w:val="center"/>
        <w:rPr>
          <w:rFonts w:eastAsia="Calibri"/>
          <w:sz w:val="16"/>
          <w:szCs w:val="16"/>
          <w:lang w:eastAsia="en-US"/>
        </w:rPr>
      </w:pPr>
    </w:p>
    <w:p w:rsidR="00590D2F" w:rsidRDefault="00590D2F" w:rsidP="00590D2F">
      <w:pPr>
        <w:spacing w:line="256" w:lineRule="auto"/>
        <w:ind w:left="4536"/>
        <w:jc w:val="center"/>
        <w:rPr>
          <w:rFonts w:eastAsia="Calibri"/>
          <w:sz w:val="16"/>
          <w:szCs w:val="16"/>
          <w:lang w:eastAsia="en-US"/>
        </w:rPr>
      </w:pPr>
    </w:p>
    <w:p w:rsidR="00590D2F" w:rsidRDefault="00590D2F" w:rsidP="00590D2F">
      <w:pPr>
        <w:spacing w:line="256" w:lineRule="auto"/>
        <w:ind w:left="4536"/>
        <w:jc w:val="center"/>
        <w:rPr>
          <w:rFonts w:eastAsia="Calibri"/>
          <w:sz w:val="16"/>
          <w:szCs w:val="16"/>
          <w:lang w:eastAsia="en-US"/>
        </w:rPr>
      </w:pPr>
    </w:p>
    <w:p w:rsidR="00590D2F" w:rsidRDefault="00590D2F" w:rsidP="00590D2F">
      <w:pPr>
        <w:spacing w:line="256" w:lineRule="auto"/>
        <w:ind w:left="4536"/>
        <w:jc w:val="center"/>
        <w:rPr>
          <w:rFonts w:eastAsia="Calibri"/>
          <w:sz w:val="16"/>
          <w:szCs w:val="16"/>
          <w:lang w:eastAsia="en-US"/>
        </w:rPr>
      </w:pPr>
    </w:p>
    <w:p w:rsidR="00590D2F" w:rsidRDefault="00590D2F" w:rsidP="00590D2F">
      <w:pPr>
        <w:spacing w:line="256" w:lineRule="auto"/>
        <w:ind w:left="4536"/>
        <w:jc w:val="center"/>
        <w:rPr>
          <w:rFonts w:eastAsia="Calibri"/>
          <w:sz w:val="16"/>
          <w:szCs w:val="16"/>
          <w:lang w:eastAsia="en-US"/>
        </w:rPr>
      </w:pPr>
    </w:p>
    <w:p w:rsidR="00590D2F" w:rsidRDefault="00590D2F" w:rsidP="00590D2F">
      <w:pPr>
        <w:spacing w:line="256" w:lineRule="auto"/>
        <w:ind w:left="4536"/>
        <w:jc w:val="center"/>
        <w:rPr>
          <w:rFonts w:eastAsia="Calibri"/>
          <w:sz w:val="16"/>
          <w:szCs w:val="16"/>
          <w:lang w:eastAsia="en-US"/>
        </w:rPr>
      </w:pPr>
    </w:p>
    <w:p w:rsidR="00590D2F" w:rsidRDefault="00590D2F" w:rsidP="00590D2F">
      <w:pPr>
        <w:spacing w:line="256" w:lineRule="auto"/>
        <w:ind w:left="4536"/>
        <w:jc w:val="center"/>
        <w:rPr>
          <w:rFonts w:eastAsia="Calibri"/>
          <w:sz w:val="16"/>
          <w:szCs w:val="16"/>
          <w:lang w:eastAsia="en-US"/>
        </w:rPr>
      </w:pPr>
    </w:p>
    <w:p w:rsidR="00590D2F" w:rsidRDefault="00590D2F" w:rsidP="00590D2F">
      <w:pPr>
        <w:spacing w:line="256" w:lineRule="auto"/>
        <w:ind w:left="4536"/>
        <w:jc w:val="center"/>
        <w:rPr>
          <w:rFonts w:eastAsia="Calibri"/>
          <w:sz w:val="16"/>
          <w:szCs w:val="16"/>
          <w:lang w:eastAsia="en-US"/>
        </w:rPr>
      </w:pPr>
    </w:p>
    <w:p w:rsidR="00590D2F" w:rsidRDefault="00590D2F" w:rsidP="00590D2F">
      <w:pPr>
        <w:spacing w:line="256" w:lineRule="auto"/>
        <w:ind w:left="4536"/>
        <w:jc w:val="center"/>
        <w:rPr>
          <w:rFonts w:eastAsia="Calibri"/>
          <w:sz w:val="16"/>
          <w:szCs w:val="16"/>
          <w:lang w:eastAsia="en-US"/>
        </w:rPr>
      </w:pPr>
    </w:p>
    <w:p w:rsidR="00590D2F" w:rsidRDefault="00590D2F" w:rsidP="00590D2F">
      <w:pPr>
        <w:spacing w:line="256" w:lineRule="auto"/>
        <w:ind w:left="4536"/>
        <w:jc w:val="center"/>
        <w:rPr>
          <w:rFonts w:eastAsia="Calibri"/>
          <w:sz w:val="16"/>
          <w:szCs w:val="16"/>
          <w:lang w:eastAsia="en-US"/>
        </w:rPr>
      </w:pPr>
    </w:p>
    <w:p w:rsidR="00590D2F" w:rsidRDefault="00590D2F" w:rsidP="00590D2F">
      <w:pPr>
        <w:spacing w:line="256" w:lineRule="auto"/>
        <w:ind w:left="4536"/>
        <w:jc w:val="center"/>
        <w:rPr>
          <w:rFonts w:eastAsia="Calibri"/>
          <w:sz w:val="16"/>
          <w:szCs w:val="16"/>
          <w:lang w:eastAsia="en-US"/>
        </w:rPr>
      </w:pPr>
    </w:p>
    <w:p w:rsidR="00590D2F" w:rsidRDefault="00590D2F" w:rsidP="00590D2F">
      <w:pPr>
        <w:spacing w:line="256" w:lineRule="auto"/>
        <w:ind w:left="4536"/>
        <w:jc w:val="center"/>
        <w:rPr>
          <w:rFonts w:eastAsia="Calibri"/>
          <w:sz w:val="16"/>
          <w:szCs w:val="16"/>
          <w:lang w:eastAsia="en-US"/>
        </w:rPr>
      </w:pPr>
    </w:p>
    <w:p w:rsidR="00590D2F" w:rsidRDefault="00590D2F" w:rsidP="00590D2F">
      <w:pPr>
        <w:spacing w:line="256" w:lineRule="auto"/>
        <w:ind w:left="4536"/>
        <w:jc w:val="center"/>
        <w:rPr>
          <w:rFonts w:eastAsia="Calibri"/>
          <w:sz w:val="16"/>
          <w:szCs w:val="16"/>
          <w:lang w:eastAsia="en-US"/>
        </w:rPr>
      </w:pPr>
    </w:p>
    <w:p w:rsidR="00590D2F" w:rsidRDefault="00590D2F" w:rsidP="00590D2F">
      <w:pPr>
        <w:spacing w:line="256" w:lineRule="auto"/>
        <w:ind w:left="4536"/>
        <w:jc w:val="center"/>
        <w:rPr>
          <w:rFonts w:eastAsia="Calibri"/>
          <w:sz w:val="16"/>
          <w:szCs w:val="16"/>
          <w:lang w:eastAsia="en-US"/>
        </w:rPr>
      </w:pPr>
    </w:p>
    <w:p w:rsidR="00590D2F" w:rsidRDefault="00590D2F" w:rsidP="00590D2F">
      <w:pPr>
        <w:spacing w:line="256" w:lineRule="auto"/>
        <w:ind w:left="4536"/>
        <w:jc w:val="center"/>
        <w:rPr>
          <w:rFonts w:eastAsia="Calibri"/>
          <w:sz w:val="16"/>
          <w:szCs w:val="16"/>
          <w:lang w:eastAsia="en-US"/>
        </w:rPr>
      </w:pPr>
    </w:p>
    <w:p w:rsidR="00590D2F" w:rsidRDefault="00590D2F" w:rsidP="00590D2F">
      <w:pPr>
        <w:spacing w:line="256" w:lineRule="auto"/>
        <w:ind w:left="4536"/>
        <w:jc w:val="center"/>
        <w:rPr>
          <w:rFonts w:eastAsia="Calibri"/>
          <w:sz w:val="16"/>
          <w:szCs w:val="16"/>
          <w:lang w:eastAsia="en-US"/>
        </w:rPr>
      </w:pPr>
    </w:p>
    <w:p w:rsidR="00590D2F" w:rsidRDefault="00590D2F" w:rsidP="00590D2F">
      <w:pPr>
        <w:spacing w:line="256" w:lineRule="auto"/>
        <w:ind w:left="4536"/>
        <w:jc w:val="center"/>
        <w:rPr>
          <w:rFonts w:eastAsia="Calibri"/>
          <w:sz w:val="16"/>
          <w:szCs w:val="16"/>
          <w:lang w:eastAsia="en-US"/>
        </w:rPr>
      </w:pPr>
    </w:p>
    <w:p w:rsidR="00590D2F" w:rsidRDefault="00590D2F" w:rsidP="00590D2F">
      <w:pPr>
        <w:spacing w:line="256" w:lineRule="auto"/>
        <w:ind w:left="4536"/>
        <w:jc w:val="center"/>
        <w:rPr>
          <w:rFonts w:eastAsia="Calibri"/>
          <w:sz w:val="16"/>
          <w:szCs w:val="16"/>
          <w:lang w:eastAsia="en-US"/>
        </w:rPr>
      </w:pPr>
    </w:p>
    <w:p w:rsidR="00590D2F" w:rsidRDefault="00590D2F" w:rsidP="00590D2F">
      <w:pPr>
        <w:spacing w:line="256" w:lineRule="auto"/>
        <w:ind w:left="4536"/>
        <w:jc w:val="center"/>
        <w:rPr>
          <w:rFonts w:eastAsia="Calibri"/>
          <w:sz w:val="16"/>
          <w:szCs w:val="16"/>
          <w:lang w:eastAsia="en-US"/>
        </w:rPr>
      </w:pPr>
    </w:p>
    <w:p w:rsidR="00590D2F" w:rsidRDefault="00590D2F" w:rsidP="00590D2F">
      <w:pPr>
        <w:spacing w:line="256" w:lineRule="auto"/>
        <w:ind w:left="4536"/>
        <w:jc w:val="center"/>
        <w:rPr>
          <w:rFonts w:eastAsia="Calibri"/>
          <w:sz w:val="16"/>
          <w:szCs w:val="16"/>
          <w:lang w:eastAsia="en-US"/>
        </w:rPr>
      </w:pPr>
    </w:p>
    <w:p w:rsidR="00590D2F" w:rsidRDefault="00590D2F" w:rsidP="00590D2F">
      <w:pPr>
        <w:spacing w:line="256" w:lineRule="auto"/>
        <w:ind w:left="4536"/>
        <w:jc w:val="center"/>
        <w:rPr>
          <w:rFonts w:eastAsia="Calibri"/>
          <w:sz w:val="16"/>
          <w:szCs w:val="16"/>
          <w:lang w:eastAsia="en-US"/>
        </w:rPr>
      </w:pPr>
    </w:p>
    <w:bookmarkEnd w:id="6"/>
    <w:bookmarkEnd w:id="7"/>
    <w:p w:rsidR="00590D2F" w:rsidRPr="00BB2FBC" w:rsidRDefault="00590D2F" w:rsidP="00590D2F">
      <w:pPr>
        <w:ind w:left="4536"/>
        <w:jc w:val="center"/>
        <w:rPr>
          <w:rFonts w:eastAsia="Calibri"/>
          <w:sz w:val="24"/>
          <w:lang w:eastAsia="en-US"/>
        </w:rPr>
      </w:pPr>
      <w:r w:rsidRPr="00BB2FBC">
        <w:rPr>
          <w:rFonts w:eastAsia="Calibri"/>
          <w:sz w:val="24"/>
          <w:lang w:eastAsia="en-US"/>
        </w:rPr>
        <w:t xml:space="preserve">Приложение </w:t>
      </w:r>
      <w:r>
        <w:rPr>
          <w:rFonts w:eastAsia="Calibri"/>
          <w:sz w:val="24"/>
          <w:lang w:eastAsia="en-US"/>
        </w:rPr>
        <w:t>4</w:t>
      </w:r>
    </w:p>
    <w:p w:rsidR="00590D2F" w:rsidRPr="00BB2FBC" w:rsidRDefault="00590D2F" w:rsidP="00590D2F">
      <w:pPr>
        <w:ind w:left="4536"/>
        <w:jc w:val="center"/>
        <w:rPr>
          <w:rFonts w:eastAsia="Calibri"/>
          <w:sz w:val="24"/>
          <w:lang w:eastAsia="en-US"/>
        </w:rPr>
      </w:pPr>
      <w:r w:rsidRPr="00BB2FBC">
        <w:rPr>
          <w:rFonts w:eastAsia="Calibri"/>
          <w:sz w:val="24"/>
          <w:lang w:eastAsia="en-US"/>
        </w:rPr>
        <w:t>к Порядку предоставления жилых помещений</w:t>
      </w:r>
    </w:p>
    <w:p w:rsidR="00590D2F" w:rsidRPr="00BB2FBC" w:rsidRDefault="00590D2F" w:rsidP="00590D2F">
      <w:pPr>
        <w:ind w:left="4536"/>
        <w:jc w:val="center"/>
        <w:rPr>
          <w:rFonts w:eastAsia="Calibri"/>
          <w:sz w:val="24"/>
          <w:lang w:eastAsia="en-US"/>
        </w:rPr>
      </w:pPr>
      <w:r w:rsidRPr="00BB2FBC">
        <w:rPr>
          <w:rFonts w:eastAsia="Calibri"/>
          <w:sz w:val="24"/>
          <w:lang w:eastAsia="en-US"/>
        </w:rPr>
        <w:t>муниципального специализированного жилищного фонда</w:t>
      </w:r>
    </w:p>
    <w:p w:rsidR="00590D2F" w:rsidRPr="00BB2FBC" w:rsidRDefault="00590D2F" w:rsidP="00590D2F">
      <w:pPr>
        <w:ind w:left="4536"/>
        <w:jc w:val="center"/>
        <w:rPr>
          <w:rFonts w:eastAsia="Calibri"/>
          <w:sz w:val="24"/>
          <w:lang w:eastAsia="en-US"/>
        </w:rPr>
      </w:pPr>
      <w:proofErr w:type="spellStart"/>
      <w:r w:rsidRPr="00BB2FBC">
        <w:rPr>
          <w:rFonts w:eastAsia="Calibri"/>
          <w:sz w:val="24"/>
          <w:lang w:eastAsia="en-US"/>
        </w:rPr>
        <w:t>Добринского</w:t>
      </w:r>
      <w:proofErr w:type="spellEnd"/>
      <w:r w:rsidRPr="00BB2FBC">
        <w:rPr>
          <w:rFonts w:eastAsia="Calibri"/>
          <w:sz w:val="24"/>
          <w:lang w:eastAsia="en-US"/>
        </w:rPr>
        <w:t xml:space="preserve"> муниципального района Липецкой области</w:t>
      </w:r>
    </w:p>
    <w:p w:rsidR="00590D2F" w:rsidRPr="00BB2FBC" w:rsidRDefault="00590D2F" w:rsidP="00590D2F">
      <w:pPr>
        <w:ind w:left="4536"/>
        <w:jc w:val="center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 </w:t>
      </w:r>
    </w:p>
    <w:p w:rsidR="00590D2F" w:rsidRPr="00E57301" w:rsidRDefault="00590D2F" w:rsidP="00590D2F">
      <w:pPr>
        <w:pStyle w:val="ConsPlusNormal"/>
        <w:spacing w:before="240"/>
        <w:jc w:val="both"/>
        <w:rPr>
          <w:rFonts w:ascii="Times New Roman" w:hAnsi="Times New Roman" w:cs="Times New Roman"/>
        </w:rPr>
      </w:pPr>
    </w:p>
    <w:p w:rsidR="00590D2F" w:rsidRPr="00E57301" w:rsidRDefault="00590D2F" w:rsidP="00590D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90D2F" w:rsidRPr="00E57301" w:rsidRDefault="00590D2F" w:rsidP="00590D2F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E57301">
        <w:rPr>
          <w:rFonts w:ascii="Times New Roman" w:hAnsi="Times New Roman" w:cs="Times New Roman"/>
        </w:rPr>
        <w:t xml:space="preserve">Главе </w:t>
      </w:r>
      <w:proofErr w:type="spellStart"/>
      <w:r w:rsidRPr="00E57301">
        <w:rPr>
          <w:rFonts w:ascii="Times New Roman" w:hAnsi="Times New Roman" w:cs="Times New Roman"/>
        </w:rPr>
        <w:t>Добринского</w:t>
      </w:r>
      <w:proofErr w:type="spellEnd"/>
      <w:r w:rsidRPr="00E57301">
        <w:rPr>
          <w:rFonts w:ascii="Times New Roman" w:hAnsi="Times New Roman" w:cs="Times New Roman"/>
        </w:rPr>
        <w:t xml:space="preserve"> муниципального района </w:t>
      </w:r>
    </w:p>
    <w:p w:rsidR="00590D2F" w:rsidRPr="00E57301" w:rsidRDefault="00590D2F" w:rsidP="00590D2F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E573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</w:t>
      </w:r>
      <w:r w:rsidRPr="00E57301">
        <w:rPr>
          <w:rFonts w:ascii="Times New Roman" w:hAnsi="Times New Roman" w:cs="Times New Roman"/>
        </w:rPr>
        <w:t>_____________________</w:t>
      </w:r>
    </w:p>
    <w:p w:rsidR="00590D2F" w:rsidRPr="00E57301" w:rsidRDefault="00590D2F" w:rsidP="00590D2F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590D2F" w:rsidRPr="00E57301" w:rsidRDefault="00590D2F" w:rsidP="00590D2F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E57301">
        <w:rPr>
          <w:rFonts w:ascii="Times New Roman" w:hAnsi="Times New Roman" w:cs="Times New Roman"/>
        </w:rPr>
        <w:t>от______________________________________________</w:t>
      </w:r>
    </w:p>
    <w:p w:rsidR="00590D2F" w:rsidRPr="00E57301" w:rsidRDefault="00590D2F" w:rsidP="00590D2F">
      <w:pPr>
        <w:pStyle w:val="ConsPlusNormal"/>
        <w:spacing w:before="240"/>
        <w:ind w:firstLine="540"/>
        <w:jc w:val="right"/>
        <w:rPr>
          <w:rFonts w:ascii="Times New Roman" w:hAnsi="Times New Roman" w:cs="Times New Roman"/>
        </w:rPr>
      </w:pPr>
      <w:r w:rsidRPr="00E57301">
        <w:rPr>
          <w:rFonts w:ascii="Times New Roman" w:hAnsi="Times New Roman" w:cs="Times New Roman"/>
        </w:rPr>
        <w:t>(наименование и место нахождения заявителя)</w:t>
      </w:r>
    </w:p>
    <w:p w:rsidR="00590D2F" w:rsidRPr="00E57301" w:rsidRDefault="00590D2F" w:rsidP="00590D2F">
      <w:pPr>
        <w:pStyle w:val="ConsPlusNormal"/>
        <w:spacing w:before="240"/>
        <w:ind w:firstLine="540"/>
        <w:jc w:val="right"/>
        <w:rPr>
          <w:rFonts w:ascii="Times New Roman" w:hAnsi="Times New Roman" w:cs="Times New Roman"/>
        </w:rPr>
      </w:pPr>
      <w:r w:rsidRPr="00E57301">
        <w:rPr>
          <w:rFonts w:ascii="Times New Roman" w:hAnsi="Times New Roman" w:cs="Times New Roman"/>
        </w:rPr>
        <w:t>______________________________________________</w:t>
      </w:r>
    </w:p>
    <w:p w:rsidR="00590D2F" w:rsidRPr="00E57301" w:rsidRDefault="00590D2F" w:rsidP="00590D2F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590D2F" w:rsidRPr="00E57301" w:rsidRDefault="00590D2F" w:rsidP="00590D2F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E57301">
        <w:rPr>
          <w:rFonts w:ascii="Times New Roman" w:hAnsi="Times New Roman" w:cs="Times New Roman"/>
        </w:rPr>
        <w:t>______________________________________________</w:t>
      </w:r>
    </w:p>
    <w:p w:rsidR="00590D2F" w:rsidRPr="00E57301" w:rsidRDefault="00590D2F" w:rsidP="00590D2F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590D2F" w:rsidRPr="00E57301" w:rsidRDefault="00590D2F" w:rsidP="00590D2F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E57301">
        <w:rPr>
          <w:rFonts w:ascii="Times New Roman" w:hAnsi="Times New Roman" w:cs="Times New Roman"/>
        </w:rPr>
        <w:t xml:space="preserve">почтовый адрес и (или) адрес </w:t>
      </w:r>
    </w:p>
    <w:p w:rsidR="00590D2F" w:rsidRPr="00E57301" w:rsidRDefault="00590D2F" w:rsidP="00590D2F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E57301">
        <w:rPr>
          <w:rFonts w:ascii="Times New Roman" w:hAnsi="Times New Roman" w:cs="Times New Roman"/>
        </w:rPr>
        <w:t>электронной почты, контактный телефон (при наличии):</w:t>
      </w:r>
    </w:p>
    <w:p w:rsidR="00590D2F" w:rsidRPr="00E57301" w:rsidRDefault="00590D2F" w:rsidP="00590D2F">
      <w:pPr>
        <w:pStyle w:val="ConsPlusNormal"/>
        <w:spacing w:before="240"/>
        <w:ind w:firstLine="540"/>
        <w:jc w:val="right"/>
        <w:rPr>
          <w:rFonts w:ascii="Times New Roman" w:hAnsi="Times New Roman" w:cs="Times New Roman"/>
        </w:rPr>
      </w:pPr>
      <w:r w:rsidRPr="00E57301">
        <w:rPr>
          <w:rFonts w:ascii="Times New Roman" w:hAnsi="Times New Roman" w:cs="Times New Roman"/>
        </w:rPr>
        <w:t>______________________________________________</w:t>
      </w:r>
    </w:p>
    <w:p w:rsidR="00590D2F" w:rsidRPr="00E57301" w:rsidRDefault="00590D2F" w:rsidP="00590D2F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590D2F" w:rsidRPr="00E57301" w:rsidRDefault="00590D2F" w:rsidP="00590D2F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E57301">
        <w:rPr>
          <w:rFonts w:ascii="Times New Roman" w:hAnsi="Times New Roman" w:cs="Times New Roman"/>
        </w:rPr>
        <w:t>______________________________________________</w:t>
      </w:r>
    </w:p>
    <w:p w:rsidR="00590D2F" w:rsidRPr="00E57301" w:rsidRDefault="00590D2F" w:rsidP="00590D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90D2F" w:rsidRDefault="00590D2F" w:rsidP="00590D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90D2F" w:rsidRPr="00E57301" w:rsidRDefault="00590D2F" w:rsidP="00590D2F">
      <w:pPr>
        <w:pStyle w:val="ConsPlusNormal"/>
        <w:jc w:val="both"/>
        <w:rPr>
          <w:rFonts w:ascii="Times New Roman" w:hAnsi="Times New Roman" w:cs="Times New Roman"/>
        </w:rPr>
      </w:pPr>
    </w:p>
    <w:p w:rsidR="00590D2F" w:rsidRPr="00E57301" w:rsidRDefault="00590D2F" w:rsidP="00590D2F">
      <w:pPr>
        <w:pStyle w:val="ConsPlusNormal"/>
        <w:jc w:val="center"/>
        <w:rPr>
          <w:rFonts w:ascii="Times New Roman" w:hAnsi="Times New Roman" w:cs="Times New Roman"/>
        </w:rPr>
      </w:pPr>
      <w:r w:rsidRPr="00E57301">
        <w:rPr>
          <w:rFonts w:ascii="Times New Roman" w:hAnsi="Times New Roman" w:cs="Times New Roman"/>
        </w:rPr>
        <w:t>Заявление</w:t>
      </w:r>
    </w:p>
    <w:p w:rsidR="00590D2F" w:rsidRDefault="00590D2F" w:rsidP="00590D2F">
      <w:pPr>
        <w:pStyle w:val="ConsPlusNormal"/>
        <w:jc w:val="center"/>
        <w:rPr>
          <w:rFonts w:ascii="Times New Roman" w:hAnsi="Times New Roman" w:cs="Times New Roman"/>
        </w:rPr>
      </w:pPr>
      <w:r w:rsidRPr="00E57301">
        <w:rPr>
          <w:rFonts w:ascii="Times New Roman" w:hAnsi="Times New Roman" w:cs="Times New Roman"/>
        </w:rPr>
        <w:t>о предоставлении жилого помещения маневренного фонд</w:t>
      </w:r>
      <w:r>
        <w:rPr>
          <w:rFonts w:ascii="Times New Roman" w:hAnsi="Times New Roman" w:cs="Times New Roman"/>
        </w:rPr>
        <w:t>а</w:t>
      </w:r>
    </w:p>
    <w:p w:rsidR="00590D2F" w:rsidRDefault="00590D2F" w:rsidP="00590D2F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497" w:type="dxa"/>
        <w:tblInd w:w="2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360"/>
        <w:gridCol w:w="314"/>
        <w:gridCol w:w="867"/>
        <w:gridCol w:w="643"/>
        <w:gridCol w:w="156"/>
        <w:gridCol w:w="352"/>
        <w:gridCol w:w="215"/>
        <w:gridCol w:w="120"/>
        <w:gridCol w:w="1031"/>
        <w:gridCol w:w="366"/>
        <w:gridCol w:w="357"/>
        <w:gridCol w:w="715"/>
        <w:gridCol w:w="246"/>
        <w:gridCol w:w="111"/>
        <w:gridCol w:w="1052"/>
        <w:gridCol w:w="630"/>
        <w:gridCol w:w="1467"/>
      </w:tblGrid>
      <w:tr w:rsidR="00590D2F" w:rsidRPr="00723EDC" w:rsidTr="004E067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3ED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0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3EDC">
              <w:rPr>
                <w:rFonts w:ascii="Times New Roman" w:hAnsi="Times New Roman" w:cs="Times New Roman"/>
                <w:szCs w:val="22"/>
              </w:rPr>
              <w:t>Прошу предоставить жилое помещение маневренного фонда:</w:t>
            </w:r>
          </w:p>
        </w:tc>
      </w:tr>
      <w:tr w:rsidR="00590D2F" w:rsidRPr="00723EDC" w:rsidTr="004E0676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3EDC">
              <w:rPr>
                <w:rFonts w:ascii="Times New Roman" w:hAnsi="Times New Roman" w:cs="Times New Roman"/>
                <w:szCs w:val="22"/>
              </w:rPr>
              <w:t>Адрес:</w:t>
            </w:r>
          </w:p>
        </w:tc>
        <w:tc>
          <w:tcPr>
            <w:tcW w:w="5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90D2F" w:rsidRPr="00723EDC" w:rsidTr="004E0676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3EDC">
              <w:rPr>
                <w:rFonts w:ascii="Times New Roman" w:hAnsi="Times New Roman" w:cs="Times New Roman"/>
                <w:szCs w:val="22"/>
              </w:rPr>
              <w:t>Площадь:</w:t>
            </w:r>
          </w:p>
        </w:tc>
        <w:tc>
          <w:tcPr>
            <w:tcW w:w="5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90D2F" w:rsidRPr="00723EDC" w:rsidTr="004E0676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3EDC">
              <w:rPr>
                <w:rFonts w:ascii="Times New Roman" w:hAnsi="Times New Roman" w:cs="Times New Roman"/>
                <w:szCs w:val="22"/>
              </w:rPr>
              <w:t>Дополнительная информация:</w:t>
            </w:r>
          </w:p>
        </w:tc>
        <w:tc>
          <w:tcPr>
            <w:tcW w:w="5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90D2F" w:rsidRPr="00723EDC" w:rsidTr="004E0676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3ED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0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3EDC">
              <w:rPr>
                <w:rFonts w:ascii="Times New Roman" w:hAnsi="Times New Roman" w:cs="Times New Roman"/>
                <w:szCs w:val="22"/>
              </w:rPr>
              <w:t>Отнесение к категории граждан, которым предоставляются жилые помещения маневренного фонда (нужное отметить):</w:t>
            </w:r>
          </w:p>
        </w:tc>
      </w:tr>
      <w:tr w:rsidR="00590D2F" w:rsidRPr="00723EDC" w:rsidTr="004E0676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3EDC">
              <w:rPr>
                <w:rFonts w:ascii="Times New Roman" w:hAnsi="Times New Roman" w:cs="Times New Roman"/>
                <w:szCs w:val="22"/>
              </w:rPr>
              <w:t>в связи с капитальным ремонтом или реконструкцией дома, в котором находятся жилые помещения, занимаемые ими по договорам социального найма</w:t>
            </w:r>
          </w:p>
        </w:tc>
      </w:tr>
      <w:tr w:rsidR="00590D2F" w:rsidRPr="00723EDC" w:rsidTr="004E0676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23EDC">
              <w:rPr>
                <w:rFonts w:ascii="Times New Roman" w:hAnsi="Times New Roman" w:cs="Times New Roman"/>
                <w:szCs w:val="22"/>
              </w:rPr>
              <w:t>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</w:t>
            </w:r>
            <w:proofErr w:type="gramEnd"/>
          </w:p>
        </w:tc>
      </w:tr>
      <w:tr w:rsidR="00590D2F" w:rsidRPr="00723EDC" w:rsidTr="004E0676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3EDC">
              <w:rPr>
                <w:rFonts w:ascii="Times New Roman" w:hAnsi="Times New Roman" w:cs="Times New Roman"/>
                <w:szCs w:val="22"/>
              </w:rPr>
              <w:t>у которых единственные жилые помещения стали непригодными для проживания в результате чрезвычайных обстоятельств</w:t>
            </w:r>
          </w:p>
        </w:tc>
      </w:tr>
      <w:tr w:rsidR="00590D2F" w:rsidRPr="00723EDC" w:rsidTr="004E0676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3EDC">
              <w:rPr>
                <w:rFonts w:ascii="Times New Roman" w:hAnsi="Times New Roman" w:cs="Times New Roman"/>
                <w:szCs w:val="22"/>
              </w:rPr>
              <w:t>иные граждане в случаях, предусмотренных законодательством</w:t>
            </w:r>
          </w:p>
        </w:tc>
      </w:tr>
      <w:tr w:rsidR="00590D2F" w:rsidRPr="00723EDC" w:rsidTr="004E0676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3ED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0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3EDC">
              <w:rPr>
                <w:rFonts w:ascii="Times New Roman" w:hAnsi="Times New Roman" w:cs="Times New Roman"/>
                <w:szCs w:val="22"/>
              </w:rPr>
              <w:t>Сведения о заявителе:</w:t>
            </w:r>
          </w:p>
        </w:tc>
      </w:tr>
      <w:tr w:rsidR="00590D2F" w:rsidRPr="00723EDC" w:rsidTr="004E0676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3EDC">
              <w:rPr>
                <w:rFonts w:ascii="Times New Roman" w:hAnsi="Times New Roman" w:cs="Times New Roman"/>
                <w:szCs w:val="22"/>
              </w:rPr>
              <w:t>фамилия: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3EDC">
              <w:rPr>
                <w:rFonts w:ascii="Times New Roman" w:hAnsi="Times New Roman" w:cs="Times New Roman"/>
                <w:szCs w:val="22"/>
              </w:rPr>
              <w:t>имя (полностью):</w:t>
            </w:r>
          </w:p>
        </w:tc>
        <w:tc>
          <w:tcPr>
            <w:tcW w:w="4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3EDC">
              <w:rPr>
                <w:rFonts w:ascii="Times New Roman" w:hAnsi="Times New Roman" w:cs="Times New Roman"/>
                <w:szCs w:val="22"/>
              </w:rPr>
              <w:t>отчество (полностью):</w:t>
            </w:r>
          </w:p>
        </w:tc>
      </w:tr>
      <w:tr w:rsidR="00590D2F" w:rsidRPr="00723EDC" w:rsidTr="004E0676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90D2F" w:rsidRPr="00723EDC" w:rsidTr="004E0676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3EDC">
              <w:rPr>
                <w:rFonts w:ascii="Times New Roman" w:hAnsi="Times New Roman" w:cs="Times New Roman"/>
                <w:szCs w:val="22"/>
              </w:rPr>
              <w:t>документ, удостоверяющий личность: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3EDC">
              <w:rPr>
                <w:rFonts w:ascii="Times New Roman" w:hAnsi="Times New Roman" w:cs="Times New Roman"/>
                <w:szCs w:val="22"/>
              </w:rPr>
              <w:t>вид:</w:t>
            </w:r>
          </w:p>
        </w:tc>
        <w:tc>
          <w:tcPr>
            <w:tcW w:w="2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3EDC">
              <w:rPr>
                <w:rFonts w:ascii="Times New Roman" w:hAnsi="Times New Roman" w:cs="Times New Roman"/>
                <w:szCs w:val="22"/>
              </w:rPr>
              <w:t>серия: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3EDC">
              <w:rPr>
                <w:rFonts w:ascii="Times New Roman" w:hAnsi="Times New Roman" w:cs="Times New Roman"/>
                <w:szCs w:val="22"/>
              </w:rPr>
              <w:t>номер:</w:t>
            </w:r>
          </w:p>
        </w:tc>
      </w:tr>
      <w:tr w:rsidR="00590D2F" w:rsidRPr="00723EDC" w:rsidTr="004E0676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90D2F" w:rsidRPr="00723EDC" w:rsidTr="004E0676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3EDC">
              <w:rPr>
                <w:rFonts w:ascii="Times New Roman" w:hAnsi="Times New Roman" w:cs="Times New Roman"/>
                <w:szCs w:val="22"/>
              </w:rPr>
              <w:t>код подразделения</w:t>
            </w:r>
          </w:p>
        </w:tc>
        <w:tc>
          <w:tcPr>
            <w:tcW w:w="2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3EDC">
              <w:rPr>
                <w:rFonts w:ascii="Times New Roman" w:hAnsi="Times New Roman" w:cs="Times New Roman"/>
                <w:szCs w:val="22"/>
              </w:rPr>
              <w:t>дата выдачи: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3EDC">
              <w:rPr>
                <w:rFonts w:ascii="Times New Roman" w:hAnsi="Times New Roman" w:cs="Times New Roman"/>
                <w:szCs w:val="22"/>
              </w:rPr>
              <w:t xml:space="preserve">кем </w:t>
            </w:r>
            <w:proofErr w:type="gramStart"/>
            <w:r w:rsidRPr="00723EDC">
              <w:rPr>
                <w:rFonts w:ascii="Times New Roman" w:hAnsi="Times New Roman" w:cs="Times New Roman"/>
                <w:szCs w:val="22"/>
              </w:rPr>
              <w:t>выдан</w:t>
            </w:r>
            <w:proofErr w:type="gramEnd"/>
            <w:r w:rsidRPr="00723EDC">
              <w:rPr>
                <w:rFonts w:ascii="Times New Roman" w:hAnsi="Times New Roman" w:cs="Times New Roman"/>
                <w:szCs w:val="22"/>
              </w:rPr>
              <w:t>:</w:t>
            </w:r>
          </w:p>
        </w:tc>
      </w:tr>
      <w:tr w:rsidR="00590D2F" w:rsidRPr="00723EDC" w:rsidTr="004E0676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90D2F" w:rsidRPr="00723EDC" w:rsidTr="004E0676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3EDC">
              <w:rPr>
                <w:rFonts w:ascii="Times New Roman" w:hAnsi="Times New Roman" w:cs="Times New Roman"/>
                <w:szCs w:val="22"/>
              </w:rPr>
              <w:t>адрес постоянного места жительства:</w:t>
            </w:r>
          </w:p>
        </w:tc>
        <w:tc>
          <w:tcPr>
            <w:tcW w:w="68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90D2F" w:rsidRPr="00723EDC" w:rsidTr="004E0676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3EDC">
              <w:rPr>
                <w:rFonts w:ascii="Times New Roman" w:hAnsi="Times New Roman" w:cs="Times New Roman"/>
                <w:szCs w:val="22"/>
              </w:rPr>
              <w:t>почтовый адрес:</w:t>
            </w:r>
          </w:p>
        </w:tc>
        <w:tc>
          <w:tcPr>
            <w:tcW w:w="3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3EDC">
              <w:rPr>
                <w:rFonts w:ascii="Times New Roman" w:hAnsi="Times New Roman" w:cs="Times New Roman"/>
                <w:szCs w:val="22"/>
              </w:rPr>
              <w:t>телефон для связи: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3EDC">
              <w:rPr>
                <w:rFonts w:ascii="Times New Roman" w:hAnsi="Times New Roman" w:cs="Times New Roman"/>
                <w:szCs w:val="22"/>
              </w:rPr>
              <w:t>адрес электронной почты:</w:t>
            </w:r>
          </w:p>
        </w:tc>
      </w:tr>
      <w:tr w:rsidR="00590D2F" w:rsidRPr="00723EDC" w:rsidTr="004E0676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90D2F" w:rsidRPr="00723EDC" w:rsidTr="004E0676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3EDC">
              <w:rPr>
                <w:rFonts w:ascii="Times New Roman" w:hAnsi="Times New Roman" w:cs="Times New Roman"/>
                <w:szCs w:val="22"/>
              </w:rPr>
              <w:t>Сведения о представителе заявителя:</w:t>
            </w:r>
          </w:p>
        </w:tc>
      </w:tr>
      <w:tr w:rsidR="00590D2F" w:rsidRPr="00723EDC" w:rsidTr="004E0676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3EDC">
              <w:rPr>
                <w:rFonts w:ascii="Times New Roman" w:hAnsi="Times New Roman" w:cs="Times New Roman"/>
                <w:szCs w:val="22"/>
              </w:rPr>
              <w:t>фамилия:</w:t>
            </w:r>
          </w:p>
        </w:tc>
        <w:tc>
          <w:tcPr>
            <w:tcW w:w="2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3EDC">
              <w:rPr>
                <w:rFonts w:ascii="Times New Roman" w:hAnsi="Times New Roman" w:cs="Times New Roman"/>
                <w:szCs w:val="22"/>
              </w:rPr>
              <w:t>имя (полностью):</w:t>
            </w:r>
          </w:p>
        </w:tc>
        <w:tc>
          <w:tcPr>
            <w:tcW w:w="4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3EDC">
              <w:rPr>
                <w:rFonts w:ascii="Times New Roman" w:hAnsi="Times New Roman" w:cs="Times New Roman"/>
                <w:szCs w:val="22"/>
              </w:rPr>
              <w:t>отчество (полностью):</w:t>
            </w:r>
          </w:p>
        </w:tc>
      </w:tr>
      <w:tr w:rsidR="00590D2F" w:rsidRPr="00723EDC" w:rsidTr="004E0676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90D2F" w:rsidRPr="00723EDC" w:rsidTr="004E0676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3EDC">
              <w:rPr>
                <w:rFonts w:ascii="Times New Roman" w:hAnsi="Times New Roman" w:cs="Times New Roman"/>
                <w:szCs w:val="22"/>
              </w:rPr>
              <w:t>документ, удостоверяющий личность:</w:t>
            </w:r>
          </w:p>
        </w:tc>
        <w:tc>
          <w:tcPr>
            <w:tcW w:w="2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3EDC">
              <w:rPr>
                <w:rFonts w:ascii="Times New Roman" w:hAnsi="Times New Roman" w:cs="Times New Roman"/>
                <w:szCs w:val="22"/>
              </w:rPr>
              <w:t>вид:</w:t>
            </w:r>
          </w:p>
        </w:tc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3EDC">
              <w:rPr>
                <w:rFonts w:ascii="Times New Roman" w:hAnsi="Times New Roman" w:cs="Times New Roman"/>
                <w:szCs w:val="22"/>
              </w:rPr>
              <w:t>серия: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3EDC">
              <w:rPr>
                <w:rFonts w:ascii="Times New Roman" w:hAnsi="Times New Roman" w:cs="Times New Roman"/>
                <w:szCs w:val="22"/>
              </w:rPr>
              <w:t>номер:</w:t>
            </w:r>
          </w:p>
        </w:tc>
      </w:tr>
      <w:tr w:rsidR="00590D2F" w:rsidRPr="00723EDC" w:rsidTr="004E0676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90D2F" w:rsidRPr="00723EDC" w:rsidTr="004E0676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3EDC">
              <w:rPr>
                <w:rFonts w:ascii="Times New Roman" w:hAnsi="Times New Roman" w:cs="Times New Roman"/>
                <w:szCs w:val="22"/>
              </w:rPr>
              <w:t>код подразделения</w:t>
            </w:r>
          </w:p>
        </w:tc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3EDC">
              <w:rPr>
                <w:rFonts w:ascii="Times New Roman" w:hAnsi="Times New Roman" w:cs="Times New Roman"/>
                <w:szCs w:val="22"/>
              </w:rPr>
              <w:t>дата выдачи: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3EDC">
              <w:rPr>
                <w:rFonts w:ascii="Times New Roman" w:hAnsi="Times New Roman" w:cs="Times New Roman"/>
                <w:szCs w:val="22"/>
              </w:rPr>
              <w:t xml:space="preserve">кем </w:t>
            </w:r>
            <w:proofErr w:type="gramStart"/>
            <w:r w:rsidRPr="00723EDC">
              <w:rPr>
                <w:rFonts w:ascii="Times New Roman" w:hAnsi="Times New Roman" w:cs="Times New Roman"/>
                <w:szCs w:val="22"/>
              </w:rPr>
              <w:t>выдан</w:t>
            </w:r>
            <w:proofErr w:type="gramEnd"/>
            <w:r w:rsidRPr="00723EDC">
              <w:rPr>
                <w:rFonts w:ascii="Times New Roman" w:hAnsi="Times New Roman" w:cs="Times New Roman"/>
                <w:szCs w:val="22"/>
              </w:rPr>
              <w:t>:</w:t>
            </w:r>
          </w:p>
        </w:tc>
      </w:tr>
      <w:tr w:rsidR="00590D2F" w:rsidRPr="00723EDC" w:rsidTr="004E0676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90D2F" w:rsidRPr="00723EDC" w:rsidTr="004E0676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3EDC">
              <w:rPr>
                <w:rFonts w:ascii="Times New Roman" w:hAnsi="Times New Roman" w:cs="Times New Roman"/>
                <w:szCs w:val="22"/>
              </w:rPr>
              <w:t>почтовый адрес:</w:t>
            </w:r>
          </w:p>
        </w:tc>
        <w:tc>
          <w:tcPr>
            <w:tcW w:w="2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3EDC">
              <w:rPr>
                <w:rFonts w:ascii="Times New Roman" w:hAnsi="Times New Roman" w:cs="Times New Roman"/>
                <w:szCs w:val="22"/>
              </w:rPr>
              <w:t>телефон для связи: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3EDC">
              <w:rPr>
                <w:rFonts w:ascii="Times New Roman" w:hAnsi="Times New Roman" w:cs="Times New Roman"/>
                <w:szCs w:val="22"/>
              </w:rPr>
              <w:t>адрес электронной почты:</w:t>
            </w:r>
          </w:p>
        </w:tc>
      </w:tr>
      <w:tr w:rsidR="00590D2F" w:rsidRPr="00723EDC" w:rsidTr="004E0676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90D2F" w:rsidRPr="00723EDC" w:rsidTr="004E0676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3EDC">
              <w:rPr>
                <w:rFonts w:ascii="Times New Roman" w:hAnsi="Times New Roman" w:cs="Times New Roman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6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90D2F" w:rsidRPr="00723EDC" w:rsidTr="004E0676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3ED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0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3EDC">
              <w:rPr>
                <w:rFonts w:ascii="Times New Roman" w:hAnsi="Times New Roman" w:cs="Times New Roman"/>
                <w:szCs w:val="22"/>
              </w:rPr>
              <w:t>Способ получения документов (</w:t>
            </w:r>
            <w:proofErr w:type="gramStart"/>
            <w:r w:rsidRPr="00723EDC">
              <w:rPr>
                <w:rFonts w:ascii="Times New Roman" w:hAnsi="Times New Roman" w:cs="Times New Roman"/>
                <w:szCs w:val="22"/>
              </w:rPr>
              <w:t>нужное</w:t>
            </w:r>
            <w:proofErr w:type="gramEnd"/>
            <w:r w:rsidRPr="00723EDC">
              <w:rPr>
                <w:rFonts w:ascii="Times New Roman" w:hAnsi="Times New Roman" w:cs="Times New Roman"/>
                <w:szCs w:val="22"/>
              </w:rPr>
              <w:t xml:space="preserve"> отметить):</w:t>
            </w:r>
          </w:p>
        </w:tc>
      </w:tr>
      <w:tr w:rsidR="00590D2F" w:rsidRPr="00723EDC" w:rsidTr="004E0676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3EDC">
              <w:rPr>
                <w:rFonts w:ascii="Times New Roman" w:hAnsi="Times New Roman" w:cs="Times New Roman"/>
                <w:szCs w:val="22"/>
              </w:rPr>
              <w:t>Лично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3EDC">
              <w:rPr>
                <w:rFonts w:ascii="Times New Roman" w:hAnsi="Times New Roman" w:cs="Times New Roman"/>
                <w:szCs w:val="22"/>
              </w:rPr>
              <w:t>в уполномоченном органе</w:t>
            </w:r>
          </w:p>
        </w:tc>
      </w:tr>
      <w:tr w:rsidR="00590D2F" w:rsidRPr="00723EDC" w:rsidTr="004E0676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90D2F" w:rsidRPr="00723EDC" w:rsidTr="004E0676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3EDC">
              <w:rPr>
                <w:rFonts w:ascii="Times New Roman" w:hAnsi="Times New Roman" w:cs="Times New Roman"/>
                <w:szCs w:val="22"/>
              </w:rPr>
              <w:t>Почтовым отправлением по адресу:</w:t>
            </w: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90D2F" w:rsidRPr="00723EDC" w:rsidTr="004E067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3ED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0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FD3725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D3725">
              <w:rPr>
                <w:rFonts w:ascii="Times New Roman" w:hAnsi="Times New Roman" w:cs="Times New Roman"/>
                <w:szCs w:val="22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уполномоченным органом в соответствии с законодательством Российской Федерации муниципальных услуг), в том числе в автоматизированном режиме, включая</w:t>
            </w:r>
            <w:proofErr w:type="gramEnd"/>
            <w:r w:rsidRPr="00FD3725">
              <w:rPr>
                <w:rFonts w:ascii="Times New Roman" w:hAnsi="Times New Roman" w:cs="Times New Roman"/>
                <w:szCs w:val="22"/>
              </w:rPr>
              <w:t xml:space="preserve"> принятие решений на их основе уполномоченным органом, в целях предоставления муниципальной услуги.</w:t>
            </w:r>
          </w:p>
        </w:tc>
      </w:tr>
      <w:tr w:rsidR="00590D2F" w:rsidRPr="00723EDC" w:rsidTr="004E067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3ED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0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FD3725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D3725">
              <w:rPr>
                <w:rFonts w:ascii="Times New Roman" w:hAnsi="Times New Roman" w:cs="Times New Roman"/>
                <w:szCs w:val="22"/>
              </w:rPr>
              <w:t>Настоящим также подтверждаю, что:</w:t>
            </w:r>
          </w:p>
          <w:p w:rsidR="00590D2F" w:rsidRPr="00FD3725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D3725">
              <w:rPr>
                <w:rFonts w:ascii="Times New Roman" w:hAnsi="Times New Roman" w:cs="Times New Roman"/>
                <w:szCs w:val="22"/>
              </w:rPr>
              <w:lastRenderedPageBreak/>
              <w:t>сведения, указанные в настоящем заявлении, на дату представления заявления достоверны;</w:t>
            </w:r>
          </w:p>
          <w:p w:rsidR="00590D2F" w:rsidRPr="00FD3725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D3725">
              <w:rPr>
                <w:rFonts w:ascii="Times New Roman" w:hAnsi="Times New Roman" w:cs="Times New Roman"/>
                <w:szCs w:val="22"/>
              </w:rPr>
              <w:t>представленные документы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      </w:r>
          </w:p>
          <w:p w:rsidR="00590D2F" w:rsidRPr="00FD3725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D3725">
              <w:rPr>
                <w:rFonts w:ascii="Times New Roman" w:hAnsi="Times New Roman" w:cs="Times New Roman"/>
                <w:szCs w:val="22"/>
              </w:rPr>
              <w:t>мне известно о возможности привлечения меня в соответствии с законодательством Российской Федерации к ответственности (в том числе уголовной) за представление поддельных документов, в том числе документов, содержащих недостоверные сведения.</w:t>
            </w:r>
          </w:p>
        </w:tc>
      </w:tr>
      <w:tr w:rsidR="00590D2F" w:rsidRPr="00723EDC" w:rsidTr="004E0676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3EDC">
              <w:rPr>
                <w:rFonts w:ascii="Times New Roman" w:hAnsi="Times New Roman" w:cs="Times New Roman"/>
                <w:szCs w:val="22"/>
              </w:rPr>
              <w:lastRenderedPageBreak/>
              <w:t>7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3EDC">
              <w:rPr>
                <w:rFonts w:ascii="Times New Roman" w:hAnsi="Times New Roman" w:cs="Times New Roman"/>
                <w:sz w:val="16"/>
                <w:szCs w:val="16"/>
              </w:rPr>
              <w:t>Даю свое согласие на участие в опросе по оценке качества предоставленной мне муниципальной услуги по телефону:</w:t>
            </w:r>
          </w:p>
        </w:tc>
      </w:tr>
      <w:tr w:rsidR="00590D2F" w:rsidRPr="00723EDC" w:rsidTr="004E0676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3EDC">
              <w:rPr>
                <w:rFonts w:ascii="Times New Roman" w:hAnsi="Times New Roman" w:cs="Times New Roman"/>
                <w:szCs w:val="22"/>
              </w:rPr>
              <w:t>+ 7 (_ _ _) _____________________</w:t>
            </w:r>
          </w:p>
        </w:tc>
      </w:tr>
      <w:tr w:rsidR="00590D2F" w:rsidRPr="00723EDC" w:rsidTr="004E0676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3ED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0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3EDC">
              <w:rPr>
                <w:rFonts w:ascii="Times New Roman" w:hAnsi="Times New Roman" w:cs="Times New Roman"/>
                <w:szCs w:val="22"/>
              </w:rPr>
              <w:t>Документы, прилагаемые к заявлению:</w:t>
            </w:r>
          </w:p>
        </w:tc>
      </w:tr>
      <w:tr w:rsidR="00590D2F" w:rsidRPr="00723EDC" w:rsidTr="004E0676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590D2F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590D2F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590D2F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590D2F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590D2F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590D2F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590D2F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590D2F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90D2F" w:rsidRPr="00723EDC" w:rsidTr="004E0676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3ED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3EDC">
              <w:rPr>
                <w:rFonts w:ascii="Times New Roman" w:hAnsi="Times New Roman" w:cs="Times New Roman"/>
                <w:szCs w:val="22"/>
              </w:rPr>
              <w:t>Подпись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3EDC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</w:tr>
      <w:tr w:rsidR="00590D2F" w:rsidRPr="00723EDC" w:rsidTr="004E0676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3EDC">
              <w:rPr>
                <w:rFonts w:ascii="Times New Roman" w:hAnsi="Times New Roman" w:cs="Times New Roman"/>
                <w:szCs w:val="22"/>
              </w:rPr>
              <w:t xml:space="preserve">"____" _________ ____ </w:t>
            </w:r>
            <w:proofErr w:type="gramStart"/>
            <w:r w:rsidRPr="00723EDC">
              <w:rPr>
                <w:rFonts w:ascii="Times New Roman" w:hAnsi="Times New Roman" w:cs="Times New Roman"/>
                <w:szCs w:val="22"/>
              </w:rPr>
              <w:t>г</w:t>
            </w:r>
            <w:proofErr w:type="gramEnd"/>
            <w:r w:rsidRPr="00723EDC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590D2F" w:rsidRPr="00723EDC" w:rsidTr="004E0676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3EDC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3EDC">
              <w:rPr>
                <w:rFonts w:ascii="Times New Roman" w:hAnsi="Times New Roman" w:cs="Times New Roman"/>
                <w:szCs w:val="22"/>
              </w:rPr>
              <w:t>(инициалы, фамилия)</w:t>
            </w:r>
          </w:p>
        </w:tc>
        <w:tc>
          <w:tcPr>
            <w:tcW w:w="3260" w:type="dxa"/>
            <w:gridSpan w:val="4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2F" w:rsidRPr="00723EDC" w:rsidRDefault="00590D2F" w:rsidP="004E06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90D2F" w:rsidRDefault="00590D2F" w:rsidP="00590D2F">
      <w:pPr>
        <w:pStyle w:val="ConsPlusNormal"/>
        <w:rPr>
          <w:rFonts w:ascii="Times New Roman" w:hAnsi="Times New Roman" w:cs="Times New Roman"/>
        </w:rPr>
      </w:pPr>
    </w:p>
    <w:p w:rsidR="00590D2F" w:rsidRDefault="00590D2F" w:rsidP="00590D2F">
      <w:pPr>
        <w:pStyle w:val="ConsPlusNormal"/>
        <w:rPr>
          <w:rFonts w:ascii="Times New Roman" w:hAnsi="Times New Roman" w:cs="Times New Roman"/>
        </w:rPr>
      </w:pPr>
    </w:p>
    <w:p w:rsidR="00590D2F" w:rsidRDefault="00590D2F" w:rsidP="00590D2F">
      <w:pPr>
        <w:pStyle w:val="ConsPlusNonformat"/>
        <w:spacing w:before="260"/>
        <w:jc w:val="both"/>
        <w:rPr>
          <w:sz w:val="20"/>
        </w:rPr>
      </w:pPr>
      <w:r>
        <w:rPr>
          <w:sz w:val="20"/>
        </w:rPr>
        <w:t xml:space="preserve">                </w:t>
      </w:r>
    </w:p>
    <w:p w:rsidR="00590D2F" w:rsidRDefault="00590D2F" w:rsidP="00590D2F">
      <w:pPr>
        <w:pStyle w:val="ConsPlusNonformat"/>
        <w:spacing w:before="260"/>
        <w:jc w:val="both"/>
        <w:rPr>
          <w:sz w:val="20"/>
        </w:rPr>
      </w:pPr>
    </w:p>
    <w:p w:rsidR="00590D2F" w:rsidRDefault="00590D2F" w:rsidP="00590D2F">
      <w:pPr>
        <w:pStyle w:val="ConsPlusNonformat"/>
        <w:spacing w:before="260"/>
        <w:jc w:val="both"/>
        <w:rPr>
          <w:sz w:val="20"/>
        </w:rPr>
      </w:pPr>
    </w:p>
    <w:p w:rsidR="00590D2F" w:rsidRDefault="00590D2F" w:rsidP="00590D2F">
      <w:pPr>
        <w:pStyle w:val="ConsPlusNonformat"/>
        <w:spacing w:before="260"/>
        <w:jc w:val="both"/>
        <w:rPr>
          <w:sz w:val="20"/>
        </w:rPr>
      </w:pPr>
    </w:p>
    <w:p w:rsidR="00590D2F" w:rsidRDefault="00590D2F" w:rsidP="00590D2F">
      <w:pPr>
        <w:pStyle w:val="ConsPlusNonformat"/>
        <w:spacing w:before="260"/>
        <w:jc w:val="both"/>
        <w:rPr>
          <w:sz w:val="20"/>
        </w:rPr>
      </w:pPr>
    </w:p>
    <w:p w:rsidR="00590D2F" w:rsidRDefault="00590D2F" w:rsidP="00590D2F">
      <w:pPr>
        <w:pStyle w:val="ConsPlusNonformat"/>
        <w:spacing w:before="260"/>
        <w:jc w:val="both"/>
        <w:rPr>
          <w:sz w:val="20"/>
        </w:rPr>
      </w:pPr>
    </w:p>
    <w:p w:rsidR="00590D2F" w:rsidRDefault="00590D2F" w:rsidP="00590D2F">
      <w:pPr>
        <w:pStyle w:val="ConsPlusNonformat"/>
        <w:spacing w:before="260"/>
        <w:jc w:val="both"/>
        <w:rPr>
          <w:sz w:val="20"/>
        </w:rPr>
      </w:pPr>
    </w:p>
    <w:p w:rsidR="00590D2F" w:rsidRDefault="00590D2F" w:rsidP="00590D2F">
      <w:pPr>
        <w:pStyle w:val="ConsPlusNonformat"/>
        <w:spacing w:before="260"/>
        <w:jc w:val="both"/>
        <w:rPr>
          <w:sz w:val="20"/>
        </w:rPr>
      </w:pPr>
    </w:p>
    <w:p w:rsidR="00590D2F" w:rsidRDefault="00590D2F" w:rsidP="00590D2F">
      <w:pPr>
        <w:pStyle w:val="ConsPlusNonformat"/>
        <w:spacing w:before="260"/>
        <w:jc w:val="both"/>
        <w:rPr>
          <w:sz w:val="20"/>
        </w:rPr>
      </w:pPr>
    </w:p>
    <w:p w:rsidR="00590D2F" w:rsidRDefault="00590D2F" w:rsidP="00590D2F">
      <w:pPr>
        <w:pStyle w:val="ConsPlusNonformat"/>
        <w:spacing w:before="260"/>
        <w:jc w:val="both"/>
        <w:rPr>
          <w:sz w:val="20"/>
        </w:rPr>
      </w:pPr>
    </w:p>
    <w:p w:rsidR="00590D2F" w:rsidRDefault="00590D2F" w:rsidP="00590D2F">
      <w:pPr>
        <w:pStyle w:val="ConsPlusNonformat"/>
        <w:spacing w:before="260"/>
        <w:jc w:val="both"/>
        <w:rPr>
          <w:sz w:val="20"/>
        </w:rPr>
      </w:pPr>
    </w:p>
    <w:p w:rsidR="00590D2F" w:rsidRDefault="00590D2F" w:rsidP="00590D2F">
      <w:pPr>
        <w:pStyle w:val="ConsPlusNonformat"/>
        <w:spacing w:before="260"/>
        <w:jc w:val="both"/>
        <w:rPr>
          <w:sz w:val="20"/>
        </w:rPr>
      </w:pPr>
    </w:p>
    <w:p w:rsidR="00590D2F" w:rsidRDefault="00590D2F" w:rsidP="00590D2F">
      <w:pPr>
        <w:pStyle w:val="ConsPlusNonformat"/>
        <w:spacing w:before="260"/>
        <w:jc w:val="both"/>
        <w:rPr>
          <w:sz w:val="20"/>
        </w:rPr>
      </w:pPr>
    </w:p>
    <w:p w:rsidR="00590D2F" w:rsidRDefault="00590D2F" w:rsidP="00590D2F">
      <w:pPr>
        <w:pStyle w:val="ConsPlusNonformat"/>
        <w:spacing w:before="260"/>
        <w:jc w:val="both"/>
        <w:rPr>
          <w:sz w:val="20"/>
        </w:rPr>
      </w:pPr>
    </w:p>
    <w:p w:rsidR="00590D2F" w:rsidRDefault="00590D2F" w:rsidP="00590D2F">
      <w:pPr>
        <w:pStyle w:val="ConsPlusNonformat"/>
        <w:spacing w:before="260"/>
        <w:jc w:val="both"/>
        <w:rPr>
          <w:sz w:val="20"/>
        </w:rPr>
      </w:pPr>
    </w:p>
    <w:p w:rsidR="00590D2F" w:rsidRDefault="00590D2F" w:rsidP="00590D2F">
      <w:pPr>
        <w:pStyle w:val="ConsPlusNonformat"/>
        <w:spacing w:before="260"/>
        <w:jc w:val="both"/>
        <w:rPr>
          <w:sz w:val="20"/>
        </w:rPr>
      </w:pPr>
    </w:p>
    <w:p w:rsidR="00590D2F" w:rsidRPr="00BB2FBC" w:rsidRDefault="00590D2F" w:rsidP="00590D2F">
      <w:pPr>
        <w:ind w:left="4536"/>
        <w:jc w:val="center"/>
        <w:rPr>
          <w:rFonts w:eastAsia="Calibri"/>
          <w:sz w:val="24"/>
          <w:lang w:eastAsia="en-US"/>
        </w:rPr>
      </w:pPr>
      <w:r w:rsidRPr="00BB2FBC">
        <w:rPr>
          <w:rFonts w:eastAsia="Calibri"/>
          <w:sz w:val="24"/>
          <w:lang w:eastAsia="en-US"/>
        </w:rPr>
        <w:t xml:space="preserve">Приложение </w:t>
      </w:r>
      <w:r>
        <w:rPr>
          <w:rFonts w:eastAsia="Calibri"/>
          <w:sz w:val="24"/>
          <w:lang w:eastAsia="en-US"/>
        </w:rPr>
        <w:t>5</w:t>
      </w:r>
    </w:p>
    <w:p w:rsidR="00590D2F" w:rsidRPr="00BB2FBC" w:rsidRDefault="00590D2F" w:rsidP="00590D2F">
      <w:pPr>
        <w:ind w:left="4536"/>
        <w:jc w:val="center"/>
        <w:rPr>
          <w:rFonts w:eastAsia="Calibri"/>
          <w:sz w:val="24"/>
          <w:lang w:eastAsia="en-US"/>
        </w:rPr>
      </w:pPr>
      <w:r w:rsidRPr="00BB2FBC">
        <w:rPr>
          <w:rFonts w:eastAsia="Calibri"/>
          <w:sz w:val="24"/>
          <w:lang w:eastAsia="en-US"/>
        </w:rPr>
        <w:t>к Порядку предоставления жилых помещений</w:t>
      </w:r>
    </w:p>
    <w:p w:rsidR="00590D2F" w:rsidRPr="00BB2FBC" w:rsidRDefault="00590D2F" w:rsidP="00590D2F">
      <w:pPr>
        <w:ind w:left="4536"/>
        <w:jc w:val="center"/>
        <w:rPr>
          <w:rFonts w:eastAsia="Calibri"/>
          <w:sz w:val="24"/>
          <w:lang w:eastAsia="en-US"/>
        </w:rPr>
      </w:pPr>
      <w:r w:rsidRPr="00BB2FBC">
        <w:rPr>
          <w:rFonts w:eastAsia="Calibri"/>
          <w:sz w:val="24"/>
          <w:lang w:eastAsia="en-US"/>
        </w:rPr>
        <w:t>муниципального специализированного жилищного фонда</w:t>
      </w:r>
    </w:p>
    <w:p w:rsidR="00590D2F" w:rsidRPr="00BB2FBC" w:rsidRDefault="00590D2F" w:rsidP="00590D2F">
      <w:pPr>
        <w:ind w:left="4536"/>
        <w:jc w:val="center"/>
        <w:rPr>
          <w:rFonts w:eastAsia="Calibri"/>
          <w:sz w:val="24"/>
          <w:lang w:eastAsia="en-US"/>
        </w:rPr>
      </w:pPr>
      <w:proofErr w:type="spellStart"/>
      <w:r w:rsidRPr="00BB2FBC">
        <w:rPr>
          <w:rFonts w:eastAsia="Calibri"/>
          <w:sz w:val="24"/>
          <w:lang w:eastAsia="en-US"/>
        </w:rPr>
        <w:t>Добринского</w:t>
      </w:r>
      <w:proofErr w:type="spellEnd"/>
      <w:r w:rsidRPr="00BB2FBC">
        <w:rPr>
          <w:rFonts w:eastAsia="Calibri"/>
          <w:sz w:val="24"/>
          <w:lang w:eastAsia="en-US"/>
        </w:rPr>
        <w:t xml:space="preserve"> муниципального района Липецкой области</w:t>
      </w:r>
    </w:p>
    <w:p w:rsidR="00590D2F" w:rsidRDefault="00590D2F" w:rsidP="00590D2F">
      <w:pPr>
        <w:pStyle w:val="ConsPlusNonformat"/>
        <w:spacing w:before="260"/>
        <w:jc w:val="both"/>
        <w:rPr>
          <w:sz w:val="20"/>
        </w:rPr>
      </w:pPr>
    </w:p>
    <w:p w:rsidR="00590D2F" w:rsidRDefault="00590D2F" w:rsidP="00590D2F">
      <w:pPr>
        <w:pStyle w:val="ConsPlusNonformat"/>
        <w:spacing w:before="260"/>
        <w:jc w:val="both"/>
        <w:rPr>
          <w:sz w:val="20"/>
        </w:rPr>
      </w:pPr>
    </w:p>
    <w:p w:rsidR="00590D2F" w:rsidRPr="0071077F" w:rsidRDefault="00590D2F" w:rsidP="00590D2F">
      <w:pPr>
        <w:pStyle w:val="ConsPlusNonformat"/>
        <w:spacing w:before="260"/>
        <w:jc w:val="center"/>
        <w:rPr>
          <w:rFonts w:ascii="Times New Roman" w:hAnsi="Times New Roman" w:cs="Times New Roman"/>
          <w:sz w:val="28"/>
          <w:szCs w:val="28"/>
        </w:rPr>
      </w:pPr>
      <w:r w:rsidRPr="0071077F">
        <w:rPr>
          <w:rFonts w:ascii="Times New Roman" w:hAnsi="Times New Roman" w:cs="Times New Roman"/>
          <w:sz w:val="28"/>
          <w:szCs w:val="28"/>
        </w:rPr>
        <w:t>РАСПИСКА</w:t>
      </w:r>
    </w:p>
    <w:p w:rsidR="00590D2F" w:rsidRPr="0071077F" w:rsidRDefault="00590D2F" w:rsidP="00590D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077F">
        <w:rPr>
          <w:rFonts w:ascii="Times New Roman" w:hAnsi="Times New Roman" w:cs="Times New Roman"/>
          <w:sz w:val="28"/>
          <w:szCs w:val="28"/>
        </w:rPr>
        <w:t>в получении документов</w:t>
      </w:r>
    </w:p>
    <w:p w:rsidR="00590D2F" w:rsidRPr="0071077F" w:rsidRDefault="00590D2F" w:rsidP="00590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0D2F" w:rsidRPr="0071077F" w:rsidRDefault="00590D2F" w:rsidP="00590D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077F">
        <w:rPr>
          <w:rFonts w:ascii="Times New Roman" w:hAnsi="Times New Roman" w:cs="Times New Roman"/>
          <w:sz w:val="28"/>
          <w:szCs w:val="28"/>
        </w:rPr>
        <w:t xml:space="preserve">_________________                                "__"___________ ____ </w:t>
      </w:r>
      <w:proofErr w:type="gramStart"/>
      <w:r w:rsidRPr="0071077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1077F">
        <w:rPr>
          <w:rFonts w:ascii="Times New Roman" w:hAnsi="Times New Roman" w:cs="Times New Roman"/>
          <w:sz w:val="28"/>
          <w:szCs w:val="28"/>
        </w:rPr>
        <w:t>.</w:t>
      </w:r>
    </w:p>
    <w:p w:rsidR="00590D2F" w:rsidRPr="0071077F" w:rsidRDefault="00590D2F" w:rsidP="00590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0D2F" w:rsidRPr="0071077F" w:rsidRDefault="00590D2F" w:rsidP="00590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77F">
        <w:rPr>
          <w:rFonts w:ascii="Times New Roman" w:hAnsi="Times New Roman" w:cs="Times New Roman"/>
          <w:sz w:val="28"/>
          <w:szCs w:val="28"/>
        </w:rPr>
        <w:t xml:space="preserve">    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590D2F" w:rsidRPr="0071077F" w:rsidRDefault="00590D2F" w:rsidP="00590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77F">
        <w:rPr>
          <w:rFonts w:ascii="Times New Roman" w:hAnsi="Times New Roman" w:cs="Times New Roman"/>
          <w:sz w:val="28"/>
          <w:szCs w:val="28"/>
        </w:rPr>
        <w:t xml:space="preserve">в лице ___________________________________, </w:t>
      </w:r>
      <w:proofErr w:type="gramStart"/>
      <w:r w:rsidRPr="0071077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71077F">
        <w:rPr>
          <w:rFonts w:ascii="Times New Roman" w:hAnsi="Times New Roman" w:cs="Times New Roman"/>
          <w:sz w:val="28"/>
          <w:szCs w:val="28"/>
        </w:rPr>
        <w:t xml:space="preserve"> на основании</w:t>
      </w:r>
    </w:p>
    <w:p w:rsidR="00590D2F" w:rsidRPr="0071077F" w:rsidRDefault="00590D2F" w:rsidP="00590D2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1077F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71077F">
        <w:rPr>
          <w:rFonts w:ascii="Times New Roman" w:hAnsi="Times New Roman" w:cs="Times New Roman"/>
          <w:sz w:val="16"/>
          <w:szCs w:val="16"/>
        </w:rPr>
        <w:t xml:space="preserve">  (должность, Ф.И.О.)</w:t>
      </w:r>
    </w:p>
    <w:p w:rsidR="00590D2F" w:rsidRDefault="00590D2F" w:rsidP="00590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77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77F">
        <w:rPr>
          <w:rFonts w:ascii="Times New Roman" w:hAnsi="Times New Roman" w:cs="Times New Roman"/>
          <w:sz w:val="28"/>
          <w:szCs w:val="28"/>
        </w:rPr>
        <w:t>получил   от  гражданина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77F">
        <w:rPr>
          <w:rFonts w:ascii="Times New Roman" w:hAnsi="Times New Roman" w:cs="Times New Roman"/>
          <w:sz w:val="28"/>
          <w:szCs w:val="28"/>
        </w:rPr>
        <w:t>Федерации  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95D">
        <w:rPr>
          <w:rFonts w:ascii="Times New Roman" w:hAnsi="Times New Roman" w:cs="Times New Roman"/>
          <w:sz w:val="28"/>
          <w:szCs w:val="28"/>
        </w:rPr>
        <w:t>дата рождения  "__"_____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90D2F" w:rsidRDefault="00590D2F" w:rsidP="00590D2F">
      <w:pPr>
        <w:pStyle w:val="ConsPlusNonformat"/>
        <w:ind w:left="424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D0095D">
        <w:rPr>
          <w:rFonts w:ascii="Times New Roman" w:hAnsi="Times New Roman" w:cs="Times New Roman"/>
          <w:sz w:val="16"/>
          <w:szCs w:val="16"/>
        </w:rPr>
        <w:t>(Ф.И.О. гражданина)</w:t>
      </w:r>
    </w:p>
    <w:p w:rsidR="00590D2F" w:rsidRPr="00D0095D" w:rsidRDefault="00590D2F" w:rsidP="00590D2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1077F">
        <w:rPr>
          <w:rFonts w:ascii="Times New Roman" w:hAnsi="Times New Roman" w:cs="Times New Roman"/>
          <w:sz w:val="28"/>
          <w:szCs w:val="28"/>
        </w:rPr>
        <w:t>паспорт: серия 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1077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71077F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1077F">
        <w:rPr>
          <w:rFonts w:ascii="Times New Roman" w:hAnsi="Times New Roman" w:cs="Times New Roman"/>
          <w:sz w:val="28"/>
          <w:szCs w:val="28"/>
        </w:rPr>
        <w:t>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77F">
        <w:rPr>
          <w:rFonts w:ascii="Times New Roman" w:hAnsi="Times New Roman" w:cs="Times New Roman"/>
          <w:sz w:val="28"/>
          <w:szCs w:val="28"/>
        </w:rPr>
        <w:t xml:space="preserve">выдан 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71077F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1077F">
        <w:rPr>
          <w:rFonts w:ascii="Times New Roman" w:hAnsi="Times New Roman" w:cs="Times New Roman"/>
          <w:sz w:val="28"/>
          <w:szCs w:val="28"/>
        </w:rPr>
        <w:t xml:space="preserve">________, </w:t>
      </w:r>
    </w:p>
    <w:p w:rsidR="00590D2F" w:rsidRPr="00D0095D" w:rsidRDefault="00590D2F" w:rsidP="00590D2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1077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0095D">
        <w:rPr>
          <w:rFonts w:ascii="Times New Roman" w:hAnsi="Times New Roman" w:cs="Times New Roman"/>
          <w:sz w:val="16"/>
          <w:szCs w:val="16"/>
        </w:rPr>
        <w:t>(когда, кем)</w:t>
      </w:r>
    </w:p>
    <w:p w:rsidR="00590D2F" w:rsidRPr="0071077F" w:rsidRDefault="00590D2F" w:rsidP="00590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77F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71077F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71077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1077F">
        <w:rPr>
          <w:rFonts w:ascii="Times New Roman" w:hAnsi="Times New Roman" w:cs="Times New Roman"/>
          <w:sz w:val="28"/>
          <w:szCs w:val="28"/>
        </w:rPr>
        <w:t>________</w:t>
      </w:r>
    </w:p>
    <w:p w:rsidR="00590D2F" w:rsidRPr="0071077F" w:rsidRDefault="00590D2F" w:rsidP="00590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77F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590D2F" w:rsidRPr="0071077F" w:rsidRDefault="00590D2F" w:rsidP="00590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77F">
        <w:rPr>
          <w:rFonts w:ascii="Times New Roman" w:hAnsi="Times New Roman" w:cs="Times New Roman"/>
          <w:sz w:val="28"/>
          <w:szCs w:val="28"/>
        </w:rPr>
        <w:t xml:space="preserve">    -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1077F">
        <w:rPr>
          <w:rFonts w:ascii="Times New Roman" w:hAnsi="Times New Roman" w:cs="Times New Roman"/>
          <w:sz w:val="28"/>
          <w:szCs w:val="28"/>
        </w:rPr>
        <w:t>_____;</w:t>
      </w:r>
    </w:p>
    <w:p w:rsidR="00590D2F" w:rsidRPr="00D0095D" w:rsidRDefault="00590D2F" w:rsidP="00590D2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1077F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8" w:name="_Hlk98160264"/>
      <w:r w:rsidRPr="00D0095D">
        <w:rPr>
          <w:rFonts w:ascii="Times New Roman" w:hAnsi="Times New Roman" w:cs="Times New Roman"/>
          <w:sz w:val="16"/>
          <w:szCs w:val="16"/>
        </w:rPr>
        <w:t>(указать точное наименование документа и его реквизиты, количество листов)</w:t>
      </w:r>
    </w:p>
    <w:bookmarkEnd w:id="8"/>
    <w:p w:rsidR="00590D2F" w:rsidRPr="0071077F" w:rsidRDefault="00590D2F" w:rsidP="00590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77F">
        <w:rPr>
          <w:rFonts w:ascii="Times New Roman" w:hAnsi="Times New Roman" w:cs="Times New Roman"/>
          <w:sz w:val="28"/>
          <w:szCs w:val="28"/>
        </w:rPr>
        <w:t xml:space="preserve">    - __________________________________________________________________;</w:t>
      </w:r>
    </w:p>
    <w:p w:rsidR="00590D2F" w:rsidRPr="00D0095D" w:rsidRDefault="00590D2F" w:rsidP="00590D2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D0095D">
        <w:rPr>
          <w:rFonts w:ascii="Times New Roman" w:hAnsi="Times New Roman" w:cs="Times New Roman"/>
          <w:sz w:val="16"/>
          <w:szCs w:val="16"/>
        </w:rPr>
        <w:t>(указать точное наименование документа и его реквизиты, количество листов)</w:t>
      </w:r>
    </w:p>
    <w:p w:rsidR="00590D2F" w:rsidRPr="0071077F" w:rsidRDefault="00590D2F" w:rsidP="00590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77F">
        <w:rPr>
          <w:rFonts w:ascii="Times New Roman" w:hAnsi="Times New Roman" w:cs="Times New Roman"/>
          <w:sz w:val="28"/>
          <w:szCs w:val="28"/>
        </w:rPr>
        <w:t xml:space="preserve">    - __________________________________________________________________;</w:t>
      </w:r>
    </w:p>
    <w:p w:rsidR="00590D2F" w:rsidRPr="00D0095D" w:rsidRDefault="00590D2F" w:rsidP="00590D2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107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0095D">
        <w:rPr>
          <w:rFonts w:ascii="Times New Roman" w:hAnsi="Times New Roman" w:cs="Times New Roman"/>
          <w:sz w:val="16"/>
          <w:szCs w:val="16"/>
        </w:rPr>
        <w:t>(указать точное наименование документа и его реквизиты, количество листов)</w:t>
      </w:r>
    </w:p>
    <w:p w:rsidR="00590D2F" w:rsidRPr="0071077F" w:rsidRDefault="00590D2F" w:rsidP="00590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0D2F" w:rsidRPr="0071077F" w:rsidRDefault="00590D2F" w:rsidP="00590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77F">
        <w:rPr>
          <w:rFonts w:ascii="Times New Roman" w:hAnsi="Times New Roman" w:cs="Times New Roman"/>
          <w:sz w:val="28"/>
          <w:szCs w:val="28"/>
        </w:rPr>
        <w:t xml:space="preserve">    Дата: "__"___________ ____ </w:t>
      </w:r>
      <w:proofErr w:type="gramStart"/>
      <w:r w:rsidRPr="0071077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1077F">
        <w:rPr>
          <w:rFonts w:ascii="Times New Roman" w:hAnsi="Times New Roman" w:cs="Times New Roman"/>
          <w:sz w:val="28"/>
          <w:szCs w:val="28"/>
        </w:rPr>
        <w:t>.</w:t>
      </w:r>
    </w:p>
    <w:p w:rsidR="00590D2F" w:rsidRPr="0071077F" w:rsidRDefault="00590D2F" w:rsidP="00590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0D2F" w:rsidRPr="0071077F" w:rsidRDefault="00590D2F" w:rsidP="00590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77F">
        <w:rPr>
          <w:rFonts w:ascii="Times New Roman" w:hAnsi="Times New Roman" w:cs="Times New Roman"/>
          <w:sz w:val="28"/>
          <w:szCs w:val="28"/>
        </w:rPr>
        <w:t xml:space="preserve">    Время: _____ час</w:t>
      </w:r>
      <w:proofErr w:type="gramStart"/>
      <w:r w:rsidRPr="007107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077F"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gramStart"/>
      <w:r w:rsidRPr="0071077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1077F">
        <w:rPr>
          <w:rFonts w:ascii="Times New Roman" w:hAnsi="Times New Roman" w:cs="Times New Roman"/>
          <w:sz w:val="28"/>
          <w:szCs w:val="28"/>
        </w:rPr>
        <w:t>ин.</w:t>
      </w:r>
    </w:p>
    <w:p w:rsidR="00590D2F" w:rsidRPr="0071077F" w:rsidRDefault="00590D2F" w:rsidP="00590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0D2F" w:rsidRPr="0071077F" w:rsidRDefault="00590D2F" w:rsidP="00590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77F">
        <w:rPr>
          <w:rFonts w:ascii="Times New Roman" w:hAnsi="Times New Roman" w:cs="Times New Roman"/>
          <w:sz w:val="28"/>
          <w:szCs w:val="28"/>
        </w:rPr>
        <w:t xml:space="preserve">    __________________________        ________________/_________________/</w:t>
      </w:r>
    </w:p>
    <w:p w:rsidR="00590D2F" w:rsidRPr="00D0095D" w:rsidRDefault="00590D2F" w:rsidP="00590D2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0095D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D0095D">
        <w:rPr>
          <w:rFonts w:ascii="Times New Roman" w:hAnsi="Times New Roman" w:cs="Times New Roman"/>
          <w:sz w:val="16"/>
          <w:szCs w:val="16"/>
        </w:rPr>
        <w:t xml:space="preserve">(должность, наименование </w:t>
      </w:r>
      <w:r>
        <w:rPr>
          <w:rFonts w:ascii="Times New Roman" w:hAnsi="Times New Roman" w:cs="Times New Roman"/>
          <w:sz w:val="16"/>
          <w:szCs w:val="16"/>
        </w:rPr>
        <w:t>ОМСУ</w:t>
      </w:r>
      <w:r w:rsidRPr="00D0095D">
        <w:rPr>
          <w:rFonts w:ascii="Times New Roman" w:hAnsi="Times New Roman" w:cs="Times New Roman"/>
          <w:sz w:val="16"/>
          <w:szCs w:val="16"/>
        </w:rPr>
        <w:t xml:space="preserve">)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D0095D">
        <w:rPr>
          <w:rFonts w:ascii="Times New Roman" w:hAnsi="Times New Roman" w:cs="Times New Roman"/>
          <w:sz w:val="16"/>
          <w:szCs w:val="16"/>
        </w:rPr>
        <w:t xml:space="preserve">(подпись)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D0095D">
        <w:rPr>
          <w:rFonts w:ascii="Times New Roman" w:hAnsi="Times New Roman" w:cs="Times New Roman"/>
          <w:sz w:val="16"/>
          <w:szCs w:val="16"/>
        </w:rPr>
        <w:t>(Ф.И.О.)</w:t>
      </w:r>
    </w:p>
    <w:p w:rsidR="00590D2F" w:rsidRPr="00D0095D" w:rsidRDefault="00590D2F" w:rsidP="00590D2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0095D">
        <w:rPr>
          <w:rFonts w:ascii="Times New Roman" w:hAnsi="Times New Roman" w:cs="Times New Roman"/>
          <w:sz w:val="16"/>
          <w:szCs w:val="16"/>
        </w:rPr>
        <w:t xml:space="preserve">            </w:t>
      </w:r>
    </w:p>
    <w:p w:rsidR="00590D2F" w:rsidRPr="0071077F" w:rsidRDefault="00590D2F" w:rsidP="00590D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7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М.П.</w:t>
      </w:r>
    </w:p>
    <w:p w:rsidR="00590D2F" w:rsidRPr="0071077F" w:rsidRDefault="00590D2F" w:rsidP="00590D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0D2F" w:rsidRDefault="00590D2F" w:rsidP="00590D2F">
      <w:pPr>
        <w:pStyle w:val="1"/>
        <w:tabs>
          <w:tab w:val="left" w:pos="5960"/>
        </w:tabs>
        <w:rPr>
          <w:b/>
          <w:sz w:val="28"/>
          <w:szCs w:val="28"/>
        </w:rPr>
      </w:pPr>
    </w:p>
    <w:p w:rsidR="00590D2F" w:rsidRDefault="00590D2F" w:rsidP="00590D2F">
      <w:pPr>
        <w:pStyle w:val="1"/>
        <w:tabs>
          <w:tab w:val="left" w:pos="5960"/>
        </w:tabs>
        <w:rPr>
          <w:b/>
          <w:sz w:val="28"/>
          <w:szCs w:val="28"/>
        </w:rPr>
      </w:pPr>
    </w:p>
    <w:p w:rsidR="00590D2F" w:rsidRDefault="00590D2F" w:rsidP="00590D2F">
      <w:pPr>
        <w:pStyle w:val="1"/>
        <w:tabs>
          <w:tab w:val="left" w:pos="5960"/>
        </w:tabs>
        <w:rPr>
          <w:b/>
          <w:sz w:val="28"/>
          <w:szCs w:val="28"/>
        </w:rPr>
      </w:pPr>
      <w:bookmarkStart w:id="9" w:name="_GoBack"/>
      <w:bookmarkEnd w:id="9"/>
    </w:p>
    <w:sectPr w:rsidR="00590D2F" w:rsidSect="00590D2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31B8E"/>
    <w:multiLevelType w:val="hybridMultilevel"/>
    <w:tmpl w:val="F9B0A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0BA4"/>
    <w:multiLevelType w:val="hybridMultilevel"/>
    <w:tmpl w:val="F9B0A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2F"/>
    <w:rsid w:val="00590D2F"/>
    <w:rsid w:val="0059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590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590D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590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590D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590D2F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590D2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590D2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590D2F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unhideWhenUsed/>
    <w:qFormat/>
    <w:rsid w:val="00590D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0D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90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aliases w:val="Самый обычный,List Paragraph"/>
    <w:basedOn w:val="a"/>
    <w:link w:val="a8"/>
    <w:uiPriority w:val="99"/>
    <w:qFormat/>
    <w:rsid w:val="00590D2F"/>
    <w:pPr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aliases w:val="Самый обычный Знак,List Paragraph Знак"/>
    <w:link w:val="a7"/>
    <w:uiPriority w:val="99"/>
    <w:locked/>
    <w:rsid w:val="00590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590D2F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0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90D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0D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590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590D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590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590D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590D2F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590D2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590D2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590D2F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unhideWhenUsed/>
    <w:qFormat/>
    <w:rsid w:val="00590D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0D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90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aliases w:val="Самый обычный,List Paragraph"/>
    <w:basedOn w:val="a"/>
    <w:link w:val="a8"/>
    <w:uiPriority w:val="99"/>
    <w:qFormat/>
    <w:rsid w:val="00590D2F"/>
    <w:pPr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aliases w:val="Самый обычный Знак,List Paragraph Знак"/>
    <w:link w:val="a7"/>
    <w:uiPriority w:val="99"/>
    <w:locked/>
    <w:rsid w:val="00590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590D2F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0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90D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0D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5234</Words>
  <Characters>29838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2022-05-17T06:10:00Z</dcterms:created>
  <dcterms:modified xsi:type="dcterms:W3CDTF">2022-05-17T06:13:00Z</dcterms:modified>
</cp:coreProperties>
</file>