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2A581C" w:rsidRPr="009A2EEB" w:rsidTr="006C74D3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2A581C" w:rsidRDefault="002A581C" w:rsidP="006C74D3">
            <w:pPr>
              <w:pStyle w:val="a3"/>
              <w:spacing w:line="276" w:lineRule="auto"/>
              <w:jc w:val="center"/>
              <w:rPr>
                <w:rFonts w:ascii="NTHarmonica" w:hAnsi="NTHarmonica"/>
                <w:sz w:val="32"/>
                <w:szCs w:val="32"/>
                <w:lang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9638216" wp14:editId="598279FB">
                  <wp:extent cx="539750" cy="679450"/>
                  <wp:effectExtent l="0" t="0" r="0" b="6350"/>
                  <wp:docPr id="21" name="Рисунок 2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581C" w:rsidRDefault="002A581C" w:rsidP="002A581C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СОВЕТ  ДЕПУТАТОВ</w:t>
      </w:r>
    </w:p>
    <w:p w:rsidR="002A581C" w:rsidRDefault="002A581C" w:rsidP="002A581C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ДОБРИНСКОГО МУНИЦИПАЛЬНОГО РАЙОНА</w:t>
      </w:r>
    </w:p>
    <w:p w:rsidR="002A581C" w:rsidRDefault="002A581C" w:rsidP="002A581C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Липецкой области</w:t>
      </w:r>
    </w:p>
    <w:p w:rsidR="002A581C" w:rsidRPr="00D4471B" w:rsidRDefault="002A581C" w:rsidP="002A581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Pr="00D4471B">
        <w:rPr>
          <w:sz w:val="28"/>
          <w:szCs w:val="28"/>
        </w:rPr>
        <w:t xml:space="preserve">-я сессия </w:t>
      </w:r>
      <w:r w:rsidRPr="00D4471B">
        <w:rPr>
          <w:sz w:val="28"/>
          <w:szCs w:val="28"/>
          <w:lang w:val="en-US"/>
        </w:rPr>
        <w:t>VI</w:t>
      </w:r>
      <w:r w:rsidRPr="00D4471B">
        <w:rPr>
          <w:sz w:val="28"/>
          <w:szCs w:val="28"/>
        </w:rPr>
        <w:t>-го созыва</w:t>
      </w:r>
    </w:p>
    <w:p w:rsidR="002A581C" w:rsidRDefault="002A581C" w:rsidP="002A581C">
      <w:pPr>
        <w:pStyle w:val="a3"/>
        <w:jc w:val="center"/>
        <w:rPr>
          <w:sz w:val="32"/>
        </w:rPr>
      </w:pPr>
    </w:p>
    <w:p w:rsidR="002A581C" w:rsidRDefault="002A581C" w:rsidP="002A581C">
      <w:pPr>
        <w:pStyle w:val="a3"/>
        <w:jc w:val="center"/>
        <w:rPr>
          <w:sz w:val="32"/>
        </w:rPr>
      </w:pPr>
    </w:p>
    <w:p w:rsidR="002A581C" w:rsidRDefault="002A581C" w:rsidP="002A581C">
      <w:pPr>
        <w:pStyle w:val="a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РЕШЕНИЕ</w:t>
      </w:r>
    </w:p>
    <w:p w:rsidR="002A581C" w:rsidRDefault="002A581C" w:rsidP="002A581C">
      <w:pPr>
        <w:pStyle w:val="a3"/>
        <w:jc w:val="center"/>
      </w:pPr>
    </w:p>
    <w:p w:rsidR="002A581C" w:rsidRDefault="002A581C" w:rsidP="002A581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28.03.2019г. 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</w:t>
      </w:r>
      <w:proofErr w:type="spellEnd"/>
      <w:r>
        <w:rPr>
          <w:sz w:val="28"/>
          <w:szCs w:val="28"/>
        </w:rPr>
        <w:tab/>
        <w:t xml:space="preserve">                                    №269-рс</w:t>
      </w:r>
    </w:p>
    <w:p w:rsidR="002A581C" w:rsidRDefault="002A581C" w:rsidP="002A581C">
      <w:pPr>
        <w:pStyle w:val="a3"/>
        <w:jc w:val="center"/>
        <w:rPr>
          <w:sz w:val="28"/>
          <w:szCs w:val="28"/>
        </w:rPr>
      </w:pPr>
    </w:p>
    <w:p w:rsidR="002A581C" w:rsidRDefault="002A581C" w:rsidP="002A581C">
      <w:pPr>
        <w:pStyle w:val="a3"/>
        <w:jc w:val="center"/>
        <w:rPr>
          <w:bCs/>
          <w:sz w:val="28"/>
        </w:rPr>
      </w:pPr>
    </w:p>
    <w:p w:rsidR="002A581C" w:rsidRDefault="002A581C" w:rsidP="002A581C">
      <w:pPr>
        <w:jc w:val="center"/>
        <w:rPr>
          <w:b/>
          <w:sz w:val="28"/>
          <w:szCs w:val="28"/>
        </w:rPr>
      </w:pPr>
      <w:r w:rsidRPr="00B757CE">
        <w:rPr>
          <w:b/>
          <w:bCs/>
          <w:sz w:val="28"/>
          <w:szCs w:val="28"/>
        </w:rPr>
        <w:t xml:space="preserve">О внесении изменений в Положение </w:t>
      </w:r>
      <w:r w:rsidRPr="00B757CE">
        <w:rPr>
          <w:b/>
          <w:sz w:val="28"/>
          <w:szCs w:val="28"/>
        </w:rPr>
        <w:t xml:space="preserve">«О порядке </w:t>
      </w:r>
      <w:r>
        <w:rPr>
          <w:b/>
          <w:sz w:val="28"/>
          <w:szCs w:val="28"/>
        </w:rPr>
        <w:t xml:space="preserve">передачи в аренду муниципального имущества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района»</w:t>
      </w:r>
    </w:p>
    <w:p w:rsidR="002A581C" w:rsidRPr="00B757CE" w:rsidRDefault="002A581C" w:rsidP="002A581C">
      <w:pPr>
        <w:jc w:val="center"/>
        <w:rPr>
          <w:b/>
          <w:sz w:val="28"/>
          <w:szCs w:val="28"/>
        </w:rPr>
      </w:pPr>
      <w:r w:rsidRPr="00B757CE">
        <w:rPr>
          <w:b/>
          <w:sz w:val="28"/>
          <w:szCs w:val="28"/>
        </w:rPr>
        <w:t xml:space="preserve"> </w:t>
      </w:r>
    </w:p>
    <w:p w:rsidR="002A581C" w:rsidRDefault="002A581C" w:rsidP="002A581C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2A581C" w:rsidRPr="009A2EEB" w:rsidRDefault="002A581C" w:rsidP="002A581C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gramStart"/>
      <w:r w:rsidRPr="009A2EEB">
        <w:rPr>
          <w:color w:val="000000"/>
          <w:sz w:val="28"/>
          <w:szCs w:val="28"/>
        </w:rPr>
        <w:t xml:space="preserve">Рассмотрев представленный администрацией </w:t>
      </w:r>
      <w:proofErr w:type="spellStart"/>
      <w:r w:rsidRPr="009A2EEB">
        <w:rPr>
          <w:color w:val="000000"/>
          <w:sz w:val="28"/>
          <w:szCs w:val="28"/>
        </w:rPr>
        <w:t>Добринского</w:t>
      </w:r>
      <w:proofErr w:type="spellEnd"/>
      <w:r w:rsidRPr="009A2EEB">
        <w:rPr>
          <w:color w:val="000000"/>
          <w:sz w:val="28"/>
          <w:szCs w:val="28"/>
        </w:rPr>
        <w:t xml:space="preserve"> муниципального района проект решения «О внесении изменений в </w:t>
      </w:r>
      <w:r>
        <w:rPr>
          <w:color w:val="000000"/>
          <w:sz w:val="28"/>
          <w:szCs w:val="28"/>
        </w:rPr>
        <w:t xml:space="preserve">Положение «О порядке передачи в аренду муниципального имущества </w:t>
      </w:r>
      <w:proofErr w:type="spellStart"/>
      <w:r>
        <w:rPr>
          <w:color w:val="000000"/>
          <w:sz w:val="28"/>
          <w:szCs w:val="28"/>
        </w:rPr>
        <w:t>Добринского</w:t>
      </w:r>
      <w:proofErr w:type="spellEnd"/>
      <w:r>
        <w:rPr>
          <w:color w:val="000000"/>
          <w:sz w:val="28"/>
          <w:szCs w:val="28"/>
        </w:rPr>
        <w:t xml:space="preserve"> муниципального имущества», </w:t>
      </w:r>
      <w:r w:rsidRPr="009A2EEB">
        <w:rPr>
          <w:color w:val="000000"/>
          <w:sz w:val="28"/>
          <w:szCs w:val="28"/>
        </w:rPr>
        <w:t>принят</w:t>
      </w:r>
      <w:r>
        <w:rPr>
          <w:color w:val="000000"/>
          <w:sz w:val="28"/>
          <w:szCs w:val="28"/>
        </w:rPr>
        <w:t>ом</w:t>
      </w:r>
      <w:r w:rsidRPr="009A2EEB">
        <w:rPr>
          <w:color w:val="000000"/>
          <w:sz w:val="28"/>
          <w:szCs w:val="28"/>
        </w:rPr>
        <w:t xml:space="preserve"> решением Совета депутатов </w:t>
      </w:r>
      <w:proofErr w:type="spellStart"/>
      <w:r w:rsidRPr="009A2EEB">
        <w:rPr>
          <w:color w:val="000000"/>
          <w:sz w:val="28"/>
          <w:szCs w:val="28"/>
        </w:rPr>
        <w:t>Добринского</w:t>
      </w:r>
      <w:proofErr w:type="spellEnd"/>
      <w:r w:rsidRPr="009A2EEB">
        <w:rPr>
          <w:color w:val="000000"/>
          <w:sz w:val="28"/>
          <w:szCs w:val="28"/>
        </w:rPr>
        <w:t xml:space="preserve"> муниципального района от </w:t>
      </w:r>
      <w:r>
        <w:rPr>
          <w:color w:val="000000"/>
          <w:sz w:val="28"/>
          <w:szCs w:val="28"/>
        </w:rPr>
        <w:t>25</w:t>
      </w:r>
      <w:r w:rsidRPr="009A2EE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01</w:t>
      </w:r>
      <w:r w:rsidRPr="009A2EEB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 xml:space="preserve">3 </w:t>
      </w:r>
      <w:r w:rsidRPr="009A2EEB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454</w:t>
      </w:r>
      <w:r w:rsidRPr="009A2EEB">
        <w:rPr>
          <w:color w:val="000000"/>
          <w:sz w:val="28"/>
          <w:szCs w:val="28"/>
        </w:rPr>
        <w:t xml:space="preserve">-рс, </w:t>
      </w:r>
      <w:r>
        <w:rPr>
          <w:color w:val="000000"/>
          <w:sz w:val="28"/>
          <w:szCs w:val="28"/>
        </w:rPr>
        <w:t xml:space="preserve">руководствуясь </w:t>
      </w:r>
      <w:r w:rsidRPr="009A2EEB">
        <w:rPr>
          <w:color w:val="000000"/>
          <w:sz w:val="28"/>
          <w:szCs w:val="28"/>
        </w:rPr>
        <w:t xml:space="preserve">ст.27 Устава </w:t>
      </w:r>
      <w:proofErr w:type="spellStart"/>
      <w:r w:rsidRPr="009A2EEB">
        <w:rPr>
          <w:color w:val="000000"/>
          <w:sz w:val="28"/>
          <w:szCs w:val="28"/>
        </w:rPr>
        <w:t>Добринского</w:t>
      </w:r>
      <w:proofErr w:type="spellEnd"/>
      <w:r w:rsidRPr="009A2EEB">
        <w:rPr>
          <w:color w:val="000000"/>
          <w:sz w:val="28"/>
          <w:szCs w:val="28"/>
        </w:rPr>
        <w:t xml:space="preserve"> муниципального района, учитывая решение постоянной комиссии по </w:t>
      </w:r>
      <w:r>
        <w:rPr>
          <w:color w:val="000000"/>
          <w:sz w:val="28"/>
          <w:szCs w:val="28"/>
        </w:rPr>
        <w:t xml:space="preserve">правовым вопросам, местному самоуправлению и работе с депутатами, </w:t>
      </w:r>
      <w:r w:rsidRPr="009A2EEB">
        <w:rPr>
          <w:color w:val="000000"/>
          <w:sz w:val="28"/>
          <w:szCs w:val="28"/>
        </w:rPr>
        <w:t xml:space="preserve">Совет депутатов </w:t>
      </w:r>
      <w:proofErr w:type="spellStart"/>
      <w:r w:rsidRPr="009A2EEB">
        <w:rPr>
          <w:color w:val="000000"/>
          <w:sz w:val="28"/>
          <w:szCs w:val="28"/>
        </w:rPr>
        <w:t>Добринского</w:t>
      </w:r>
      <w:proofErr w:type="spellEnd"/>
      <w:r w:rsidRPr="009A2EEB">
        <w:rPr>
          <w:color w:val="000000"/>
          <w:sz w:val="28"/>
          <w:szCs w:val="28"/>
        </w:rPr>
        <w:t xml:space="preserve"> муниципального района</w:t>
      </w:r>
      <w:proofErr w:type="gramEnd"/>
    </w:p>
    <w:p w:rsidR="002A581C" w:rsidRPr="009A2EEB" w:rsidRDefault="002A581C" w:rsidP="002A581C">
      <w:pPr>
        <w:jc w:val="both"/>
        <w:rPr>
          <w:b/>
          <w:bCs/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ab/>
      </w:r>
      <w:proofErr w:type="gramStart"/>
      <w:r w:rsidRPr="009A2EEB">
        <w:rPr>
          <w:b/>
          <w:bCs/>
          <w:color w:val="000000"/>
          <w:sz w:val="28"/>
          <w:szCs w:val="28"/>
        </w:rPr>
        <w:t>Р</w:t>
      </w:r>
      <w:proofErr w:type="gramEnd"/>
      <w:r w:rsidRPr="009A2EEB">
        <w:rPr>
          <w:b/>
          <w:bCs/>
          <w:color w:val="000000"/>
          <w:sz w:val="28"/>
          <w:szCs w:val="28"/>
        </w:rPr>
        <w:t xml:space="preserve"> Е Ш И Л:</w:t>
      </w:r>
    </w:p>
    <w:p w:rsidR="002A581C" w:rsidRPr="009A2EEB" w:rsidRDefault="002A581C" w:rsidP="002A581C">
      <w:pPr>
        <w:jc w:val="both"/>
        <w:rPr>
          <w:b/>
          <w:bCs/>
          <w:color w:val="000000"/>
          <w:sz w:val="28"/>
          <w:szCs w:val="28"/>
        </w:rPr>
      </w:pPr>
    </w:p>
    <w:p w:rsidR="002A581C" w:rsidRPr="009A2EEB" w:rsidRDefault="002A581C" w:rsidP="002A581C">
      <w:pPr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          1.Принять изменения в </w:t>
      </w:r>
      <w:r>
        <w:rPr>
          <w:color w:val="000000"/>
          <w:sz w:val="28"/>
          <w:szCs w:val="28"/>
        </w:rPr>
        <w:t xml:space="preserve">Положение «О порядке передачи в аренду муниципального имущества </w:t>
      </w:r>
      <w:proofErr w:type="spellStart"/>
      <w:r>
        <w:rPr>
          <w:color w:val="000000"/>
          <w:sz w:val="28"/>
          <w:szCs w:val="28"/>
        </w:rPr>
        <w:t>Добринского</w:t>
      </w:r>
      <w:proofErr w:type="spellEnd"/>
      <w:r>
        <w:rPr>
          <w:color w:val="000000"/>
          <w:sz w:val="28"/>
          <w:szCs w:val="28"/>
        </w:rPr>
        <w:t xml:space="preserve"> муниципального имущества» </w:t>
      </w:r>
      <w:r w:rsidRPr="009A2EEB">
        <w:rPr>
          <w:color w:val="000000"/>
          <w:sz w:val="28"/>
          <w:szCs w:val="28"/>
        </w:rPr>
        <w:t>(прилагаются).</w:t>
      </w:r>
    </w:p>
    <w:p w:rsidR="002A581C" w:rsidRPr="009A2EEB" w:rsidRDefault="002A581C" w:rsidP="002A581C">
      <w:pPr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 </w:t>
      </w:r>
    </w:p>
    <w:p w:rsidR="002A581C" w:rsidRPr="009A2EEB" w:rsidRDefault="002A581C" w:rsidP="002A581C">
      <w:pPr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 w:rsidRPr="009A2EEB">
        <w:rPr>
          <w:color w:val="000000"/>
          <w:sz w:val="28"/>
          <w:szCs w:val="28"/>
        </w:rPr>
        <w:t>Добринского</w:t>
      </w:r>
      <w:proofErr w:type="spellEnd"/>
      <w:r w:rsidRPr="009A2EEB">
        <w:rPr>
          <w:color w:val="000000"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2A581C" w:rsidRPr="009A2EEB" w:rsidRDefault="002A581C" w:rsidP="002A581C">
      <w:pPr>
        <w:ind w:firstLine="708"/>
        <w:jc w:val="both"/>
        <w:rPr>
          <w:color w:val="000000"/>
          <w:sz w:val="28"/>
          <w:szCs w:val="28"/>
        </w:rPr>
      </w:pPr>
    </w:p>
    <w:p w:rsidR="002A581C" w:rsidRPr="009A2EEB" w:rsidRDefault="002A581C" w:rsidP="002A581C">
      <w:pPr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2A581C" w:rsidRPr="009A2EEB" w:rsidRDefault="002A581C" w:rsidP="002A581C">
      <w:pPr>
        <w:ind w:firstLine="708"/>
        <w:jc w:val="both"/>
        <w:rPr>
          <w:color w:val="000000"/>
          <w:sz w:val="28"/>
          <w:szCs w:val="28"/>
        </w:rPr>
      </w:pPr>
    </w:p>
    <w:p w:rsidR="002A581C" w:rsidRDefault="002A581C" w:rsidP="002A581C">
      <w:pPr>
        <w:ind w:firstLine="708"/>
        <w:jc w:val="both"/>
        <w:rPr>
          <w:sz w:val="28"/>
          <w:szCs w:val="28"/>
        </w:rPr>
      </w:pPr>
    </w:p>
    <w:p w:rsidR="002A581C" w:rsidRDefault="002A581C" w:rsidP="002A58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2A581C" w:rsidRDefault="002A581C" w:rsidP="002A581C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  <w:t xml:space="preserve">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2A581C" w:rsidRDefault="002A581C" w:rsidP="002A581C">
      <w:pPr>
        <w:jc w:val="both"/>
        <w:rPr>
          <w:b/>
          <w:sz w:val="28"/>
          <w:szCs w:val="28"/>
        </w:rPr>
      </w:pPr>
    </w:p>
    <w:p w:rsidR="002A581C" w:rsidRDefault="002A581C" w:rsidP="002A581C">
      <w:pPr>
        <w:jc w:val="both"/>
        <w:rPr>
          <w:b/>
          <w:sz w:val="28"/>
          <w:szCs w:val="28"/>
        </w:rPr>
      </w:pPr>
    </w:p>
    <w:p w:rsidR="002A581C" w:rsidRDefault="002A581C" w:rsidP="002A581C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</w:t>
      </w:r>
    </w:p>
    <w:p w:rsidR="002A581C" w:rsidRDefault="002A581C" w:rsidP="002A581C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</w:t>
      </w:r>
      <w:proofErr w:type="gramStart"/>
      <w:r>
        <w:rPr>
          <w:b/>
          <w:bCs/>
        </w:rPr>
        <w:t>Приняты</w:t>
      </w:r>
      <w:proofErr w:type="gramEnd"/>
    </w:p>
    <w:p w:rsidR="002A581C" w:rsidRDefault="002A581C" w:rsidP="002A581C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решением Совета депутатов</w:t>
      </w:r>
    </w:p>
    <w:p w:rsidR="002A581C" w:rsidRDefault="002A581C" w:rsidP="002A581C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  <w:proofErr w:type="spellStart"/>
      <w:r>
        <w:rPr>
          <w:b/>
          <w:bCs/>
        </w:rPr>
        <w:t>Добринского</w:t>
      </w:r>
      <w:proofErr w:type="spellEnd"/>
      <w:r>
        <w:rPr>
          <w:b/>
          <w:bCs/>
        </w:rPr>
        <w:t xml:space="preserve"> муниципального района</w:t>
      </w:r>
    </w:p>
    <w:p w:rsidR="002A581C" w:rsidRDefault="002A581C" w:rsidP="002A581C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от 28.03.2019 года  №269-рс</w:t>
      </w:r>
    </w:p>
    <w:p w:rsidR="002A581C" w:rsidRDefault="002A581C" w:rsidP="002A581C">
      <w:pPr>
        <w:jc w:val="both"/>
        <w:rPr>
          <w:b/>
          <w:bCs/>
        </w:rPr>
      </w:pPr>
    </w:p>
    <w:p w:rsidR="002A581C" w:rsidRPr="00487836" w:rsidRDefault="002A581C" w:rsidP="002A581C">
      <w:pPr>
        <w:jc w:val="center"/>
        <w:rPr>
          <w:b/>
          <w:sz w:val="28"/>
          <w:szCs w:val="28"/>
        </w:rPr>
      </w:pPr>
      <w:r w:rsidRPr="00487836">
        <w:rPr>
          <w:b/>
          <w:sz w:val="28"/>
          <w:szCs w:val="28"/>
        </w:rPr>
        <w:t>ИЗМЕНЕНИЯ</w:t>
      </w:r>
    </w:p>
    <w:p w:rsidR="002A581C" w:rsidRDefault="002A581C" w:rsidP="002A581C">
      <w:pPr>
        <w:jc w:val="center"/>
        <w:rPr>
          <w:b/>
          <w:sz w:val="28"/>
          <w:szCs w:val="28"/>
        </w:rPr>
      </w:pPr>
      <w:r w:rsidRPr="00487836">
        <w:rPr>
          <w:b/>
          <w:sz w:val="28"/>
          <w:szCs w:val="28"/>
        </w:rPr>
        <w:t xml:space="preserve">в Положение </w:t>
      </w:r>
      <w:r w:rsidRPr="00B757CE">
        <w:rPr>
          <w:b/>
          <w:sz w:val="28"/>
          <w:szCs w:val="28"/>
        </w:rPr>
        <w:t xml:space="preserve">«О порядке </w:t>
      </w:r>
      <w:r>
        <w:rPr>
          <w:b/>
          <w:sz w:val="28"/>
          <w:szCs w:val="28"/>
        </w:rPr>
        <w:t xml:space="preserve">передачи в аренду муниципального имущества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района»</w:t>
      </w:r>
    </w:p>
    <w:p w:rsidR="002A581C" w:rsidRPr="00487836" w:rsidRDefault="002A581C" w:rsidP="002A581C">
      <w:pPr>
        <w:jc w:val="center"/>
        <w:rPr>
          <w:b/>
          <w:sz w:val="28"/>
          <w:szCs w:val="28"/>
        </w:rPr>
      </w:pPr>
    </w:p>
    <w:p w:rsidR="002A581C" w:rsidRPr="00AE47B0" w:rsidRDefault="002A581C" w:rsidP="002A581C">
      <w:pPr>
        <w:ind w:firstLine="567"/>
        <w:jc w:val="both"/>
      </w:pPr>
      <w:r w:rsidRPr="00AE47B0">
        <w:tab/>
      </w:r>
    </w:p>
    <w:p w:rsidR="002A581C" w:rsidRDefault="002A581C" w:rsidP="002A581C">
      <w:pPr>
        <w:ind w:firstLine="708"/>
        <w:jc w:val="both"/>
        <w:rPr>
          <w:sz w:val="28"/>
          <w:szCs w:val="28"/>
        </w:rPr>
      </w:pPr>
      <w:r w:rsidRPr="005B7910">
        <w:rPr>
          <w:sz w:val="28"/>
          <w:szCs w:val="28"/>
        </w:rPr>
        <w:t xml:space="preserve">Внести в Положение </w:t>
      </w:r>
      <w:r>
        <w:rPr>
          <w:color w:val="000000"/>
          <w:sz w:val="28"/>
          <w:szCs w:val="28"/>
        </w:rPr>
        <w:t xml:space="preserve">«О порядке передачи в аренду муниципального имущества </w:t>
      </w:r>
      <w:proofErr w:type="spellStart"/>
      <w:r>
        <w:rPr>
          <w:color w:val="000000"/>
          <w:sz w:val="28"/>
          <w:szCs w:val="28"/>
        </w:rPr>
        <w:t>Добринского</w:t>
      </w:r>
      <w:proofErr w:type="spellEnd"/>
      <w:r>
        <w:rPr>
          <w:color w:val="000000"/>
          <w:sz w:val="28"/>
          <w:szCs w:val="28"/>
        </w:rPr>
        <w:t xml:space="preserve"> муниципального имущества»</w:t>
      </w:r>
      <w:r>
        <w:rPr>
          <w:sz w:val="28"/>
          <w:szCs w:val="28"/>
        </w:rPr>
        <w:t xml:space="preserve">, </w:t>
      </w:r>
      <w:r w:rsidRPr="005B7910">
        <w:rPr>
          <w:sz w:val="28"/>
          <w:szCs w:val="28"/>
        </w:rPr>
        <w:t xml:space="preserve">принятое </w:t>
      </w:r>
      <w:r>
        <w:rPr>
          <w:sz w:val="28"/>
          <w:szCs w:val="28"/>
        </w:rPr>
        <w:t xml:space="preserve">решением </w:t>
      </w:r>
      <w:r w:rsidRPr="00487836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487836">
        <w:rPr>
          <w:sz w:val="28"/>
          <w:szCs w:val="28"/>
        </w:rPr>
        <w:t xml:space="preserve"> депутатов </w:t>
      </w:r>
      <w:proofErr w:type="spellStart"/>
      <w:r w:rsidRPr="00487836">
        <w:rPr>
          <w:sz w:val="28"/>
          <w:szCs w:val="28"/>
        </w:rPr>
        <w:t>Добринского</w:t>
      </w:r>
      <w:proofErr w:type="spellEnd"/>
      <w:r w:rsidRPr="00487836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25</w:t>
      </w:r>
      <w:r w:rsidRPr="0048783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487836">
        <w:rPr>
          <w:sz w:val="28"/>
          <w:szCs w:val="28"/>
        </w:rPr>
        <w:t>1.201</w:t>
      </w:r>
      <w:r>
        <w:rPr>
          <w:sz w:val="28"/>
          <w:szCs w:val="28"/>
        </w:rPr>
        <w:t>3</w:t>
      </w:r>
      <w:r w:rsidRPr="00487836">
        <w:rPr>
          <w:sz w:val="28"/>
          <w:szCs w:val="28"/>
        </w:rPr>
        <w:t xml:space="preserve"> №</w:t>
      </w:r>
      <w:r>
        <w:rPr>
          <w:sz w:val="28"/>
          <w:szCs w:val="28"/>
        </w:rPr>
        <w:t>454</w:t>
      </w:r>
      <w:r w:rsidRPr="00487836">
        <w:rPr>
          <w:sz w:val="28"/>
          <w:szCs w:val="28"/>
        </w:rPr>
        <w:t>-рс</w:t>
      </w:r>
      <w:r>
        <w:rPr>
          <w:sz w:val="28"/>
          <w:szCs w:val="28"/>
        </w:rPr>
        <w:t xml:space="preserve"> (с внесенными изменениями решением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24.06.2014 №65-рс)</w:t>
      </w:r>
      <w:r w:rsidRPr="00487836">
        <w:rPr>
          <w:iCs/>
          <w:sz w:val="28"/>
          <w:szCs w:val="28"/>
        </w:rPr>
        <w:t xml:space="preserve">, </w:t>
      </w:r>
      <w:r w:rsidRPr="00487836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2A581C" w:rsidRDefault="002A581C" w:rsidP="002A581C">
      <w:pPr>
        <w:ind w:firstLine="540"/>
        <w:jc w:val="both"/>
        <w:rPr>
          <w:sz w:val="28"/>
          <w:szCs w:val="28"/>
        </w:rPr>
      </w:pPr>
    </w:p>
    <w:p w:rsidR="002A581C" w:rsidRDefault="002A581C" w:rsidP="002A581C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пункт 4 приложения № 1  </w:t>
      </w:r>
      <w:r>
        <w:rPr>
          <w:color w:val="000000" w:themeColor="text1"/>
          <w:sz w:val="28"/>
          <w:szCs w:val="28"/>
        </w:rPr>
        <w:t>изложить в следующей редакции:</w:t>
      </w:r>
    </w:p>
    <w:p w:rsidR="002A581C" w:rsidRDefault="002A581C" w:rsidP="002A581C">
      <w:pPr>
        <w:ind w:firstLine="540"/>
        <w:jc w:val="both"/>
        <w:rPr>
          <w:color w:val="000000" w:themeColor="text1"/>
          <w:sz w:val="28"/>
          <w:szCs w:val="28"/>
        </w:rPr>
      </w:pPr>
    </w:p>
    <w:p w:rsidR="002A581C" w:rsidRDefault="002A581C" w:rsidP="002A581C">
      <w:pPr>
        <w:ind w:right="-24" w:firstLine="708"/>
        <w:jc w:val="both"/>
        <w:rPr>
          <w:sz w:val="28"/>
          <w:szCs w:val="28"/>
        </w:rPr>
      </w:pPr>
      <w:r w:rsidRPr="00027CB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«4.</w:t>
      </w:r>
      <w:r>
        <w:rPr>
          <w:sz w:val="28"/>
          <w:szCs w:val="28"/>
        </w:rPr>
        <w:t xml:space="preserve"> Размер арендной платы за движимое муниципальное имущество казны составляет 30% от рыночной стоимости в год, за исключением автобусов и транспортных средств, прицепного оборудования и самоходной техники, используемых для коммунального обслуживания территории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района:</w:t>
      </w:r>
    </w:p>
    <w:p w:rsidR="002A581C" w:rsidRDefault="002A581C" w:rsidP="002A581C">
      <w:pPr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Размер арендной платы за автобусы городского и пригородного сообщения составляет 1 % от рыночной стоимости в год;</w:t>
      </w:r>
    </w:p>
    <w:p w:rsidR="002A581C" w:rsidRDefault="002A581C" w:rsidP="002A581C">
      <w:pPr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Размер арендной платы за автобусы междугороднего сообщения составляет 3 % от рыночной стоимости в год;</w:t>
      </w:r>
    </w:p>
    <w:p w:rsidR="002A581C" w:rsidRDefault="002A581C" w:rsidP="002A581C">
      <w:pPr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Размер арендной платы за транспортные средства, прицепное оборудование и самоходную технику, используемые для коммунального обслуживания территории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составляет 1% от рыночной стоимости в год</w:t>
      </w:r>
      <w:proofErr w:type="gramStart"/>
      <w:r>
        <w:rPr>
          <w:sz w:val="28"/>
          <w:szCs w:val="28"/>
        </w:rPr>
        <w:t>.».</w:t>
      </w:r>
      <w:proofErr w:type="gramEnd"/>
    </w:p>
    <w:p w:rsidR="002A581C" w:rsidRDefault="002A581C" w:rsidP="002A581C">
      <w:pPr>
        <w:ind w:right="-24"/>
        <w:jc w:val="both"/>
        <w:rPr>
          <w:rFonts w:ascii="Open Sans" w:hAnsi="Open Sans"/>
          <w:sz w:val="28"/>
          <w:szCs w:val="28"/>
        </w:rPr>
      </w:pPr>
    </w:p>
    <w:p w:rsidR="002A581C" w:rsidRPr="00027CBB" w:rsidRDefault="002A581C" w:rsidP="002A581C">
      <w:pPr>
        <w:jc w:val="both"/>
        <w:rPr>
          <w:rFonts w:eastAsiaTheme="minorHAnsi"/>
          <w:sz w:val="28"/>
          <w:szCs w:val="28"/>
          <w:lang w:eastAsia="en-US"/>
        </w:rPr>
      </w:pPr>
    </w:p>
    <w:p w:rsidR="002A581C" w:rsidRPr="00FC2ABE" w:rsidRDefault="002A581C" w:rsidP="002A581C">
      <w:pPr>
        <w:autoSpaceDE w:val="0"/>
        <w:autoSpaceDN w:val="0"/>
        <w:adjustRightInd w:val="0"/>
        <w:ind w:left="540"/>
        <w:jc w:val="both"/>
        <w:rPr>
          <w:rFonts w:eastAsiaTheme="minorHAnsi"/>
          <w:lang w:eastAsia="en-US"/>
        </w:rPr>
      </w:pPr>
    </w:p>
    <w:p w:rsidR="002A581C" w:rsidRPr="00027CBB" w:rsidRDefault="002A581C" w:rsidP="002A581C">
      <w:pPr>
        <w:rPr>
          <w:b/>
          <w:bCs/>
          <w:sz w:val="28"/>
        </w:rPr>
      </w:pPr>
      <w:r w:rsidRPr="00027CBB">
        <w:rPr>
          <w:b/>
          <w:bCs/>
          <w:sz w:val="28"/>
        </w:rPr>
        <w:t>Глава</w:t>
      </w:r>
    </w:p>
    <w:p w:rsidR="00AB6E74" w:rsidRDefault="002A581C" w:rsidP="002A581C">
      <w:proofErr w:type="spellStart"/>
      <w:r w:rsidRPr="00027CBB">
        <w:rPr>
          <w:b/>
          <w:bCs/>
          <w:sz w:val="28"/>
        </w:rPr>
        <w:t>Добринского</w:t>
      </w:r>
      <w:proofErr w:type="spellEnd"/>
      <w:r w:rsidRPr="00027CBB">
        <w:rPr>
          <w:b/>
          <w:bCs/>
          <w:sz w:val="28"/>
        </w:rPr>
        <w:t xml:space="preserve"> муниципального района</w:t>
      </w:r>
      <w:r>
        <w:rPr>
          <w:b/>
          <w:bCs/>
          <w:sz w:val="28"/>
        </w:rPr>
        <w:t xml:space="preserve">      </w:t>
      </w:r>
      <w:bookmarkStart w:id="0" w:name="_GoBack"/>
      <w:bookmarkEnd w:id="0"/>
      <w:r>
        <w:rPr>
          <w:b/>
          <w:bCs/>
          <w:sz w:val="28"/>
        </w:rPr>
        <w:t xml:space="preserve">                     </w:t>
      </w:r>
      <w:proofErr w:type="spellStart"/>
      <w:r>
        <w:rPr>
          <w:b/>
          <w:bCs/>
          <w:sz w:val="28"/>
        </w:rPr>
        <w:t>С.П.</w:t>
      </w:r>
      <w:proofErr w:type="gramStart"/>
      <w:r>
        <w:rPr>
          <w:b/>
          <w:bCs/>
          <w:sz w:val="28"/>
        </w:rPr>
        <w:t>Москворецкий</w:t>
      </w:r>
      <w:proofErr w:type="spellEnd"/>
      <w:proofErr w:type="gramEnd"/>
    </w:p>
    <w:sectPr w:rsidR="00AB6E74" w:rsidSect="002A58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1C"/>
    <w:rsid w:val="002A581C"/>
    <w:rsid w:val="00AB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5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A5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58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8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5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A5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58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8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2019-03-28T10:36:00Z</dcterms:created>
  <dcterms:modified xsi:type="dcterms:W3CDTF">2019-03-28T10:37:00Z</dcterms:modified>
</cp:coreProperties>
</file>