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137534" w:rsidTr="00BC52C6">
        <w:trPr>
          <w:cantSplit/>
          <w:trHeight w:val="1293"/>
          <w:jc w:val="center"/>
        </w:trPr>
        <w:tc>
          <w:tcPr>
            <w:tcW w:w="4608" w:type="dxa"/>
          </w:tcPr>
          <w:p w:rsidR="00137534" w:rsidRDefault="00137534" w:rsidP="00BC52C6">
            <w:pPr>
              <w:spacing w:before="240" w:line="240" w:lineRule="atLeast"/>
              <w:jc w:val="center"/>
              <w:rPr>
                <w:rFonts w:ascii="NTHarmonica" w:hAnsi="NTHarmonica"/>
                <w:b/>
              </w:rPr>
            </w:pPr>
            <w:r>
              <w:rPr>
                <w:b/>
              </w:rPr>
              <w:t xml:space="preserve"> </w:t>
            </w:r>
            <w:r>
              <w:rPr>
                <w:sz w:val="28"/>
                <w:szCs w:val="28"/>
              </w:rPr>
              <w:t xml:space="preserve">     </w:t>
            </w:r>
            <w:r>
              <w:rPr>
                <w:b/>
                <w:noProof/>
              </w:rPr>
              <w:drawing>
                <wp:inline distT="0" distB="0" distL="0" distR="0" wp14:anchorId="583E41B2" wp14:editId="676B1BA2">
                  <wp:extent cx="541020" cy="678180"/>
                  <wp:effectExtent l="0" t="0" r="0" b="7620"/>
                  <wp:docPr id="5" name="Рисунок 5"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137534" w:rsidRDefault="00137534" w:rsidP="00137534">
      <w:pPr>
        <w:pStyle w:val="a5"/>
      </w:pPr>
      <w:r>
        <w:t>СОВЕТ  ДЕПУТАТОВ</w:t>
      </w:r>
    </w:p>
    <w:p w:rsidR="00137534" w:rsidRDefault="00137534" w:rsidP="00137534">
      <w:pPr>
        <w:pStyle w:val="a5"/>
      </w:pPr>
      <w:r>
        <w:t xml:space="preserve"> ДОБРИНСКОГО МУНИЦИПАЛЬНОГО РАЙОНА</w:t>
      </w:r>
    </w:p>
    <w:p w:rsidR="00137534" w:rsidRDefault="00137534" w:rsidP="00137534">
      <w:pPr>
        <w:jc w:val="center"/>
        <w:rPr>
          <w:sz w:val="32"/>
        </w:rPr>
      </w:pPr>
      <w:r>
        <w:rPr>
          <w:sz w:val="32"/>
        </w:rPr>
        <w:t>Липецкой области</w:t>
      </w:r>
    </w:p>
    <w:p w:rsidR="00137534" w:rsidRDefault="00137534" w:rsidP="00137534">
      <w:pPr>
        <w:jc w:val="center"/>
        <w:rPr>
          <w:sz w:val="28"/>
        </w:rPr>
      </w:pPr>
      <w:r>
        <w:rPr>
          <w:sz w:val="28"/>
        </w:rPr>
        <w:t xml:space="preserve">40-я сессия </w:t>
      </w:r>
      <w:r>
        <w:rPr>
          <w:sz w:val="28"/>
          <w:lang w:val="en-US"/>
        </w:rPr>
        <w:t>VI</w:t>
      </w:r>
      <w:r>
        <w:rPr>
          <w:sz w:val="28"/>
        </w:rPr>
        <w:t>-го созыва</w:t>
      </w:r>
    </w:p>
    <w:p w:rsidR="00137534" w:rsidRDefault="00137534" w:rsidP="00137534">
      <w:pPr>
        <w:jc w:val="center"/>
        <w:rPr>
          <w:sz w:val="32"/>
        </w:rPr>
      </w:pPr>
    </w:p>
    <w:p w:rsidR="00137534" w:rsidRPr="00811286" w:rsidRDefault="00137534" w:rsidP="00137534">
      <w:pPr>
        <w:pStyle w:val="7"/>
        <w:jc w:val="center"/>
        <w:rPr>
          <w:b/>
          <w:i w:val="0"/>
          <w:sz w:val="44"/>
        </w:rPr>
      </w:pPr>
      <w:r w:rsidRPr="00811286">
        <w:rPr>
          <w:b/>
          <w:i w:val="0"/>
          <w:sz w:val="44"/>
        </w:rPr>
        <w:t>РЕШЕНИЕ</w:t>
      </w:r>
    </w:p>
    <w:p w:rsidR="00137534" w:rsidRDefault="00137534" w:rsidP="00137534">
      <w:pPr>
        <w:pStyle w:val="3"/>
        <w:jc w:val="center"/>
      </w:pPr>
    </w:p>
    <w:p w:rsidR="00137534" w:rsidRPr="00EE5373" w:rsidRDefault="00137534" w:rsidP="00137534">
      <w:pPr>
        <w:pStyle w:val="3"/>
        <w:rPr>
          <w:sz w:val="28"/>
          <w:szCs w:val="28"/>
        </w:rPr>
      </w:pPr>
      <w:r>
        <w:rPr>
          <w:sz w:val="28"/>
          <w:szCs w:val="28"/>
        </w:rPr>
        <w:t>07</w:t>
      </w:r>
      <w:r w:rsidRPr="00EE5373">
        <w:rPr>
          <w:sz w:val="28"/>
          <w:szCs w:val="28"/>
        </w:rPr>
        <w:t>.0</w:t>
      </w:r>
      <w:r>
        <w:rPr>
          <w:sz w:val="28"/>
          <w:szCs w:val="28"/>
        </w:rPr>
        <w:t>5</w:t>
      </w:r>
      <w:r w:rsidRPr="00EE5373">
        <w:rPr>
          <w:sz w:val="28"/>
          <w:szCs w:val="28"/>
        </w:rPr>
        <w:t>.201</w:t>
      </w:r>
      <w:r>
        <w:rPr>
          <w:sz w:val="28"/>
          <w:szCs w:val="28"/>
        </w:rPr>
        <w:t>9</w:t>
      </w:r>
      <w:r w:rsidRPr="00EE5373">
        <w:rPr>
          <w:sz w:val="28"/>
          <w:szCs w:val="28"/>
        </w:rPr>
        <w:t xml:space="preserve">г.                                 </w:t>
      </w:r>
      <w:proofErr w:type="spellStart"/>
      <w:r w:rsidRPr="00EE5373">
        <w:rPr>
          <w:sz w:val="28"/>
          <w:szCs w:val="28"/>
        </w:rPr>
        <w:t>п</w:t>
      </w:r>
      <w:proofErr w:type="gramStart"/>
      <w:r w:rsidRPr="00EE5373">
        <w:rPr>
          <w:sz w:val="28"/>
          <w:szCs w:val="28"/>
        </w:rPr>
        <w:t>.Д</w:t>
      </w:r>
      <w:proofErr w:type="gramEnd"/>
      <w:r w:rsidRPr="00EE5373">
        <w:rPr>
          <w:sz w:val="28"/>
          <w:szCs w:val="28"/>
        </w:rPr>
        <w:t>обринка</w:t>
      </w:r>
      <w:proofErr w:type="spellEnd"/>
      <w:r w:rsidRPr="00EE5373">
        <w:rPr>
          <w:sz w:val="28"/>
          <w:szCs w:val="28"/>
        </w:rPr>
        <w:tab/>
        <w:t xml:space="preserve">                                    №</w:t>
      </w:r>
      <w:r>
        <w:rPr>
          <w:sz w:val="28"/>
          <w:szCs w:val="28"/>
        </w:rPr>
        <w:t>279</w:t>
      </w:r>
      <w:r w:rsidRPr="00EE5373">
        <w:rPr>
          <w:sz w:val="28"/>
          <w:szCs w:val="28"/>
        </w:rPr>
        <w:t>-рс</w:t>
      </w:r>
    </w:p>
    <w:p w:rsidR="00137534" w:rsidRDefault="00137534" w:rsidP="00137534">
      <w:pPr>
        <w:jc w:val="both"/>
        <w:rPr>
          <w:b/>
          <w:bCs/>
          <w:sz w:val="28"/>
        </w:rPr>
      </w:pPr>
    </w:p>
    <w:p w:rsidR="00137534" w:rsidRPr="002C548F" w:rsidRDefault="00137534" w:rsidP="00137534">
      <w:pPr>
        <w:pStyle w:val="a3"/>
        <w:jc w:val="center"/>
        <w:rPr>
          <w:b/>
          <w:sz w:val="28"/>
          <w:szCs w:val="28"/>
        </w:rPr>
      </w:pPr>
      <w:r w:rsidRPr="002C548F">
        <w:rPr>
          <w:rStyle w:val="s1"/>
          <w:rFonts w:eastAsiaTheme="majorEastAsia"/>
          <w:b/>
          <w:color w:val="000000"/>
          <w:sz w:val="28"/>
          <w:szCs w:val="28"/>
        </w:rPr>
        <w:t xml:space="preserve">О </w:t>
      </w:r>
      <w:r>
        <w:rPr>
          <w:rStyle w:val="s1"/>
          <w:rFonts w:eastAsiaTheme="majorEastAsia"/>
          <w:b/>
          <w:color w:val="000000"/>
          <w:sz w:val="28"/>
          <w:szCs w:val="28"/>
        </w:rPr>
        <w:t xml:space="preserve">внесении </w:t>
      </w:r>
      <w:r w:rsidRPr="002C548F">
        <w:rPr>
          <w:rStyle w:val="s1"/>
          <w:rFonts w:eastAsiaTheme="majorEastAsia"/>
          <w:b/>
          <w:color w:val="000000"/>
          <w:sz w:val="28"/>
          <w:szCs w:val="28"/>
        </w:rPr>
        <w:t xml:space="preserve">изменений в Устав </w:t>
      </w:r>
      <w:proofErr w:type="spellStart"/>
      <w:r w:rsidRPr="002C548F">
        <w:rPr>
          <w:rStyle w:val="s1"/>
          <w:rFonts w:eastAsiaTheme="majorEastAsia"/>
          <w:b/>
          <w:color w:val="000000"/>
          <w:sz w:val="28"/>
          <w:szCs w:val="28"/>
        </w:rPr>
        <w:t>Добринского</w:t>
      </w:r>
      <w:proofErr w:type="spellEnd"/>
      <w:r w:rsidRPr="002C548F">
        <w:rPr>
          <w:rStyle w:val="s1"/>
          <w:rFonts w:eastAsiaTheme="majorEastAsia"/>
          <w:b/>
          <w:color w:val="000000"/>
          <w:sz w:val="28"/>
          <w:szCs w:val="28"/>
        </w:rPr>
        <w:t xml:space="preserve"> муниципального района</w:t>
      </w:r>
    </w:p>
    <w:p w:rsidR="00137534" w:rsidRPr="002C548F" w:rsidRDefault="00137534" w:rsidP="00137534">
      <w:pPr>
        <w:pStyle w:val="a3"/>
        <w:jc w:val="center"/>
        <w:rPr>
          <w:rStyle w:val="s1"/>
          <w:rFonts w:eastAsiaTheme="majorEastAsia"/>
          <w:b/>
          <w:bCs/>
          <w:color w:val="000000"/>
          <w:sz w:val="28"/>
          <w:szCs w:val="28"/>
        </w:rPr>
      </w:pPr>
      <w:r w:rsidRPr="002C548F">
        <w:rPr>
          <w:rStyle w:val="s1"/>
          <w:rFonts w:eastAsiaTheme="majorEastAsia"/>
          <w:b/>
          <w:color w:val="000000"/>
          <w:sz w:val="28"/>
          <w:szCs w:val="28"/>
        </w:rPr>
        <w:t>Липецкой области Российской Федерации</w:t>
      </w:r>
    </w:p>
    <w:p w:rsidR="00137534" w:rsidRPr="00C27ADD" w:rsidRDefault="00137534" w:rsidP="00137534">
      <w:pPr>
        <w:pStyle w:val="a3"/>
        <w:jc w:val="center"/>
        <w:rPr>
          <w:sz w:val="28"/>
          <w:szCs w:val="28"/>
        </w:rPr>
      </w:pPr>
    </w:p>
    <w:p w:rsidR="00137534" w:rsidRPr="00BC6BD4" w:rsidRDefault="00137534" w:rsidP="00137534">
      <w:pPr>
        <w:pStyle w:val="a3"/>
        <w:ind w:firstLine="708"/>
        <w:jc w:val="both"/>
        <w:rPr>
          <w:sz w:val="28"/>
          <w:szCs w:val="28"/>
        </w:rPr>
      </w:pPr>
      <w:proofErr w:type="gramStart"/>
      <w:r w:rsidRPr="00BC6BD4">
        <w:rPr>
          <w:sz w:val="28"/>
          <w:szCs w:val="28"/>
        </w:rPr>
        <w:t xml:space="preserve">Рассмотрев проект изменений в Устав </w:t>
      </w:r>
      <w:proofErr w:type="spellStart"/>
      <w:r w:rsidRPr="00BC6BD4">
        <w:rPr>
          <w:sz w:val="28"/>
          <w:szCs w:val="28"/>
        </w:rPr>
        <w:t>Добринского</w:t>
      </w:r>
      <w:proofErr w:type="spellEnd"/>
      <w:r w:rsidRPr="00BC6BD4">
        <w:rPr>
          <w:sz w:val="28"/>
          <w:szCs w:val="28"/>
        </w:rPr>
        <w:t xml:space="preserve"> муниципального района Липецкой области Российской Федерации, учитывая рекомендации публичных слушаний от </w:t>
      </w:r>
      <w:r>
        <w:rPr>
          <w:sz w:val="28"/>
          <w:szCs w:val="28"/>
        </w:rPr>
        <w:t>22.</w:t>
      </w:r>
      <w:r w:rsidRPr="00BC6BD4">
        <w:rPr>
          <w:sz w:val="28"/>
          <w:szCs w:val="28"/>
        </w:rPr>
        <w:t>0</w:t>
      </w:r>
      <w:r>
        <w:rPr>
          <w:sz w:val="28"/>
          <w:szCs w:val="28"/>
        </w:rPr>
        <w:t>4</w:t>
      </w:r>
      <w:r w:rsidRPr="00BC6BD4">
        <w:rPr>
          <w:sz w:val="28"/>
          <w:szCs w:val="28"/>
        </w:rPr>
        <w:t>.201</w:t>
      </w:r>
      <w:r>
        <w:rPr>
          <w:sz w:val="28"/>
          <w:szCs w:val="28"/>
        </w:rPr>
        <w:t>9</w:t>
      </w:r>
      <w:r w:rsidRPr="00BC6BD4">
        <w:rPr>
          <w:sz w:val="28"/>
          <w:szCs w:val="28"/>
        </w:rPr>
        <w:t xml:space="preserve">г., руководствуясь статьей 44 Федерального закона от 06.10.2003 № 131-ФЗ «Об общих принципах организации местного самоуправления в Российской Федерации», </w:t>
      </w:r>
      <w:r w:rsidRPr="00557D9F">
        <w:rPr>
          <w:sz w:val="28"/>
          <w:szCs w:val="28"/>
        </w:rPr>
        <w:t>Закон</w:t>
      </w:r>
      <w:r>
        <w:rPr>
          <w:sz w:val="28"/>
          <w:szCs w:val="28"/>
        </w:rPr>
        <w:t>ом</w:t>
      </w:r>
      <w:r w:rsidRPr="00557D9F">
        <w:rPr>
          <w:sz w:val="28"/>
          <w:szCs w:val="28"/>
        </w:rPr>
        <w:t xml:space="preserve"> Липецкой области «</w:t>
      </w:r>
      <w:r w:rsidRPr="00557D9F">
        <w:rPr>
          <w:bCs/>
          <w:sz w:val="28"/>
          <w:szCs w:val="28"/>
        </w:rPr>
        <w:t>О</w:t>
      </w:r>
      <w:r>
        <w:rPr>
          <w:bCs/>
          <w:sz w:val="28"/>
          <w:szCs w:val="28"/>
        </w:rPr>
        <w:t xml:space="preserve">б объединении сельских поселений </w:t>
      </w:r>
      <w:proofErr w:type="spellStart"/>
      <w:r>
        <w:rPr>
          <w:bCs/>
          <w:sz w:val="28"/>
          <w:szCs w:val="28"/>
        </w:rPr>
        <w:t>Новочеркутинский</w:t>
      </w:r>
      <w:proofErr w:type="spellEnd"/>
      <w:r>
        <w:rPr>
          <w:bCs/>
          <w:sz w:val="28"/>
          <w:szCs w:val="28"/>
        </w:rPr>
        <w:t xml:space="preserve"> сельсовет и Павловский сельсовет </w:t>
      </w:r>
      <w:proofErr w:type="spellStart"/>
      <w:r>
        <w:rPr>
          <w:bCs/>
          <w:sz w:val="28"/>
          <w:szCs w:val="28"/>
        </w:rPr>
        <w:t>Добринского</w:t>
      </w:r>
      <w:proofErr w:type="spellEnd"/>
      <w:r>
        <w:rPr>
          <w:bCs/>
          <w:sz w:val="28"/>
          <w:szCs w:val="28"/>
        </w:rPr>
        <w:t xml:space="preserve"> муниципального района Липецкой области» от 16.11.2016 № 18-ОЗ, </w:t>
      </w:r>
      <w:r>
        <w:rPr>
          <w:sz w:val="28"/>
          <w:szCs w:val="28"/>
        </w:rPr>
        <w:t xml:space="preserve"> </w:t>
      </w:r>
      <w:r w:rsidRPr="00BC6BD4">
        <w:rPr>
          <w:sz w:val="28"/>
          <w:szCs w:val="28"/>
        </w:rPr>
        <w:t xml:space="preserve">ст.41 Устава </w:t>
      </w:r>
      <w:proofErr w:type="spellStart"/>
      <w:r w:rsidRPr="00BC6BD4">
        <w:rPr>
          <w:sz w:val="28"/>
          <w:szCs w:val="28"/>
        </w:rPr>
        <w:t>Добринского</w:t>
      </w:r>
      <w:proofErr w:type="spellEnd"/>
      <w:proofErr w:type="gramEnd"/>
      <w:r w:rsidRPr="00BC6BD4">
        <w:rPr>
          <w:sz w:val="28"/>
          <w:szCs w:val="28"/>
        </w:rPr>
        <w:t xml:space="preserve"> муниципального района, </w:t>
      </w:r>
      <w:r w:rsidRPr="00BC6BD4">
        <w:rPr>
          <w:bCs/>
          <w:sz w:val="28"/>
          <w:szCs w:val="28"/>
        </w:rPr>
        <w:t xml:space="preserve">учитывая решение постоянной комиссии по правовым вопросам, местному самоуправлению и работе с депутатами, </w:t>
      </w:r>
      <w:r w:rsidRPr="00BC6BD4">
        <w:rPr>
          <w:sz w:val="28"/>
          <w:szCs w:val="28"/>
        </w:rPr>
        <w:t xml:space="preserve">Совет депутатов </w:t>
      </w:r>
      <w:proofErr w:type="spellStart"/>
      <w:r w:rsidRPr="00BC6BD4">
        <w:rPr>
          <w:sz w:val="28"/>
          <w:szCs w:val="28"/>
        </w:rPr>
        <w:t>Добринского</w:t>
      </w:r>
      <w:proofErr w:type="spellEnd"/>
      <w:r w:rsidRPr="00BC6BD4">
        <w:rPr>
          <w:sz w:val="28"/>
          <w:szCs w:val="28"/>
        </w:rPr>
        <w:t xml:space="preserve"> муниципального района </w:t>
      </w:r>
    </w:p>
    <w:p w:rsidR="00137534" w:rsidRPr="00BC6BD4" w:rsidRDefault="00137534" w:rsidP="00137534">
      <w:pPr>
        <w:pStyle w:val="a3"/>
        <w:ind w:firstLine="540"/>
        <w:jc w:val="both"/>
        <w:rPr>
          <w:b/>
          <w:sz w:val="28"/>
          <w:szCs w:val="28"/>
        </w:rPr>
      </w:pPr>
      <w:r w:rsidRPr="00BC6BD4">
        <w:rPr>
          <w:b/>
          <w:sz w:val="28"/>
          <w:szCs w:val="28"/>
        </w:rPr>
        <w:t>РЕШИЛ:</w:t>
      </w:r>
    </w:p>
    <w:p w:rsidR="00137534" w:rsidRPr="00EE5373" w:rsidRDefault="00137534" w:rsidP="00137534">
      <w:pPr>
        <w:pStyle w:val="a3"/>
        <w:ind w:firstLine="540"/>
        <w:jc w:val="both"/>
        <w:rPr>
          <w:sz w:val="28"/>
          <w:szCs w:val="28"/>
        </w:rPr>
      </w:pPr>
      <w:r w:rsidRPr="00EE5373">
        <w:rPr>
          <w:sz w:val="28"/>
          <w:szCs w:val="28"/>
        </w:rPr>
        <w:t xml:space="preserve">1.Принять изменения в Устав </w:t>
      </w:r>
      <w:proofErr w:type="spellStart"/>
      <w:r w:rsidRPr="00EE5373">
        <w:rPr>
          <w:sz w:val="28"/>
          <w:szCs w:val="28"/>
        </w:rPr>
        <w:t>Добринского</w:t>
      </w:r>
      <w:proofErr w:type="spellEnd"/>
      <w:r w:rsidRPr="00EE5373">
        <w:rPr>
          <w:sz w:val="28"/>
          <w:szCs w:val="28"/>
        </w:rPr>
        <w:t xml:space="preserve"> муниципального района Липецкой области Российской Федерации (</w:t>
      </w:r>
      <w:r>
        <w:rPr>
          <w:sz w:val="28"/>
          <w:szCs w:val="28"/>
        </w:rPr>
        <w:t>прилагаются)</w:t>
      </w:r>
      <w:r w:rsidRPr="00EE5373">
        <w:rPr>
          <w:sz w:val="28"/>
          <w:szCs w:val="28"/>
        </w:rPr>
        <w:t>.</w:t>
      </w:r>
    </w:p>
    <w:p w:rsidR="00137534" w:rsidRPr="00EE5373" w:rsidRDefault="00137534" w:rsidP="00137534">
      <w:pPr>
        <w:pStyle w:val="a3"/>
        <w:ind w:firstLine="540"/>
        <w:jc w:val="both"/>
        <w:rPr>
          <w:sz w:val="28"/>
          <w:szCs w:val="28"/>
        </w:rPr>
      </w:pPr>
      <w:r w:rsidRPr="00EE5373">
        <w:rPr>
          <w:sz w:val="28"/>
          <w:szCs w:val="28"/>
        </w:rPr>
        <w:t xml:space="preserve">2.Направить указанный нормативный правовой акт главе </w:t>
      </w:r>
      <w:proofErr w:type="spellStart"/>
      <w:r w:rsidRPr="00EE5373">
        <w:rPr>
          <w:sz w:val="28"/>
          <w:szCs w:val="28"/>
        </w:rPr>
        <w:t>Добринского</w:t>
      </w:r>
      <w:proofErr w:type="spellEnd"/>
      <w:r w:rsidRPr="00EE5373">
        <w:rPr>
          <w:sz w:val="28"/>
          <w:szCs w:val="28"/>
        </w:rPr>
        <w:t xml:space="preserve"> муниципального района для подписания.</w:t>
      </w:r>
    </w:p>
    <w:p w:rsidR="00137534" w:rsidRPr="00EE5373" w:rsidRDefault="00137534" w:rsidP="00137534">
      <w:pPr>
        <w:pStyle w:val="a3"/>
        <w:ind w:firstLine="540"/>
        <w:jc w:val="both"/>
        <w:rPr>
          <w:sz w:val="28"/>
          <w:szCs w:val="28"/>
        </w:rPr>
      </w:pPr>
      <w:r w:rsidRPr="00EE5373">
        <w:rPr>
          <w:sz w:val="28"/>
          <w:szCs w:val="28"/>
        </w:rPr>
        <w:t xml:space="preserve">3.Главе </w:t>
      </w:r>
      <w:proofErr w:type="spellStart"/>
      <w:r w:rsidRPr="00EE5373">
        <w:rPr>
          <w:sz w:val="28"/>
          <w:szCs w:val="28"/>
        </w:rPr>
        <w:t>Добринского</w:t>
      </w:r>
      <w:proofErr w:type="spellEnd"/>
      <w:r w:rsidRPr="00EE5373">
        <w:rPr>
          <w:sz w:val="28"/>
          <w:szCs w:val="28"/>
        </w:rPr>
        <w:t xml:space="preserve"> муниципального района в течение 15 дней со дня принятия данного решения представить Устав </w:t>
      </w:r>
      <w:proofErr w:type="spellStart"/>
      <w:r w:rsidRPr="00EE5373">
        <w:rPr>
          <w:sz w:val="28"/>
          <w:szCs w:val="28"/>
        </w:rPr>
        <w:t>Добринского</w:t>
      </w:r>
      <w:proofErr w:type="spellEnd"/>
      <w:r w:rsidRPr="00EE5373">
        <w:rPr>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137534" w:rsidRDefault="00137534" w:rsidP="00137534">
      <w:pPr>
        <w:pStyle w:val="a3"/>
        <w:ind w:firstLine="540"/>
        <w:jc w:val="both"/>
        <w:rPr>
          <w:sz w:val="28"/>
          <w:szCs w:val="28"/>
        </w:rPr>
      </w:pPr>
      <w:r w:rsidRPr="00EE5373">
        <w:rPr>
          <w:sz w:val="28"/>
          <w:szCs w:val="28"/>
        </w:rPr>
        <w:t xml:space="preserve">4.Главе </w:t>
      </w:r>
      <w:proofErr w:type="spellStart"/>
      <w:r w:rsidRPr="00EE5373">
        <w:rPr>
          <w:sz w:val="28"/>
          <w:szCs w:val="28"/>
        </w:rPr>
        <w:t>Добринского</w:t>
      </w:r>
      <w:proofErr w:type="spellEnd"/>
      <w:r w:rsidRPr="00EE5373">
        <w:rPr>
          <w:sz w:val="28"/>
          <w:szCs w:val="28"/>
        </w:rPr>
        <w:t xml:space="preserve"> муниципального района опубликовать в районной газете «</w:t>
      </w:r>
      <w:proofErr w:type="spellStart"/>
      <w:r w:rsidRPr="00EE5373">
        <w:rPr>
          <w:sz w:val="28"/>
          <w:szCs w:val="28"/>
        </w:rPr>
        <w:t>Добринские</w:t>
      </w:r>
      <w:proofErr w:type="spellEnd"/>
      <w:r w:rsidRPr="00EE5373">
        <w:rPr>
          <w:sz w:val="28"/>
          <w:szCs w:val="28"/>
        </w:rPr>
        <w:t xml:space="preserve"> вести» Устав </w:t>
      </w:r>
      <w:proofErr w:type="spellStart"/>
      <w:r w:rsidRPr="00EE5373">
        <w:rPr>
          <w:sz w:val="28"/>
          <w:szCs w:val="28"/>
        </w:rPr>
        <w:t>Добринского</w:t>
      </w:r>
      <w:proofErr w:type="spellEnd"/>
      <w:r w:rsidRPr="00EE5373">
        <w:rPr>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137534" w:rsidRPr="00EE5373" w:rsidRDefault="00137534" w:rsidP="00137534">
      <w:pPr>
        <w:pStyle w:val="a3"/>
        <w:ind w:firstLine="540"/>
        <w:jc w:val="both"/>
        <w:rPr>
          <w:b/>
          <w:sz w:val="28"/>
          <w:szCs w:val="28"/>
        </w:rPr>
      </w:pPr>
      <w:r>
        <w:rPr>
          <w:sz w:val="28"/>
          <w:szCs w:val="28"/>
        </w:rPr>
        <w:br/>
      </w:r>
      <w:r w:rsidRPr="00EE5373">
        <w:rPr>
          <w:b/>
          <w:sz w:val="28"/>
          <w:szCs w:val="28"/>
        </w:rPr>
        <w:t>Председатель Совета депутатов</w:t>
      </w:r>
    </w:p>
    <w:p w:rsidR="00137534" w:rsidRDefault="00137534" w:rsidP="00137534">
      <w:pPr>
        <w:pStyle w:val="a3"/>
        <w:rPr>
          <w:b/>
          <w:sz w:val="28"/>
          <w:szCs w:val="28"/>
        </w:rPr>
      </w:pPr>
      <w:proofErr w:type="spellStart"/>
      <w:r w:rsidRPr="00EE5373">
        <w:rPr>
          <w:b/>
          <w:sz w:val="28"/>
          <w:szCs w:val="28"/>
        </w:rPr>
        <w:t>Добринского</w:t>
      </w:r>
      <w:proofErr w:type="spellEnd"/>
      <w:r w:rsidRPr="00EE5373">
        <w:rPr>
          <w:b/>
          <w:sz w:val="28"/>
          <w:szCs w:val="28"/>
        </w:rPr>
        <w:t xml:space="preserve"> муниципального района</w:t>
      </w:r>
      <w:r w:rsidRPr="00EE5373">
        <w:rPr>
          <w:b/>
          <w:sz w:val="28"/>
          <w:szCs w:val="28"/>
        </w:rPr>
        <w:tab/>
      </w:r>
      <w:r w:rsidRPr="00EE5373">
        <w:rPr>
          <w:b/>
          <w:sz w:val="28"/>
          <w:szCs w:val="28"/>
        </w:rPr>
        <w:tab/>
      </w:r>
      <w:r w:rsidRPr="00EE5373">
        <w:rPr>
          <w:b/>
          <w:sz w:val="28"/>
          <w:szCs w:val="28"/>
        </w:rPr>
        <w:tab/>
      </w:r>
      <w:r w:rsidRPr="00EE5373">
        <w:rPr>
          <w:b/>
          <w:sz w:val="28"/>
          <w:szCs w:val="28"/>
        </w:rPr>
        <w:tab/>
      </w:r>
      <w:proofErr w:type="spellStart"/>
      <w:r>
        <w:rPr>
          <w:b/>
          <w:sz w:val="28"/>
          <w:szCs w:val="28"/>
        </w:rPr>
        <w:t>М.Б.Денисов</w:t>
      </w:r>
      <w:proofErr w:type="spellEnd"/>
    </w:p>
    <w:p w:rsidR="00137534" w:rsidRDefault="00137534" w:rsidP="00137534">
      <w:pPr>
        <w:pStyle w:val="a3"/>
        <w:rPr>
          <w:b/>
          <w:sz w:val="28"/>
          <w:szCs w:val="28"/>
        </w:rPr>
      </w:pPr>
      <w:bookmarkStart w:id="0" w:name="_GoBack"/>
      <w:bookmarkEnd w:id="0"/>
    </w:p>
    <w:p w:rsidR="00137534" w:rsidRDefault="00137534" w:rsidP="00137534">
      <w:pPr>
        <w:pStyle w:val="a3"/>
        <w:ind w:left="4956" w:firstLine="708"/>
      </w:pPr>
      <w:r>
        <w:lastRenderedPageBreak/>
        <w:t xml:space="preserve">                   </w:t>
      </w:r>
      <w:proofErr w:type="gramStart"/>
      <w:r>
        <w:t>Приняты</w:t>
      </w:r>
      <w:proofErr w:type="gramEnd"/>
      <w:r>
        <w:t xml:space="preserve"> </w:t>
      </w:r>
    </w:p>
    <w:p w:rsidR="00137534" w:rsidRDefault="00137534" w:rsidP="00137534">
      <w:pPr>
        <w:pStyle w:val="a3"/>
        <w:jc w:val="center"/>
      </w:pPr>
      <w:r>
        <w:t xml:space="preserve">                                                                                     решением Совета депутатов </w:t>
      </w:r>
    </w:p>
    <w:p w:rsidR="00137534" w:rsidRDefault="00137534" w:rsidP="00137534">
      <w:pPr>
        <w:pStyle w:val="a3"/>
        <w:jc w:val="center"/>
      </w:pPr>
      <w:r>
        <w:t xml:space="preserve">                                                                                    </w:t>
      </w:r>
      <w:proofErr w:type="spellStart"/>
      <w:r>
        <w:t>Добринского</w:t>
      </w:r>
      <w:proofErr w:type="spellEnd"/>
      <w:r>
        <w:t xml:space="preserve"> муниципального района</w:t>
      </w:r>
    </w:p>
    <w:p w:rsidR="00137534" w:rsidRDefault="00137534" w:rsidP="00137534">
      <w:pPr>
        <w:pStyle w:val="a3"/>
        <w:jc w:val="center"/>
      </w:pPr>
      <w:r>
        <w:t xml:space="preserve">                                                                                  Липецкой области Российской Федерации</w:t>
      </w:r>
    </w:p>
    <w:p w:rsidR="00137534" w:rsidRDefault="00137534" w:rsidP="00137534">
      <w:pPr>
        <w:pStyle w:val="a3"/>
        <w:jc w:val="center"/>
      </w:pPr>
      <w:r>
        <w:t xml:space="preserve">                                                                                       от 07.05.2019г. №279-рс</w:t>
      </w:r>
    </w:p>
    <w:p w:rsidR="00137534" w:rsidRDefault="00137534" w:rsidP="00137534">
      <w:pPr>
        <w:pStyle w:val="a3"/>
        <w:jc w:val="center"/>
        <w:rPr>
          <w:b/>
          <w:sz w:val="28"/>
          <w:szCs w:val="28"/>
        </w:rPr>
      </w:pPr>
    </w:p>
    <w:p w:rsidR="00137534" w:rsidRPr="009737E5" w:rsidRDefault="00137534" w:rsidP="00137534">
      <w:pPr>
        <w:pStyle w:val="a3"/>
        <w:jc w:val="center"/>
        <w:rPr>
          <w:b/>
          <w:sz w:val="28"/>
          <w:szCs w:val="28"/>
        </w:rPr>
      </w:pPr>
      <w:r w:rsidRPr="009737E5">
        <w:rPr>
          <w:b/>
          <w:sz w:val="28"/>
          <w:szCs w:val="28"/>
        </w:rPr>
        <w:t xml:space="preserve">ИЗМЕНЕНИЯ </w:t>
      </w:r>
    </w:p>
    <w:p w:rsidR="00137534" w:rsidRPr="009737E5" w:rsidRDefault="00137534" w:rsidP="00137534">
      <w:pPr>
        <w:pStyle w:val="a3"/>
        <w:jc w:val="center"/>
        <w:rPr>
          <w:b/>
          <w:sz w:val="28"/>
          <w:szCs w:val="28"/>
        </w:rPr>
      </w:pPr>
      <w:r w:rsidRPr="009737E5">
        <w:rPr>
          <w:b/>
          <w:sz w:val="28"/>
          <w:szCs w:val="28"/>
        </w:rPr>
        <w:t xml:space="preserve">в Устав </w:t>
      </w:r>
      <w:proofErr w:type="spellStart"/>
      <w:r w:rsidRPr="009737E5">
        <w:rPr>
          <w:b/>
          <w:sz w:val="28"/>
          <w:szCs w:val="28"/>
        </w:rPr>
        <w:t>Добринского</w:t>
      </w:r>
      <w:proofErr w:type="spellEnd"/>
      <w:r w:rsidRPr="009737E5">
        <w:rPr>
          <w:b/>
          <w:sz w:val="28"/>
          <w:szCs w:val="28"/>
        </w:rPr>
        <w:t xml:space="preserve"> муниципального района</w:t>
      </w:r>
    </w:p>
    <w:p w:rsidR="00137534" w:rsidRPr="009737E5" w:rsidRDefault="00137534" w:rsidP="00137534">
      <w:pPr>
        <w:pStyle w:val="a3"/>
        <w:jc w:val="center"/>
        <w:rPr>
          <w:b/>
          <w:sz w:val="28"/>
          <w:szCs w:val="28"/>
        </w:rPr>
      </w:pPr>
      <w:r w:rsidRPr="009737E5">
        <w:rPr>
          <w:b/>
          <w:sz w:val="28"/>
          <w:szCs w:val="28"/>
        </w:rPr>
        <w:t>Липецкой области Российской Федерации</w:t>
      </w:r>
    </w:p>
    <w:p w:rsidR="00137534" w:rsidRPr="009737E5" w:rsidRDefault="00137534" w:rsidP="00137534">
      <w:pPr>
        <w:pStyle w:val="a3"/>
        <w:jc w:val="both"/>
        <w:rPr>
          <w:b/>
          <w:sz w:val="28"/>
          <w:szCs w:val="28"/>
        </w:rPr>
      </w:pPr>
    </w:p>
    <w:p w:rsidR="00137534" w:rsidRPr="009737E5" w:rsidRDefault="00137534" w:rsidP="00137534">
      <w:pPr>
        <w:pStyle w:val="a3"/>
        <w:jc w:val="center"/>
        <w:rPr>
          <w:b/>
          <w:sz w:val="28"/>
          <w:szCs w:val="28"/>
        </w:rPr>
      </w:pPr>
      <w:r w:rsidRPr="009737E5">
        <w:rPr>
          <w:b/>
          <w:sz w:val="28"/>
          <w:szCs w:val="28"/>
        </w:rPr>
        <w:t xml:space="preserve"> </w:t>
      </w:r>
    </w:p>
    <w:p w:rsidR="00137534" w:rsidRPr="009737E5" w:rsidRDefault="00137534" w:rsidP="00137534">
      <w:pPr>
        <w:pStyle w:val="3"/>
        <w:spacing w:after="0"/>
        <w:ind w:left="0" w:firstLine="540"/>
        <w:jc w:val="both"/>
        <w:rPr>
          <w:b/>
          <w:sz w:val="28"/>
          <w:szCs w:val="28"/>
        </w:rPr>
      </w:pPr>
      <w:r w:rsidRPr="009737E5">
        <w:rPr>
          <w:b/>
          <w:sz w:val="28"/>
          <w:szCs w:val="28"/>
        </w:rPr>
        <w:t>Статья 1</w:t>
      </w:r>
    </w:p>
    <w:p w:rsidR="00137534" w:rsidRPr="009737E5" w:rsidRDefault="00137534" w:rsidP="00137534">
      <w:pPr>
        <w:pStyle w:val="3"/>
        <w:spacing w:after="0"/>
        <w:ind w:left="0" w:firstLine="540"/>
        <w:jc w:val="both"/>
        <w:rPr>
          <w:sz w:val="28"/>
          <w:szCs w:val="28"/>
        </w:rPr>
      </w:pPr>
      <w:r w:rsidRPr="009737E5">
        <w:rPr>
          <w:sz w:val="28"/>
          <w:szCs w:val="28"/>
        </w:rPr>
        <w:t xml:space="preserve">Внести в Устав </w:t>
      </w:r>
      <w:proofErr w:type="spellStart"/>
      <w:r w:rsidRPr="009737E5">
        <w:rPr>
          <w:sz w:val="28"/>
          <w:szCs w:val="28"/>
        </w:rPr>
        <w:t>Добринского</w:t>
      </w:r>
      <w:proofErr w:type="spellEnd"/>
      <w:r w:rsidRPr="009737E5">
        <w:rPr>
          <w:sz w:val="28"/>
          <w:szCs w:val="28"/>
        </w:rPr>
        <w:t xml:space="preserve"> муниципального района Липецкой области Российской Федерации, принятый решением Совета депутатов </w:t>
      </w:r>
      <w:proofErr w:type="spellStart"/>
      <w:r w:rsidRPr="009737E5">
        <w:rPr>
          <w:sz w:val="28"/>
          <w:szCs w:val="28"/>
        </w:rPr>
        <w:t>Добринского</w:t>
      </w:r>
      <w:proofErr w:type="spellEnd"/>
      <w:r w:rsidRPr="009737E5">
        <w:rPr>
          <w:sz w:val="28"/>
          <w:szCs w:val="28"/>
        </w:rPr>
        <w:t xml:space="preserve"> муниципального района Липецкой области от 17.06.2015 № 119-рс (с внесенными изменениями решениями Совета депутатов </w:t>
      </w:r>
      <w:proofErr w:type="spellStart"/>
      <w:r w:rsidRPr="009737E5">
        <w:rPr>
          <w:sz w:val="28"/>
          <w:szCs w:val="28"/>
        </w:rPr>
        <w:t>Добринского</w:t>
      </w:r>
      <w:proofErr w:type="spellEnd"/>
      <w:r w:rsidRPr="009737E5">
        <w:rPr>
          <w:sz w:val="28"/>
          <w:szCs w:val="28"/>
        </w:rPr>
        <w:t xml:space="preserve"> муниципального района от 09.11.2015 №25-рс; от 16.02.2016 №51-рс; от 22.08.2016 №86-рс), следующие изменения:</w:t>
      </w:r>
    </w:p>
    <w:p w:rsidR="00137534" w:rsidRPr="009737E5" w:rsidRDefault="00137534" w:rsidP="00137534">
      <w:pPr>
        <w:pStyle w:val="3"/>
        <w:spacing w:after="0"/>
        <w:ind w:left="0" w:firstLine="540"/>
        <w:jc w:val="both"/>
        <w:rPr>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1) часть 2 статьи 8 изложить в следующей редакции:</w:t>
      </w:r>
    </w:p>
    <w:p w:rsidR="00137534" w:rsidRPr="009737E5" w:rsidRDefault="00137534" w:rsidP="00137534">
      <w:pPr>
        <w:pStyle w:val="3"/>
        <w:spacing w:after="0"/>
        <w:ind w:left="0" w:firstLine="540"/>
        <w:jc w:val="both"/>
        <w:rPr>
          <w:sz w:val="28"/>
          <w:szCs w:val="28"/>
        </w:rPr>
      </w:pPr>
    </w:p>
    <w:p w:rsidR="00137534" w:rsidRPr="009737E5" w:rsidRDefault="00137534" w:rsidP="00137534">
      <w:pPr>
        <w:pStyle w:val="a3"/>
        <w:ind w:firstLine="851"/>
        <w:jc w:val="both"/>
        <w:rPr>
          <w:sz w:val="28"/>
          <w:szCs w:val="28"/>
        </w:rPr>
      </w:pPr>
      <w:r w:rsidRPr="009737E5">
        <w:rPr>
          <w:sz w:val="28"/>
          <w:szCs w:val="28"/>
        </w:rPr>
        <w:t xml:space="preserve">«2.В границах муниципального района находятся 17 сельских поселений: </w:t>
      </w:r>
      <w:proofErr w:type="spellStart"/>
      <w:r w:rsidRPr="009737E5">
        <w:rPr>
          <w:sz w:val="28"/>
          <w:szCs w:val="28"/>
        </w:rPr>
        <w:t>Добринский</w:t>
      </w:r>
      <w:proofErr w:type="spellEnd"/>
      <w:r w:rsidRPr="009737E5">
        <w:rPr>
          <w:sz w:val="28"/>
          <w:szCs w:val="28"/>
        </w:rPr>
        <w:t xml:space="preserve">, Богородицкий, </w:t>
      </w:r>
      <w:proofErr w:type="spellStart"/>
      <w:r w:rsidRPr="009737E5">
        <w:rPr>
          <w:sz w:val="28"/>
          <w:szCs w:val="28"/>
        </w:rPr>
        <w:t>Березнеговатский</w:t>
      </w:r>
      <w:proofErr w:type="spellEnd"/>
      <w:r w:rsidRPr="009737E5">
        <w:rPr>
          <w:sz w:val="28"/>
          <w:szCs w:val="28"/>
        </w:rPr>
        <w:t xml:space="preserve">, </w:t>
      </w:r>
      <w:proofErr w:type="spellStart"/>
      <w:r w:rsidRPr="009737E5">
        <w:rPr>
          <w:sz w:val="28"/>
          <w:szCs w:val="28"/>
        </w:rPr>
        <w:t>Верхнематренский</w:t>
      </w:r>
      <w:proofErr w:type="spellEnd"/>
      <w:r w:rsidRPr="009737E5">
        <w:rPr>
          <w:sz w:val="28"/>
          <w:szCs w:val="28"/>
        </w:rPr>
        <w:t xml:space="preserve">, </w:t>
      </w:r>
      <w:proofErr w:type="spellStart"/>
      <w:r w:rsidRPr="009737E5">
        <w:rPr>
          <w:sz w:val="28"/>
          <w:szCs w:val="28"/>
        </w:rPr>
        <w:t>Демшинский</w:t>
      </w:r>
      <w:proofErr w:type="spellEnd"/>
      <w:r w:rsidRPr="009737E5">
        <w:rPr>
          <w:sz w:val="28"/>
          <w:szCs w:val="28"/>
        </w:rPr>
        <w:t xml:space="preserve">, </w:t>
      </w:r>
      <w:proofErr w:type="spellStart"/>
      <w:r w:rsidRPr="009737E5">
        <w:rPr>
          <w:sz w:val="28"/>
          <w:szCs w:val="28"/>
        </w:rPr>
        <w:t>Дубовской</w:t>
      </w:r>
      <w:proofErr w:type="spellEnd"/>
      <w:r w:rsidRPr="009737E5">
        <w:rPr>
          <w:sz w:val="28"/>
          <w:szCs w:val="28"/>
        </w:rPr>
        <w:t xml:space="preserve">, </w:t>
      </w:r>
      <w:proofErr w:type="spellStart"/>
      <w:r w:rsidRPr="009737E5">
        <w:rPr>
          <w:sz w:val="28"/>
          <w:szCs w:val="28"/>
        </w:rPr>
        <w:t>Дуровский</w:t>
      </w:r>
      <w:proofErr w:type="spellEnd"/>
      <w:r w:rsidRPr="009737E5">
        <w:rPr>
          <w:sz w:val="28"/>
          <w:szCs w:val="28"/>
        </w:rPr>
        <w:t xml:space="preserve">, </w:t>
      </w:r>
      <w:proofErr w:type="spellStart"/>
      <w:r w:rsidRPr="009737E5">
        <w:rPr>
          <w:sz w:val="28"/>
          <w:szCs w:val="28"/>
        </w:rPr>
        <w:t>Каверинский</w:t>
      </w:r>
      <w:proofErr w:type="spellEnd"/>
      <w:r w:rsidRPr="009737E5">
        <w:rPr>
          <w:sz w:val="28"/>
          <w:szCs w:val="28"/>
        </w:rPr>
        <w:t xml:space="preserve">, </w:t>
      </w:r>
      <w:proofErr w:type="spellStart"/>
      <w:r w:rsidRPr="009737E5">
        <w:rPr>
          <w:sz w:val="28"/>
          <w:szCs w:val="28"/>
        </w:rPr>
        <w:t>Мазейский</w:t>
      </w:r>
      <w:proofErr w:type="spellEnd"/>
      <w:r w:rsidRPr="009737E5">
        <w:rPr>
          <w:sz w:val="28"/>
          <w:szCs w:val="28"/>
        </w:rPr>
        <w:t xml:space="preserve">, </w:t>
      </w:r>
      <w:proofErr w:type="spellStart"/>
      <w:r w:rsidRPr="009737E5">
        <w:rPr>
          <w:sz w:val="28"/>
          <w:szCs w:val="28"/>
        </w:rPr>
        <w:t>Нижнематренский</w:t>
      </w:r>
      <w:proofErr w:type="spellEnd"/>
      <w:r w:rsidRPr="009737E5">
        <w:rPr>
          <w:sz w:val="28"/>
          <w:szCs w:val="28"/>
        </w:rPr>
        <w:t xml:space="preserve">, </w:t>
      </w:r>
      <w:proofErr w:type="spellStart"/>
      <w:r w:rsidRPr="009737E5">
        <w:rPr>
          <w:sz w:val="28"/>
          <w:szCs w:val="28"/>
        </w:rPr>
        <w:t>Новочеркутинский</w:t>
      </w:r>
      <w:proofErr w:type="spellEnd"/>
      <w:r w:rsidRPr="009737E5">
        <w:rPr>
          <w:sz w:val="28"/>
          <w:szCs w:val="28"/>
        </w:rPr>
        <w:t xml:space="preserve">, Петровский,   Пушкинский, </w:t>
      </w:r>
      <w:proofErr w:type="spellStart"/>
      <w:r w:rsidRPr="009737E5">
        <w:rPr>
          <w:sz w:val="28"/>
          <w:szCs w:val="28"/>
        </w:rPr>
        <w:t>Среднематренский</w:t>
      </w:r>
      <w:proofErr w:type="spellEnd"/>
      <w:r w:rsidRPr="009737E5">
        <w:rPr>
          <w:sz w:val="28"/>
          <w:szCs w:val="28"/>
        </w:rPr>
        <w:t>, Талицкий, Тихвинский, Хворостянский сельсоветы</w:t>
      </w:r>
      <w:proofErr w:type="gramStart"/>
      <w:r w:rsidRPr="009737E5">
        <w:rPr>
          <w:sz w:val="28"/>
          <w:szCs w:val="28"/>
        </w:rPr>
        <w:t>.».</w:t>
      </w:r>
      <w:proofErr w:type="gramEnd"/>
    </w:p>
    <w:p w:rsidR="00137534" w:rsidRPr="009737E5" w:rsidRDefault="00137534" w:rsidP="00137534">
      <w:pPr>
        <w:pStyle w:val="a3"/>
        <w:ind w:firstLine="851"/>
        <w:jc w:val="both"/>
        <w:rPr>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2) статью 9 изложить в следующей редакции:</w:t>
      </w:r>
    </w:p>
    <w:p w:rsidR="00137534" w:rsidRPr="009737E5" w:rsidRDefault="00137534" w:rsidP="00137534">
      <w:pPr>
        <w:pStyle w:val="3"/>
        <w:spacing w:after="0"/>
        <w:ind w:left="0" w:firstLine="540"/>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rFonts w:eastAsiaTheme="minorHAnsi"/>
          <w:sz w:val="28"/>
          <w:szCs w:val="28"/>
        </w:rPr>
        <w:t>«Статья 9. Вопросы местного значения муниципального района</w:t>
      </w:r>
    </w:p>
    <w:p w:rsidR="00137534" w:rsidRPr="009737E5" w:rsidRDefault="00137534" w:rsidP="00137534">
      <w:pPr>
        <w:autoSpaceDE w:val="0"/>
        <w:autoSpaceDN w:val="0"/>
        <w:adjustRightInd w:val="0"/>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 xml:space="preserve">1. К вопросам местного значения </w:t>
      </w:r>
      <w:proofErr w:type="spellStart"/>
      <w:r w:rsidRPr="009737E5">
        <w:rPr>
          <w:sz w:val="28"/>
          <w:szCs w:val="28"/>
        </w:rPr>
        <w:t>Добринского</w:t>
      </w:r>
      <w:proofErr w:type="spellEnd"/>
      <w:r w:rsidRPr="009737E5">
        <w:rPr>
          <w:sz w:val="28"/>
          <w:szCs w:val="28"/>
        </w:rPr>
        <w:t xml:space="preserve"> района относятся: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9737E5">
        <w:rPr>
          <w:sz w:val="28"/>
          <w:szCs w:val="28"/>
        </w:rPr>
        <w:t>контроля за</w:t>
      </w:r>
      <w:proofErr w:type="gramEnd"/>
      <w:r w:rsidRPr="009737E5">
        <w:rPr>
          <w:sz w:val="28"/>
          <w:szCs w:val="28"/>
        </w:rPr>
        <w:t xml:space="preserve"> его исполнением, составление и утверждение отчета об исполнении бюджета муниципального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 установление, изменение и отмена местных налогов и сборов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 владение, пользование и распоряжение имуществом, находящимся в муниципальной собственности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4) организация в границах </w:t>
      </w:r>
      <w:proofErr w:type="spellStart"/>
      <w:r w:rsidRPr="009737E5">
        <w:rPr>
          <w:sz w:val="28"/>
          <w:szCs w:val="28"/>
        </w:rPr>
        <w:t>Добринского</w:t>
      </w:r>
      <w:proofErr w:type="spellEnd"/>
      <w:r w:rsidRPr="009737E5">
        <w:rPr>
          <w:sz w:val="28"/>
          <w:szCs w:val="28"/>
        </w:rPr>
        <w:t xml:space="preserve"> района электро- и газоснабжения поселений в пределах полномочий, установленных законодательством Российской Федерации;</w:t>
      </w:r>
    </w:p>
    <w:p w:rsidR="00137534" w:rsidRPr="009737E5" w:rsidRDefault="00137534" w:rsidP="00137534">
      <w:pPr>
        <w:autoSpaceDE w:val="0"/>
        <w:autoSpaceDN w:val="0"/>
        <w:adjustRightInd w:val="0"/>
        <w:spacing w:before="260"/>
        <w:ind w:firstLine="540"/>
        <w:jc w:val="both"/>
        <w:rPr>
          <w:sz w:val="28"/>
          <w:szCs w:val="28"/>
        </w:rPr>
      </w:pPr>
      <w:proofErr w:type="gramStart"/>
      <w:r w:rsidRPr="009737E5">
        <w:rPr>
          <w:sz w:val="28"/>
          <w:szCs w:val="28"/>
        </w:rPr>
        <w:lastRenderedPageBreak/>
        <w:t xml:space="preserve">5) дорожная деятельность в отношении автомобильных дорог местного значения вне границ населенных пунктов в границах </w:t>
      </w:r>
      <w:proofErr w:type="spellStart"/>
      <w:r w:rsidRPr="009737E5">
        <w:rPr>
          <w:sz w:val="28"/>
          <w:szCs w:val="28"/>
        </w:rPr>
        <w:t>Добринского</w:t>
      </w:r>
      <w:proofErr w:type="spellEnd"/>
      <w:r w:rsidRPr="009737E5">
        <w:rPr>
          <w:sz w:val="28"/>
          <w:szCs w:val="28"/>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9737E5">
        <w:rPr>
          <w:sz w:val="28"/>
          <w:szCs w:val="28"/>
        </w:rPr>
        <w:t>Доринского</w:t>
      </w:r>
      <w:proofErr w:type="spellEnd"/>
      <w:r w:rsidRPr="009737E5">
        <w:rPr>
          <w:sz w:val="28"/>
          <w:szCs w:val="28"/>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737E5">
        <w:rPr>
          <w:sz w:val="28"/>
          <w:szCs w:val="28"/>
        </w:rPr>
        <w:t xml:space="preserve"> с законодательством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7) участие в предупреждении и ликвидации последствий чрезвычайных ситуаций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8) организация охраны общественного порядка на территории </w:t>
      </w:r>
      <w:proofErr w:type="spellStart"/>
      <w:r w:rsidRPr="009737E5">
        <w:rPr>
          <w:sz w:val="28"/>
          <w:szCs w:val="28"/>
        </w:rPr>
        <w:t>Добринского</w:t>
      </w:r>
      <w:proofErr w:type="spellEnd"/>
      <w:r w:rsidRPr="009737E5">
        <w:rPr>
          <w:sz w:val="28"/>
          <w:szCs w:val="28"/>
        </w:rPr>
        <w:t xml:space="preserve"> района муниципальной милицией;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9) предоставление помещения для работы на обслуживаемом административном участке </w:t>
      </w:r>
      <w:proofErr w:type="spellStart"/>
      <w:r w:rsidRPr="009737E5">
        <w:rPr>
          <w:sz w:val="28"/>
          <w:szCs w:val="28"/>
        </w:rPr>
        <w:t>Добринского</w:t>
      </w:r>
      <w:proofErr w:type="spellEnd"/>
      <w:r w:rsidRPr="009737E5">
        <w:rPr>
          <w:sz w:val="28"/>
          <w:szCs w:val="28"/>
        </w:rPr>
        <w:t xml:space="preserve"> района сотруднику, замещающему должность участкового уполномоченного полиции;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11) организация мероприятий </w:t>
      </w:r>
      <w:proofErr w:type="spellStart"/>
      <w:r w:rsidRPr="009737E5">
        <w:rPr>
          <w:sz w:val="28"/>
          <w:szCs w:val="28"/>
        </w:rPr>
        <w:t>межпоселенческого</w:t>
      </w:r>
      <w:proofErr w:type="spellEnd"/>
      <w:r w:rsidRPr="009737E5">
        <w:rPr>
          <w:sz w:val="28"/>
          <w:szCs w:val="28"/>
        </w:rPr>
        <w:t xml:space="preserve"> характера по охране окружающей среды;</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737E5">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 xml:space="preserve">13) создание условий для оказания медицинской помощи населению на территории </w:t>
      </w:r>
      <w:proofErr w:type="spellStart"/>
      <w:r w:rsidRPr="009737E5">
        <w:rPr>
          <w:sz w:val="28"/>
          <w:szCs w:val="28"/>
        </w:rPr>
        <w:t>Добринского</w:t>
      </w:r>
      <w:proofErr w:type="spellEnd"/>
      <w:r w:rsidRPr="009737E5">
        <w:rPr>
          <w:sz w:val="28"/>
          <w:szCs w:val="28"/>
        </w:rPr>
        <w:t xml:space="preserve"> района (за исключением территорий поселений, </w:t>
      </w:r>
      <w:r w:rsidRPr="009737E5">
        <w:rPr>
          <w:sz w:val="28"/>
          <w:szCs w:val="28"/>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37534" w:rsidRPr="009737E5" w:rsidRDefault="00137534" w:rsidP="00137534">
      <w:pPr>
        <w:autoSpaceDE w:val="0"/>
        <w:autoSpaceDN w:val="0"/>
        <w:adjustRightInd w:val="0"/>
        <w:spacing w:before="260"/>
        <w:ind w:firstLine="540"/>
        <w:jc w:val="both"/>
        <w:rPr>
          <w:sz w:val="28"/>
          <w:szCs w:val="28"/>
        </w:rPr>
      </w:pPr>
      <w:r w:rsidRPr="009737E5">
        <w:rPr>
          <w:sz w:val="28"/>
          <w:szCs w:val="28"/>
        </w:rPr>
        <w:t xml:space="preserve">14) участие в организации деятельности по накоплению (в том числе по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 xml:space="preserve">15) утверждение схем территориального планирования </w:t>
      </w:r>
      <w:proofErr w:type="spellStart"/>
      <w:r w:rsidRPr="009737E5">
        <w:rPr>
          <w:sz w:val="28"/>
          <w:szCs w:val="28"/>
        </w:rPr>
        <w:t>Добринского</w:t>
      </w:r>
      <w:proofErr w:type="spellEnd"/>
      <w:r w:rsidRPr="009737E5">
        <w:rPr>
          <w:sz w:val="28"/>
          <w:szCs w:val="28"/>
        </w:rPr>
        <w:t xml:space="preserve"> района, утверждение подготовленной на основе схемы территориального планирования </w:t>
      </w:r>
      <w:proofErr w:type="spellStart"/>
      <w:r w:rsidRPr="009737E5">
        <w:rPr>
          <w:sz w:val="28"/>
          <w:szCs w:val="28"/>
        </w:rPr>
        <w:t>Добринского</w:t>
      </w:r>
      <w:proofErr w:type="spellEnd"/>
      <w:r w:rsidRPr="009737E5">
        <w:rPr>
          <w:sz w:val="28"/>
          <w:szCs w:val="28"/>
        </w:rPr>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Pr="009737E5">
        <w:rPr>
          <w:sz w:val="28"/>
          <w:szCs w:val="28"/>
        </w:rPr>
        <w:t>Добринского</w:t>
      </w:r>
      <w:proofErr w:type="spellEnd"/>
      <w:r w:rsidRPr="009737E5">
        <w:rPr>
          <w:sz w:val="28"/>
          <w:szCs w:val="28"/>
        </w:rPr>
        <w:t xml:space="preserve"> района, резервирование и изъятие земельных участков в границах </w:t>
      </w:r>
      <w:proofErr w:type="spellStart"/>
      <w:r w:rsidRPr="009737E5">
        <w:rPr>
          <w:sz w:val="28"/>
          <w:szCs w:val="28"/>
        </w:rPr>
        <w:t>Добринского</w:t>
      </w:r>
      <w:proofErr w:type="spellEnd"/>
      <w:r w:rsidRPr="009737E5">
        <w:rPr>
          <w:sz w:val="28"/>
          <w:szCs w:val="28"/>
        </w:rPr>
        <w:t xml:space="preserve">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737E5">
        <w:rPr>
          <w:sz w:val="28"/>
          <w:szCs w:val="28"/>
        </w:rPr>
        <w:t xml:space="preserve"> </w:t>
      </w:r>
      <w:proofErr w:type="gramStart"/>
      <w:r w:rsidRPr="009737E5">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9737E5">
        <w:rPr>
          <w:sz w:val="28"/>
          <w:szCs w:val="28"/>
        </w:rPr>
        <w:t xml:space="preserve"> </w:t>
      </w:r>
      <w:proofErr w:type="gramStart"/>
      <w:r w:rsidRPr="009737E5">
        <w:rPr>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9737E5">
        <w:rPr>
          <w:sz w:val="28"/>
          <w:szCs w:val="28"/>
        </w:rPr>
        <w:t xml:space="preserve"> </w:t>
      </w:r>
      <w:proofErr w:type="gramStart"/>
      <w:r w:rsidRPr="009737E5">
        <w:rPr>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 w:history="1">
        <w:r w:rsidRPr="009737E5">
          <w:rPr>
            <w:sz w:val="28"/>
            <w:szCs w:val="28"/>
          </w:rPr>
          <w:t>кодексом</w:t>
        </w:r>
      </w:hyperlink>
      <w:r w:rsidRPr="009737E5">
        <w:rPr>
          <w:sz w:val="28"/>
          <w:szCs w:val="28"/>
        </w:rPr>
        <w:t xml:space="preserve"> Российской Федерации;</w:t>
      </w:r>
      <w:proofErr w:type="gramEnd"/>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16) формирование и содержание муниципального архива, включая хранение архивных фондов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 xml:space="preserve">17) утверждение схемы размещения рекламных конструкций, выдача разрешений на установку и эксплуатацию рекламных конструкций на территории </w:t>
      </w:r>
      <w:proofErr w:type="spellStart"/>
      <w:r w:rsidRPr="009737E5">
        <w:rPr>
          <w:sz w:val="28"/>
          <w:szCs w:val="28"/>
        </w:rPr>
        <w:t>Добринского</w:t>
      </w:r>
      <w:proofErr w:type="spellEnd"/>
      <w:r w:rsidRPr="009737E5">
        <w:rPr>
          <w:sz w:val="28"/>
          <w:szCs w:val="28"/>
        </w:rPr>
        <w:t xml:space="preserve"> района, аннулирование таких разрешений, выдача предписаний о демонтаже самовольно установленных рекламных конструкций на территории </w:t>
      </w:r>
      <w:proofErr w:type="spellStart"/>
      <w:r w:rsidRPr="009737E5">
        <w:rPr>
          <w:sz w:val="28"/>
          <w:szCs w:val="28"/>
        </w:rPr>
        <w:t>Добринского</w:t>
      </w:r>
      <w:proofErr w:type="spellEnd"/>
      <w:r w:rsidRPr="009737E5">
        <w:rPr>
          <w:sz w:val="28"/>
          <w:szCs w:val="28"/>
        </w:rPr>
        <w:t xml:space="preserve"> района, осуществляемые в соответствии с Федеральным </w:t>
      </w:r>
      <w:hyperlink r:id="rId7" w:history="1">
        <w:r w:rsidRPr="009737E5">
          <w:rPr>
            <w:color w:val="0000FF"/>
            <w:sz w:val="28"/>
            <w:szCs w:val="28"/>
          </w:rPr>
          <w:t>законом</w:t>
        </w:r>
      </w:hyperlink>
      <w:r w:rsidRPr="009737E5">
        <w:rPr>
          <w:sz w:val="28"/>
          <w:szCs w:val="28"/>
        </w:rPr>
        <w:t xml:space="preserve"> от 13.03.2006 N 38-ФЗ "О рекламе";</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18) содержание на территории </w:t>
      </w:r>
      <w:proofErr w:type="spellStart"/>
      <w:r w:rsidRPr="009737E5">
        <w:rPr>
          <w:sz w:val="28"/>
          <w:szCs w:val="28"/>
        </w:rPr>
        <w:t>Добринского</w:t>
      </w:r>
      <w:proofErr w:type="spellEnd"/>
      <w:r w:rsidRPr="009737E5">
        <w:rPr>
          <w:sz w:val="28"/>
          <w:szCs w:val="28"/>
        </w:rPr>
        <w:t xml:space="preserve"> района </w:t>
      </w:r>
      <w:proofErr w:type="spellStart"/>
      <w:r w:rsidRPr="009737E5">
        <w:rPr>
          <w:sz w:val="28"/>
          <w:szCs w:val="28"/>
        </w:rPr>
        <w:t>межпоселенческих</w:t>
      </w:r>
      <w:proofErr w:type="spellEnd"/>
      <w:r w:rsidRPr="009737E5">
        <w:rPr>
          <w:sz w:val="28"/>
          <w:szCs w:val="28"/>
        </w:rPr>
        <w:t xml:space="preserve"> мест захоронения, организация ритуальных услуг;</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19) создание условий для обеспечения поселений, входящих в состав </w:t>
      </w:r>
      <w:proofErr w:type="spellStart"/>
      <w:r w:rsidRPr="009737E5">
        <w:rPr>
          <w:sz w:val="28"/>
          <w:szCs w:val="28"/>
        </w:rPr>
        <w:t>Добринского</w:t>
      </w:r>
      <w:proofErr w:type="spellEnd"/>
      <w:r w:rsidRPr="009737E5">
        <w:rPr>
          <w:sz w:val="28"/>
          <w:szCs w:val="28"/>
        </w:rPr>
        <w:t xml:space="preserve"> района, услугами связи, общественного питания, торговли и бытового обслуживания;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20) организация библиотечного обслуживания населения </w:t>
      </w:r>
      <w:proofErr w:type="spellStart"/>
      <w:r w:rsidRPr="009737E5">
        <w:rPr>
          <w:sz w:val="28"/>
          <w:szCs w:val="28"/>
        </w:rPr>
        <w:t>межпоселенческими</w:t>
      </w:r>
      <w:proofErr w:type="spellEnd"/>
      <w:r w:rsidRPr="009737E5">
        <w:rPr>
          <w:sz w:val="28"/>
          <w:szCs w:val="28"/>
        </w:rPr>
        <w:t xml:space="preserve"> библиотеками, комплектование и обеспечение сохранности их библиотечных фондов;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21) создание условий для обеспечения поселений, входящих в состав </w:t>
      </w:r>
      <w:proofErr w:type="spellStart"/>
      <w:r w:rsidRPr="009737E5">
        <w:rPr>
          <w:sz w:val="28"/>
          <w:szCs w:val="28"/>
        </w:rPr>
        <w:t>Добринского</w:t>
      </w:r>
      <w:proofErr w:type="spellEnd"/>
      <w:r w:rsidRPr="009737E5">
        <w:rPr>
          <w:sz w:val="28"/>
          <w:szCs w:val="28"/>
        </w:rPr>
        <w:t xml:space="preserve"> района, услугами по организации досуга и услугами организаций культуры;</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22) создание условий для развития местного традиционного народного художественного творчества в поселениях, входящих в состав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23) выравнивание уровня бюджетной обеспеченности поселений, входящих в состав </w:t>
      </w:r>
      <w:proofErr w:type="spellStart"/>
      <w:r w:rsidRPr="009737E5">
        <w:rPr>
          <w:sz w:val="28"/>
          <w:szCs w:val="28"/>
        </w:rPr>
        <w:t>Добринского</w:t>
      </w:r>
      <w:proofErr w:type="spellEnd"/>
      <w:r w:rsidRPr="009737E5">
        <w:rPr>
          <w:sz w:val="28"/>
          <w:szCs w:val="28"/>
        </w:rPr>
        <w:t xml:space="preserve"> района, за счет средств бюджета муниципального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24) организация и осуществление мероприятий по территориальной обороне и гражданской обороне, защите населения и территории </w:t>
      </w:r>
      <w:proofErr w:type="spellStart"/>
      <w:r w:rsidRPr="009737E5">
        <w:rPr>
          <w:sz w:val="28"/>
          <w:szCs w:val="28"/>
        </w:rPr>
        <w:t>Добринского</w:t>
      </w:r>
      <w:proofErr w:type="spellEnd"/>
      <w:r w:rsidRPr="009737E5">
        <w:rPr>
          <w:sz w:val="28"/>
          <w:szCs w:val="28"/>
        </w:rPr>
        <w:t xml:space="preserve"> района от чрезвычайных ситуаций природного и техногенного характера;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25) создание, развитие и обеспечение охраны лечебно-оздоровительных местностей и курортов местного значения на территории </w:t>
      </w:r>
      <w:proofErr w:type="spellStart"/>
      <w:r w:rsidRPr="009737E5">
        <w:rPr>
          <w:sz w:val="28"/>
          <w:szCs w:val="28"/>
        </w:rPr>
        <w:t>Добринского</w:t>
      </w:r>
      <w:proofErr w:type="spellEnd"/>
      <w:r w:rsidRPr="009737E5">
        <w:rPr>
          <w:sz w:val="28"/>
          <w:szCs w:val="28"/>
        </w:rP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26)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27) осуществление мероприятий по обеспечению безопасности людей на водных объектах, охране их жизни и здоровья;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9737E5">
        <w:rPr>
          <w:sz w:val="28"/>
          <w:szCs w:val="28"/>
        </w:rPr>
        <w:lastRenderedPageBreak/>
        <w:t>некоммерческим организациям, благотворительной деятельности и добровольчеству (</w:t>
      </w:r>
      <w:proofErr w:type="spellStart"/>
      <w:r w:rsidRPr="009737E5">
        <w:rPr>
          <w:sz w:val="28"/>
          <w:szCs w:val="28"/>
        </w:rPr>
        <w:t>волонтерству</w:t>
      </w:r>
      <w:proofErr w:type="spellEnd"/>
      <w:r w:rsidRPr="009737E5">
        <w:rPr>
          <w:sz w:val="28"/>
          <w:szCs w:val="28"/>
        </w:rPr>
        <w:t>);</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29) обеспечение условий для развития на территории </w:t>
      </w:r>
      <w:proofErr w:type="spellStart"/>
      <w:r w:rsidRPr="009737E5">
        <w:rPr>
          <w:sz w:val="28"/>
          <w:szCs w:val="28"/>
        </w:rPr>
        <w:t>Добринского</w:t>
      </w:r>
      <w:proofErr w:type="spellEnd"/>
      <w:r w:rsidRPr="009737E5">
        <w:rPr>
          <w:sz w:val="28"/>
          <w:szCs w:val="28"/>
        </w:rPr>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30) организация и осуществление мероприятий </w:t>
      </w:r>
      <w:proofErr w:type="spellStart"/>
      <w:r w:rsidRPr="009737E5">
        <w:rPr>
          <w:sz w:val="28"/>
          <w:szCs w:val="28"/>
        </w:rPr>
        <w:t>межпоселенческого</w:t>
      </w:r>
      <w:proofErr w:type="spellEnd"/>
      <w:r w:rsidRPr="009737E5">
        <w:rPr>
          <w:sz w:val="28"/>
          <w:szCs w:val="28"/>
        </w:rPr>
        <w:t xml:space="preserve"> характера по работе с детьми и молодежью;</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32) осуществление в пределах, установленных водным законодательством Российской Федерации, полномочий собственников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33) осуществление муниципального лесного контроля;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w:t>
      </w:r>
      <w:proofErr w:type="spellStart"/>
      <w:r w:rsidRPr="009737E5">
        <w:rPr>
          <w:sz w:val="28"/>
          <w:szCs w:val="28"/>
        </w:rPr>
        <w:t>Добринского</w:t>
      </w:r>
      <w:proofErr w:type="spellEnd"/>
      <w:r w:rsidRPr="009737E5">
        <w:rPr>
          <w:sz w:val="28"/>
          <w:szCs w:val="28"/>
        </w:rPr>
        <w:t xml:space="preserve"> района, изменение, аннулирование таких наименований, размещение информации в государственном адресном реестре;</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35) обеспечение выполнения работ, необходимых для создания искусственных земельных участков для нужд </w:t>
      </w:r>
      <w:proofErr w:type="spellStart"/>
      <w:r w:rsidRPr="009737E5">
        <w:rPr>
          <w:sz w:val="28"/>
          <w:szCs w:val="28"/>
        </w:rPr>
        <w:t>Добринского</w:t>
      </w:r>
      <w:proofErr w:type="spellEnd"/>
      <w:r w:rsidRPr="009737E5">
        <w:rPr>
          <w:sz w:val="28"/>
          <w:szCs w:val="28"/>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36) осуществление мер по противодействию коррупции в границах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Pr="009737E5">
        <w:rPr>
          <w:sz w:val="28"/>
          <w:szCs w:val="28"/>
        </w:rPr>
        <w:t>Добринского</w:t>
      </w:r>
      <w:proofErr w:type="spellEnd"/>
      <w:r w:rsidRPr="009737E5">
        <w:rPr>
          <w:sz w:val="28"/>
          <w:szCs w:val="28"/>
        </w:rPr>
        <w:t xml:space="preserve"> района,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38) осуществление муниципального земельного контроля на межселенной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 xml:space="preserve">39) организация в соответствии с Федеральным </w:t>
      </w:r>
      <w:hyperlink r:id="rId8" w:history="1">
        <w:r w:rsidRPr="009737E5">
          <w:rPr>
            <w:color w:val="0000FF"/>
            <w:sz w:val="28"/>
            <w:szCs w:val="28"/>
          </w:rPr>
          <w:t>законом</w:t>
        </w:r>
      </w:hyperlink>
      <w:r w:rsidRPr="009737E5">
        <w:rPr>
          <w:sz w:val="28"/>
          <w:szCs w:val="28"/>
        </w:rP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40)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9737E5">
        <w:rPr>
          <w:sz w:val="28"/>
          <w:szCs w:val="28"/>
        </w:rPr>
        <w:t>Добринского</w:t>
      </w:r>
      <w:proofErr w:type="spellEnd"/>
      <w:r w:rsidRPr="009737E5">
        <w:rPr>
          <w:sz w:val="28"/>
          <w:szCs w:val="28"/>
        </w:rPr>
        <w:t xml:space="preserve">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 </w:t>
      </w:r>
      <w:proofErr w:type="gramStart"/>
      <w:r w:rsidRPr="009737E5">
        <w:rPr>
          <w:sz w:val="28"/>
          <w:szCs w:val="28"/>
        </w:rPr>
        <w:t xml:space="preserve">Органы местного самоуправления </w:t>
      </w:r>
      <w:proofErr w:type="spellStart"/>
      <w:r w:rsidRPr="009737E5">
        <w:rPr>
          <w:sz w:val="28"/>
          <w:szCs w:val="28"/>
        </w:rPr>
        <w:t>Добринского</w:t>
      </w:r>
      <w:proofErr w:type="spellEnd"/>
      <w:r w:rsidRPr="009737E5">
        <w:rPr>
          <w:sz w:val="28"/>
          <w:szCs w:val="28"/>
        </w:rPr>
        <w:t xml:space="preserve"> района решают иные вопросы местного значения на территориях сельских поселений, входящих в состав </w:t>
      </w:r>
      <w:proofErr w:type="spellStart"/>
      <w:r w:rsidRPr="009737E5">
        <w:rPr>
          <w:sz w:val="28"/>
          <w:szCs w:val="28"/>
        </w:rPr>
        <w:t>Добринского</w:t>
      </w:r>
      <w:proofErr w:type="spellEnd"/>
      <w:r w:rsidRPr="009737E5">
        <w:rPr>
          <w:sz w:val="28"/>
          <w:szCs w:val="28"/>
        </w:rPr>
        <w:t xml:space="preserve"> района, предусмотренные </w:t>
      </w:r>
      <w:hyperlink r:id="rId9" w:history="1">
        <w:r w:rsidRPr="009737E5">
          <w:rPr>
            <w:color w:val="0000FF"/>
            <w:sz w:val="28"/>
            <w:szCs w:val="28"/>
          </w:rPr>
          <w:t>частью 1 статьи 14</w:t>
        </w:r>
      </w:hyperlink>
      <w:r w:rsidRPr="009737E5">
        <w:rPr>
          <w:sz w:val="28"/>
          <w:szCs w:val="28"/>
        </w:rPr>
        <w:t xml:space="preserve"> Федерального закона от 06.10.2003 N 131-ФЗ "Об общих принципах организации местного самоуправления в Российской Федерации" для городских поселений и не отнесенные к вопросам местного значения сельских поселений в соответствии с </w:t>
      </w:r>
      <w:hyperlink r:id="rId10" w:history="1">
        <w:r w:rsidRPr="009737E5">
          <w:rPr>
            <w:color w:val="0000FF"/>
            <w:sz w:val="28"/>
            <w:szCs w:val="28"/>
          </w:rPr>
          <w:t>частью 3 статьи 14</w:t>
        </w:r>
      </w:hyperlink>
      <w:r w:rsidRPr="009737E5">
        <w:rPr>
          <w:sz w:val="28"/>
          <w:szCs w:val="28"/>
        </w:rPr>
        <w:t xml:space="preserve"> данного Федерального</w:t>
      </w:r>
      <w:proofErr w:type="gramEnd"/>
      <w:r w:rsidRPr="009737E5">
        <w:rPr>
          <w:sz w:val="28"/>
          <w:szCs w:val="28"/>
        </w:rPr>
        <w:t xml:space="preserve"> закона, а именно:</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 организация в границах сельских поселений электр</w:t>
      </w:r>
      <w:proofErr w:type="gramStart"/>
      <w:r w:rsidRPr="009737E5">
        <w:rPr>
          <w:sz w:val="28"/>
          <w:szCs w:val="28"/>
        </w:rPr>
        <w:t>о-</w:t>
      </w:r>
      <w:proofErr w:type="gramEnd"/>
      <w:r w:rsidRPr="009737E5">
        <w:rPr>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9737E5">
          <w:rPr>
            <w:color w:val="0000FF"/>
            <w:sz w:val="28"/>
            <w:szCs w:val="28"/>
          </w:rPr>
          <w:t>законом</w:t>
        </w:r>
      </w:hyperlink>
      <w:r w:rsidRPr="009737E5">
        <w:rPr>
          <w:sz w:val="28"/>
          <w:szCs w:val="28"/>
        </w:rPr>
        <w:t xml:space="preserve"> от 27.07.2010 N 190-ФЗ "О теплоснабжении";</w:t>
      </w:r>
      <w:proofErr w:type="gramEnd"/>
    </w:p>
    <w:p w:rsidR="00137534" w:rsidRPr="009737E5" w:rsidRDefault="00137534" w:rsidP="00137534">
      <w:pPr>
        <w:autoSpaceDE w:val="0"/>
        <w:autoSpaceDN w:val="0"/>
        <w:adjustRightInd w:val="0"/>
        <w:spacing w:before="260"/>
        <w:ind w:firstLine="540"/>
        <w:jc w:val="both"/>
        <w:rPr>
          <w:sz w:val="28"/>
          <w:szCs w:val="28"/>
        </w:rPr>
      </w:pPr>
      <w:proofErr w:type="gramStart"/>
      <w:r w:rsidRPr="009737E5">
        <w:rPr>
          <w:sz w:val="28"/>
          <w:szCs w:val="28"/>
        </w:rPr>
        <w:t>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737E5">
        <w:rPr>
          <w:sz w:val="28"/>
          <w:szCs w:val="28"/>
        </w:rPr>
        <w:t xml:space="preserve"> в соответствии с законодательством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5)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сельских поселений, социальную и культурную адаптацию мигрантов, профилактику межнациональных (межэтнических) конфликтов;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8) участие в предупреждении и ликвидации последствий чрезвычайных ситуаций в границах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9)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территориях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 xml:space="preserve">13) утверждение подготовленных на основе генеральных планов сельских поселений документаций по планировке территорий, выдача разрешений на строительство (за исключением случаев, предусмотренных Градостроительным </w:t>
      </w:r>
      <w:hyperlink r:id="rId12" w:history="1">
        <w:r w:rsidRPr="009737E5">
          <w:rPr>
            <w:color w:val="0000FF"/>
            <w:sz w:val="28"/>
            <w:szCs w:val="28"/>
          </w:rPr>
          <w:t>кодексом</w:t>
        </w:r>
      </w:hyperlink>
      <w:r w:rsidRPr="009737E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земельных участков в границах сельских поселений для муниципальных нужд, осуществление</w:t>
      </w:r>
      <w:proofErr w:type="gramEnd"/>
      <w:r w:rsidRPr="009737E5">
        <w:rPr>
          <w:sz w:val="28"/>
          <w:szCs w:val="28"/>
        </w:rPr>
        <w:t xml:space="preserve"> </w:t>
      </w:r>
      <w:proofErr w:type="gramStart"/>
      <w:r w:rsidRPr="009737E5">
        <w:rPr>
          <w:sz w:val="28"/>
          <w:szCs w:val="28"/>
        </w:rPr>
        <w:t xml:space="preserve">муниципального земельного контроля в граница сельских поселений, осуществление в случаях, предусмотренных Градостроительным </w:t>
      </w:r>
      <w:hyperlink r:id="rId13" w:history="1">
        <w:r w:rsidRPr="009737E5">
          <w:rPr>
            <w:color w:val="0000FF"/>
            <w:sz w:val="28"/>
            <w:szCs w:val="28"/>
          </w:rPr>
          <w:t>кодексом</w:t>
        </w:r>
      </w:hyperlink>
      <w:r w:rsidRPr="009737E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9737E5">
        <w:rPr>
          <w:sz w:val="28"/>
          <w:szCs w:val="28"/>
        </w:rPr>
        <w:lastRenderedPageBreak/>
        <w:t>установленным параметрам и допустимости</w:t>
      </w:r>
      <w:proofErr w:type="gramEnd"/>
      <w:r w:rsidRPr="009737E5">
        <w:rPr>
          <w:sz w:val="28"/>
          <w:szCs w:val="28"/>
        </w:rPr>
        <w:t xml:space="preserve"> </w:t>
      </w:r>
      <w:proofErr w:type="gramStart"/>
      <w:r w:rsidRPr="009737E5">
        <w:rPr>
          <w:sz w:val="28"/>
          <w:szCs w:val="28"/>
        </w:rPr>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w:t>
      </w:r>
      <w:proofErr w:type="gramEnd"/>
      <w:r w:rsidRPr="009737E5">
        <w:rPr>
          <w:sz w:val="28"/>
          <w:szCs w:val="28"/>
        </w:rPr>
        <w:t xml:space="preserve"> </w:t>
      </w:r>
      <w:proofErr w:type="gramStart"/>
      <w:r w:rsidRPr="009737E5">
        <w:rPr>
          <w:sz w:val="28"/>
          <w:szCs w:val="28"/>
        </w:rPr>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w:t>
      </w:r>
      <w:proofErr w:type="gramEnd"/>
      <w:r w:rsidRPr="009737E5">
        <w:rPr>
          <w:sz w:val="28"/>
          <w:szCs w:val="28"/>
        </w:rPr>
        <w:t xml:space="preserve"> </w:t>
      </w:r>
      <w:proofErr w:type="gramStart"/>
      <w:r w:rsidRPr="009737E5">
        <w:rPr>
          <w:sz w:val="28"/>
          <w:szCs w:val="28"/>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9737E5">
          <w:rPr>
            <w:sz w:val="28"/>
            <w:szCs w:val="28"/>
          </w:rPr>
          <w:t>кодексом</w:t>
        </w:r>
      </w:hyperlink>
      <w:r w:rsidRPr="009737E5">
        <w:rPr>
          <w:sz w:val="28"/>
          <w:szCs w:val="28"/>
        </w:rPr>
        <w:t xml:space="preserve"> Российской Федерации;</w:t>
      </w:r>
      <w:proofErr w:type="gramEnd"/>
    </w:p>
    <w:p w:rsidR="00137534" w:rsidRPr="009737E5" w:rsidRDefault="00137534" w:rsidP="00137534">
      <w:pPr>
        <w:autoSpaceDE w:val="0"/>
        <w:autoSpaceDN w:val="0"/>
        <w:adjustRightInd w:val="0"/>
        <w:spacing w:before="260"/>
        <w:ind w:firstLine="540"/>
        <w:jc w:val="both"/>
        <w:rPr>
          <w:sz w:val="28"/>
          <w:szCs w:val="28"/>
        </w:rPr>
      </w:pPr>
      <w:r w:rsidRPr="009737E5">
        <w:rPr>
          <w:sz w:val="28"/>
          <w:szCs w:val="28"/>
        </w:rPr>
        <w:t>14) организация ритуальных услуг;</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15)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16)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17)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18) осуществление муниципального лесного контроля;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 xml:space="preserve">20) оказание поддержки социально ориентированным некоммерческим организациям в пределах полномочий, установленных </w:t>
      </w:r>
      <w:hyperlink r:id="rId15" w:history="1">
        <w:r w:rsidRPr="009737E5">
          <w:rPr>
            <w:color w:val="0000FF"/>
            <w:sz w:val="28"/>
            <w:szCs w:val="28"/>
          </w:rPr>
          <w:t>статьями 31.1</w:t>
        </w:r>
      </w:hyperlink>
      <w:r w:rsidRPr="009737E5">
        <w:rPr>
          <w:sz w:val="28"/>
          <w:szCs w:val="28"/>
        </w:rPr>
        <w:t xml:space="preserve"> и </w:t>
      </w:r>
      <w:hyperlink r:id="rId16" w:history="1">
        <w:r w:rsidRPr="009737E5">
          <w:rPr>
            <w:color w:val="0000FF"/>
            <w:sz w:val="28"/>
            <w:szCs w:val="28"/>
          </w:rPr>
          <w:t>31.3</w:t>
        </w:r>
      </w:hyperlink>
      <w:r w:rsidRPr="009737E5">
        <w:rPr>
          <w:sz w:val="28"/>
          <w:szCs w:val="28"/>
        </w:rPr>
        <w:t xml:space="preserve"> Федерального закона от 12.01.1996 N 7-ФЗ "О некоммерческих организациях";</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21)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22) участие в соответствии с Федеральным </w:t>
      </w:r>
      <w:hyperlink r:id="rId17" w:history="1">
        <w:r w:rsidRPr="009737E5">
          <w:rPr>
            <w:color w:val="0000FF"/>
            <w:sz w:val="28"/>
            <w:szCs w:val="28"/>
          </w:rPr>
          <w:t>законом</w:t>
        </w:r>
      </w:hyperlink>
      <w:r w:rsidRPr="009737E5">
        <w:rPr>
          <w:sz w:val="28"/>
          <w:szCs w:val="28"/>
        </w:rPr>
        <w:t xml:space="preserve"> от 24.07.2007 N 221-ФЗ "О государственном кадастре недвижимости" в выполнении комплексных кадастровых работ.</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 Органы местного самоуправления </w:t>
      </w:r>
      <w:proofErr w:type="spellStart"/>
      <w:r w:rsidRPr="009737E5">
        <w:rPr>
          <w:sz w:val="28"/>
          <w:szCs w:val="28"/>
        </w:rPr>
        <w:t>Добринского</w:t>
      </w:r>
      <w:proofErr w:type="spellEnd"/>
      <w:r w:rsidRPr="009737E5">
        <w:rPr>
          <w:sz w:val="28"/>
          <w:szCs w:val="28"/>
        </w:rPr>
        <w:t xml:space="preserve">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w:t>
      </w:r>
      <w:hyperlink r:id="rId18" w:history="1">
        <w:r w:rsidRPr="009737E5">
          <w:rPr>
            <w:color w:val="0000FF"/>
            <w:sz w:val="28"/>
            <w:szCs w:val="28"/>
          </w:rPr>
          <w:t>кодексом</w:t>
        </w:r>
      </w:hyperlink>
      <w:r w:rsidRPr="009737E5">
        <w:rPr>
          <w:sz w:val="28"/>
          <w:szCs w:val="28"/>
        </w:rPr>
        <w:t xml:space="preserve">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санкций за неисполнение соглашений.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Порядок заключения соглашений определяется нормативным правовым актом, принимаемым Советом депутатов.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9737E5">
        <w:rPr>
          <w:sz w:val="28"/>
          <w:szCs w:val="28"/>
        </w:rPr>
        <w:t>Добринского</w:t>
      </w:r>
      <w:proofErr w:type="spellEnd"/>
      <w:r w:rsidRPr="009737E5">
        <w:rPr>
          <w:sz w:val="28"/>
          <w:szCs w:val="28"/>
        </w:rPr>
        <w:t xml:space="preserve">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9737E5">
        <w:rPr>
          <w:sz w:val="28"/>
          <w:szCs w:val="28"/>
        </w:rPr>
        <w:t>.».</w:t>
      </w:r>
      <w:proofErr w:type="gramEnd"/>
    </w:p>
    <w:p w:rsidR="00137534" w:rsidRPr="009737E5" w:rsidRDefault="00137534" w:rsidP="00137534">
      <w:pPr>
        <w:autoSpaceDE w:val="0"/>
        <w:autoSpaceDN w:val="0"/>
        <w:adjustRightInd w:val="0"/>
        <w:spacing w:before="200"/>
        <w:ind w:firstLine="540"/>
        <w:jc w:val="both"/>
        <w:rPr>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3) статью 10 изложить в следующей редакции:</w:t>
      </w:r>
    </w:p>
    <w:p w:rsidR="00137534" w:rsidRPr="009737E5" w:rsidRDefault="00137534" w:rsidP="00137534">
      <w:pPr>
        <w:pStyle w:val="a3"/>
        <w:ind w:firstLine="851"/>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 xml:space="preserve">«Статья 10. Права органов местного самоуправления </w:t>
      </w:r>
      <w:proofErr w:type="spellStart"/>
      <w:r w:rsidRPr="009737E5">
        <w:rPr>
          <w:sz w:val="28"/>
          <w:szCs w:val="28"/>
        </w:rPr>
        <w:t>Добринского</w:t>
      </w:r>
      <w:proofErr w:type="spellEnd"/>
      <w:r w:rsidRPr="009737E5">
        <w:rPr>
          <w:sz w:val="28"/>
          <w:szCs w:val="28"/>
        </w:rPr>
        <w:t xml:space="preserve"> района на решение вопросов, не отнесенных к вопросам местного значения муниципального района</w:t>
      </w:r>
    </w:p>
    <w:p w:rsidR="00137534" w:rsidRPr="009737E5" w:rsidRDefault="00137534" w:rsidP="00137534">
      <w:pPr>
        <w:autoSpaceDE w:val="0"/>
        <w:autoSpaceDN w:val="0"/>
        <w:adjustRightInd w:val="0"/>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 xml:space="preserve">1. Органы местного самоуправления </w:t>
      </w:r>
      <w:proofErr w:type="spellStart"/>
      <w:r w:rsidRPr="009737E5">
        <w:rPr>
          <w:sz w:val="28"/>
          <w:szCs w:val="28"/>
        </w:rPr>
        <w:t>Добринского</w:t>
      </w:r>
      <w:proofErr w:type="spellEnd"/>
      <w:r w:rsidRPr="009737E5">
        <w:rPr>
          <w:sz w:val="28"/>
          <w:szCs w:val="28"/>
        </w:rPr>
        <w:t xml:space="preserve"> района имеют право </w:t>
      </w:r>
      <w:proofErr w:type="gramStart"/>
      <w:r w:rsidRPr="009737E5">
        <w:rPr>
          <w:sz w:val="28"/>
          <w:szCs w:val="28"/>
        </w:rPr>
        <w:t>на</w:t>
      </w:r>
      <w:proofErr w:type="gramEnd"/>
      <w:r w:rsidRPr="009737E5">
        <w:rPr>
          <w:sz w:val="28"/>
          <w:szCs w:val="28"/>
        </w:rPr>
        <w:t>:</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 xml:space="preserve">1) создание музеев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2) участие в осуществлении деятельности по опеке и попечительству;</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5) осуществление функций учредителя муниципальных образовательных организаций высшего образования, находящихся в ведении </w:t>
      </w:r>
      <w:proofErr w:type="spellStart"/>
      <w:r w:rsidRPr="009737E5">
        <w:rPr>
          <w:sz w:val="28"/>
          <w:szCs w:val="28"/>
        </w:rPr>
        <w:t>Добринского</w:t>
      </w:r>
      <w:proofErr w:type="spellEnd"/>
      <w:r w:rsidRPr="009737E5">
        <w:rPr>
          <w:sz w:val="28"/>
          <w:szCs w:val="28"/>
        </w:rPr>
        <w:t xml:space="preserve"> района по состоянию на 31.12.2008;</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6) создание условий для развития туризма;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7) оказание поддержки общественным наблюдательным комиссиям, осуществляющим общественный </w:t>
      </w:r>
      <w:proofErr w:type="gramStart"/>
      <w:r w:rsidRPr="009737E5">
        <w:rPr>
          <w:sz w:val="28"/>
          <w:szCs w:val="28"/>
        </w:rPr>
        <w:t>контроль за</w:t>
      </w:r>
      <w:proofErr w:type="gramEnd"/>
      <w:r w:rsidRPr="009737E5">
        <w:rPr>
          <w:sz w:val="28"/>
          <w:szCs w:val="28"/>
        </w:rPr>
        <w:t xml:space="preserve"> обеспечением прав человека и содействие лицам, находящимся в местах принудительного содержания;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8) осуществление мероприятий, предусмотренных Федеральным </w:t>
      </w:r>
      <w:hyperlink r:id="rId19" w:history="1">
        <w:r w:rsidRPr="009737E5">
          <w:rPr>
            <w:color w:val="0000FF"/>
            <w:sz w:val="28"/>
            <w:szCs w:val="28"/>
          </w:rPr>
          <w:t>законом</w:t>
        </w:r>
      </w:hyperlink>
      <w:r w:rsidRPr="009737E5">
        <w:rPr>
          <w:sz w:val="28"/>
          <w:szCs w:val="28"/>
        </w:rPr>
        <w:t xml:space="preserve"> от 20.07.2012 N 125-ФЗ "О донорстве крови и ее компонентов";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9737E5">
          <w:rPr>
            <w:color w:val="0000FF"/>
            <w:sz w:val="28"/>
            <w:szCs w:val="28"/>
          </w:rPr>
          <w:t>законом</w:t>
        </w:r>
      </w:hyperlink>
      <w:r w:rsidRPr="009737E5">
        <w:rPr>
          <w:sz w:val="28"/>
          <w:szCs w:val="28"/>
        </w:rPr>
        <w:t xml:space="preserve"> от 24.11.1995 N 181-ФЗ "О социальной защите инвалидов в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737E5">
        <w:rPr>
          <w:sz w:val="28"/>
          <w:szCs w:val="28"/>
        </w:rPr>
        <w:t xml:space="preserve"> с федеральными законами;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12) осуществление мероприятий в сфере профилактики правонарушений, предусмотренных Федеральным </w:t>
      </w:r>
      <w:hyperlink r:id="rId21" w:history="1">
        <w:r w:rsidRPr="009737E5">
          <w:rPr>
            <w:sz w:val="28"/>
            <w:szCs w:val="28"/>
          </w:rPr>
          <w:t>законом</w:t>
        </w:r>
      </w:hyperlink>
      <w:r w:rsidRPr="009737E5">
        <w:rPr>
          <w:sz w:val="28"/>
          <w:szCs w:val="28"/>
        </w:rPr>
        <w:t xml:space="preserve"> от 23.06.2016 N 182-ФЗ "Об основах системы профилактики правонарушений в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 xml:space="preserve">14) осуществление мероприятий по защите прав потребителей, предусмотренных </w:t>
      </w:r>
      <w:hyperlink r:id="rId22" w:history="1">
        <w:r w:rsidRPr="009737E5">
          <w:rPr>
            <w:sz w:val="28"/>
            <w:szCs w:val="28"/>
          </w:rPr>
          <w:t>Законом</w:t>
        </w:r>
      </w:hyperlink>
      <w:r w:rsidRPr="009737E5">
        <w:rPr>
          <w:sz w:val="28"/>
          <w:szCs w:val="28"/>
        </w:rPr>
        <w:t xml:space="preserve"> Российской Федерации от 07.02.1992 N 2300-1 "О защите прав потребителей".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 </w:t>
      </w:r>
      <w:proofErr w:type="gramStart"/>
      <w:r w:rsidRPr="009737E5">
        <w:rPr>
          <w:sz w:val="28"/>
          <w:szCs w:val="28"/>
        </w:rPr>
        <w:t xml:space="preserve">Органы местного самоуправления </w:t>
      </w:r>
      <w:proofErr w:type="spellStart"/>
      <w:r w:rsidRPr="009737E5">
        <w:rPr>
          <w:sz w:val="28"/>
          <w:szCs w:val="28"/>
        </w:rPr>
        <w:t>Добринского</w:t>
      </w:r>
      <w:proofErr w:type="spellEnd"/>
      <w:r w:rsidRPr="009737E5">
        <w:rPr>
          <w:sz w:val="28"/>
          <w:szCs w:val="28"/>
        </w:rPr>
        <w:t xml:space="preserve"> района вправе решать вопросы, указанные в </w:t>
      </w:r>
      <w:hyperlink w:anchor="Par168" w:history="1">
        <w:r w:rsidRPr="009737E5">
          <w:rPr>
            <w:color w:val="0000FF"/>
            <w:sz w:val="28"/>
            <w:szCs w:val="28"/>
          </w:rPr>
          <w:t>части 1</w:t>
        </w:r>
      </w:hyperlink>
      <w:r w:rsidRPr="009737E5">
        <w:rPr>
          <w:sz w:val="28"/>
          <w:szCs w:val="28"/>
        </w:rPr>
        <w:t xml:space="preserve"> настоящей статьи, участвовать в осуществлении иных государственных полномочий (не переданных в соответствии со </w:t>
      </w:r>
      <w:hyperlink r:id="rId23" w:history="1">
        <w:r w:rsidRPr="009737E5">
          <w:rPr>
            <w:color w:val="0000FF"/>
            <w:sz w:val="28"/>
            <w:szCs w:val="28"/>
          </w:rPr>
          <w:t>статьей 19</w:t>
        </w:r>
      </w:hyperlink>
      <w:r w:rsidRPr="009737E5">
        <w:rPr>
          <w:sz w:val="28"/>
          <w:szCs w:val="28"/>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9737E5">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9737E5">
        <w:rPr>
          <w:sz w:val="28"/>
          <w:szCs w:val="28"/>
        </w:rPr>
        <w:t>.».</w:t>
      </w:r>
      <w:proofErr w:type="gramEnd"/>
    </w:p>
    <w:p w:rsidR="00137534" w:rsidRPr="009737E5" w:rsidRDefault="00137534" w:rsidP="00137534">
      <w:pPr>
        <w:pStyle w:val="a3"/>
        <w:ind w:firstLine="851"/>
        <w:jc w:val="both"/>
        <w:rPr>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4) статью 11 изложить в следующей редакции:</w:t>
      </w:r>
    </w:p>
    <w:p w:rsidR="00137534" w:rsidRPr="009737E5" w:rsidRDefault="00137534" w:rsidP="00137534">
      <w:pPr>
        <w:pStyle w:val="a3"/>
        <w:ind w:firstLine="851"/>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rFonts w:eastAsiaTheme="minorHAnsi"/>
          <w:sz w:val="28"/>
          <w:szCs w:val="28"/>
        </w:rPr>
        <w:t>«Статья 11. Полномочия органов местного самоуправления по решению вопросов местного значения</w:t>
      </w:r>
    </w:p>
    <w:p w:rsidR="00137534" w:rsidRPr="009737E5" w:rsidRDefault="00137534" w:rsidP="00137534">
      <w:pPr>
        <w:autoSpaceDE w:val="0"/>
        <w:autoSpaceDN w:val="0"/>
        <w:adjustRightInd w:val="0"/>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 xml:space="preserve">В целях решения вопросов местного значения органы местного самоуправления </w:t>
      </w:r>
      <w:proofErr w:type="spellStart"/>
      <w:r w:rsidRPr="009737E5">
        <w:rPr>
          <w:sz w:val="28"/>
          <w:szCs w:val="28"/>
        </w:rPr>
        <w:t>Добринского</w:t>
      </w:r>
      <w:proofErr w:type="spellEnd"/>
      <w:r w:rsidRPr="009737E5">
        <w:rPr>
          <w:sz w:val="28"/>
          <w:szCs w:val="28"/>
        </w:rPr>
        <w:t xml:space="preserve"> района обладают следующими полномочиями: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 принятие Устава </w:t>
      </w:r>
      <w:proofErr w:type="spellStart"/>
      <w:r w:rsidRPr="009737E5">
        <w:rPr>
          <w:sz w:val="28"/>
          <w:szCs w:val="28"/>
        </w:rPr>
        <w:t>Добринского</w:t>
      </w:r>
      <w:proofErr w:type="spellEnd"/>
      <w:r w:rsidRPr="009737E5">
        <w:rPr>
          <w:sz w:val="28"/>
          <w:szCs w:val="28"/>
        </w:rPr>
        <w:t xml:space="preserve"> района и внесение в него изменений, издание муниципальных правовых актов;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 установление официальных символов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5) полномочиями в сфере стратегического планирования, предусмотренными Федеральным </w:t>
      </w:r>
      <w:hyperlink r:id="rId24" w:history="1">
        <w:r w:rsidRPr="009737E5">
          <w:rPr>
            <w:sz w:val="28"/>
            <w:szCs w:val="28"/>
          </w:rPr>
          <w:t>законом</w:t>
        </w:r>
      </w:hyperlink>
      <w:r w:rsidRPr="009737E5">
        <w:rPr>
          <w:sz w:val="28"/>
          <w:szCs w:val="28"/>
        </w:rPr>
        <w:t xml:space="preserve"> от 28.06.2014 N 172-ФЗ "О стратегическом планировании в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6) полномочиями по организации теплоснабжения, предусмотренными Федеральным </w:t>
      </w:r>
      <w:hyperlink r:id="rId25" w:history="1">
        <w:r w:rsidRPr="009737E5">
          <w:rPr>
            <w:sz w:val="28"/>
            <w:szCs w:val="28"/>
          </w:rPr>
          <w:t>законом</w:t>
        </w:r>
      </w:hyperlink>
      <w:r w:rsidRPr="009737E5">
        <w:rPr>
          <w:sz w:val="28"/>
          <w:szCs w:val="28"/>
        </w:rPr>
        <w:t xml:space="preserve"> от 27.07.2010 N 190-ФЗ "О теплоснабжении";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 xml:space="preserve">7) организационное и материально-техническое обеспечение подготовки и проведения местного референдума, голосования по вопросам изменения границ </w:t>
      </w:r>
      <w:proofErr w:type="spellStart"/>
      <w:r w:rsidRPr="009737E5">
        <w:rPr>
          <w:sz w:val="28"/>
          <w:szCs w:val="28"/>
        </w:rPr>
        <w:t>Добринского</w:t>
      </w:r>
      <w:proofErr w:type="spellEnd"/>
      <w:r w:rsidRPr="009737E5">
        <w:rPr>
          <w:sz w:val="28"/>
          <w:szCs w:val="28"/>
        </w:rPr>
        <w:t xml:space="preserve"> района, преобразования </w:t>
      </w:r>
      <w:proofErr w:type="spellStart"/>
      <w:r w:rsidRPr="009737E5">
        <w:rPr>
          <w:sz w:val="28"/>
          <w:szCs w:val="28"/>
        </w:rPr>
        <w:t>Добринского</w:t>
      </w:r>
      <w:proofErr w:type="spellEnd"/>
      <w:r w:rsidRPr="009737E5">
        <w:rPr>
          <w:sz w:val="28"/>
          <w:szCs w:val="28"/>
        </w:rPr>
        <w:t xml:space="preserve"> района, голосования по отзыву главы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8) организация сбора статистических показателей, характеризующих состояние экономики и социальной сферы </w:t>
      </w:r>
      <w:proofErr w:type="spellStart"/>
      <w:r w:rsidRPr="009737E5">
        <w:rPr>
          <w:sz w:val="28"/>
          <w:szCs w:val="28"/>
        </w:rPr>
        <w:t>Добринского</w:t>
      </w:r>
      <w:proofErr w:type="spellEnd"/>
      <w:r w:rsidRPr="009737E5">
        <w:rPr>
          <w:sz w:val="28"/>
          <w:szCs w:val="28"/>
        </w:rPr>
        <w:t xml:space="preserve"> района, и предоставление указанных данных органам государственной власти в порядке, установленном Правительством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9737E5">
        <w:rPr>
          <w:sz w:val="28"/>
          <w:szCs w:val="28"/>
        </w:rPr>
        <w:t>Добринского</w:t>
      </w:r>
      <w:proofErr w:type="spellEnd"/>
      <w:r w:rsidRPr="009737E5">
        <w:rPr>
          <w:sz w:val="28"/>
          <w:szCs w:val="28"/>
        </w:rPr>
        <w:t xml:space="preserve"> района официальной информации о социально-экономическом и культурном развитии </w:t>
      </w:r>
      <w:proofErr w:type="spellStart"/>
      <w:r w:rsidRPr="009737E5">
        <w:rPr>
          <w:sz w:val="28"/>
          <w:szCs w:val="28"/>
        </w:rPr>
        <w:t>Добринского</w:t>
      </w:r>
      <w:proofErr w:type="spellEnd"/>
      <w:r w:rsidRPr="009737E5">
        <w:rPr>
          <w:sz w:val="28"/>
          <w:szCs w:val="28"/>
        </w:rPr>
        <w:t xml:space="preserve"> района, о развитии его общественной инфраструктуры и иной официальной информации;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10) осуществление международных и внешнеэкономических связей в соответствии с федеральными законами;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11) организация профессионального образования и дополнительного профессионального образования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13) иными полномочиями в соответствии с действующим законодательством</w:t>
      </w:r>
      <w:proofErr w:type="gramStart"/>
      <w:r w:rsidRPr="009737E5">
        <w:rPr>
          <w:sz w:val="28"/>
          <w:szCs w:val="28"/>
        </w:rPr>
        <w:t>.».</w:t>
      </w:r>
      <w:proofErr w:type="gramEnd"/>
    </w:p>
    <w:p w:rsidR="00137534" w:rsidRPr="009737E5" w:rsidRDefault="00137534" w:rsidP="00137534">
      <w:pPr>
        <w:autoSpaceDE w:val="0"/>
        <w:autoSpaceDN w:val="0"/>
        <w:adjustRightInd w:val="0"/>
        <w:spacing w:before="200"/>
        <w:ind w:firstLine="540"/>
        <w:jc w:val="both"/>
        <w:rPr>
          <w:b/>
          <w:sz w:val="28"/>
          <w:szCs w:val="28"/>
        </w:rPr>
      </w:pPr>
      <w:r w:rsidRPr="009737E5">
        <w:rPr>
          <w:b/>
          <w:sz w:val="28"/>
          <w:szCs w:val="28"/>
        </w:rPr>
        <w:t>5) статью 14 изложить в следующей редакции:</w:t>
      </w:r>
    </w:p>
    <w:p w:rsidR="00137534" w:rsidRPr="009737E5" w:rsidRDefault="00137534" w:rsidP="00137534">
      <w:pPr>
        <w:pStyle w:val="a3"/>
        <w:ind w:firstLine="851"/>
        <w:jc w:val="both"/>
        <w:rPr>
          <w:b/>
          <w:bCs/>
          <w:sz w:val="28"/>
          <w:szCs w:val="28"/>
        </w:rPr>
      </w:pPr>
    </w:p>
    <w:p w:rsidR="00137534" w:rsidRPr="009737E5" w:rsidRDefault="00137534" w:rsidP="00137534">
      <w:pPr>
        <w:pStyle w:val="a3"/>
        <w:ind w:firstLine="851"/>
        <w:jc w:val="both"/>
        <w:rPr>
          <w:bCs/>
          <w:sz w:val="28"/>
          <w:szCs w:val="28"/>
        </w:rPr>
      </w:pPr>
      <w:r w:rsidRPr="009737E5">
        <w:rPr>
          <w:bCs/>
          <w:sz w:val="28"/>
          <w:szCs w:val="28"/>
        </w:rPr>
        <w:t xml:space="preserve"> «Статья 14. Непосредственное осуществление населением местного самоуправления и участие населения в осуществлении местного самоуправления</w:t>
      </w:r>
    </w:p>
    <w:p w:rsidR="00137534" w:rsidRPr="009737E5" w:rsidRDefault="00137534" w:rsidP="00137534">
      <w:pPr>
        <w:pStyle w:val="a3"/>
        <w:ind w:firstLine="851"/>
        <w:jc w:val="both"/>
        <w:rPr>
          <w:sz w:val="28"/>
          <w:szCs w:val="28"/>
        </w:rPr>
      </w:pPr>
    </w:p>
    <w:p w:rsidR="00137534" w:rsidRPr="009737E5" w:rsidRDefault="00137534" w:rsidP="00137534">
      <w:pPr>
        <w:pStyle w:val="a3"/>
        <w:ind w:firstLine="851"/>
        <w:jc w:val="both"/>
        <w:rPr>
          <w:sz w:val="28"/>
          <w:szCs w:val="28"/>
        </w:rPr>
      </w:pPr>
      <w:r w:rsidRPr="009737E5">
        <w:rPr>
          <w:sz w:val="28"/>
          <w:szCs w:val="28"/>
        </w:rPr>
        <w:t xml:space="preserve">1.Формами непосредственного осуществление населением </w:t>
      </w:r>
      <w:proofErr w:type="spellStart"/>
      <w:r w:rsidRPr="009737E5">
        <w:rPr>
          <w:sz w:val="28"/>
          <w:szCs w:val="28"/>
        </w:rPr>
        <w:t>Добринского</w:t>
      </w:r>
      <w:proofErr w:type="spellEnd"/>
      <w:r w:rsidRPr="009737E5">
        <w:rPr>
          <w:sz w:val="28"/>
          <w:szCs w:val="28"/>
        </w:rPr>
        <w:t xml:space="preserve"> района местного самоуправления и участия в осуществлении местного самоуправления являются:</w:t>
      </w:r>
    </w:p>
    <w:p w:rsidR="00137534" w:rsidRPr="009737E5" w:rsidRDefault="00137534" w:rsidP="00137534">
      <w:pPr>
        <w:pStyle w:val="a3"/>
        <w:ind w:firstLine="851"/>
        <w:jc w:val="both"/>
        <w:rPr>
          <w:sz w:val="28"/>
          <w:szCs w:val="28"/>
        </w:rPr>
      </w:pPr>
      <w:r w:rsidRPr="009737E5">
        <w:rPr>
          <w:sz w:val="28"/>
          <w:szCs w:val="28"/>
        </w:rPr>
        <w:t>1) местный референдум;</w:t>
      </w:r>
    </w:p>
    <w:p w:rsidR="00137534" w:rsidRPr="009737E5" w:rsidRDefault="00137534" w:rsidP="00137534">
      <w:pPr>
        <w:pStyle w:val="a3"/>
        <w:ind w:firstLine="851"/>
        <w:jc w:val="both"/>
        <w:rPr>
          <w:sz w:val="28"/>
          <w:szCs w:val="28"/>
        </w:rPr>
      </w:pPr>
      <w:r w:rsidRPr="009737E5">
        <w:rPr>
          <w:sz w:val="28"/>
          <w:szCs w:val="28"/>
        </w:rPr>
        <w:lastRenderedPageBreak/>
        <w:t xml:space="preserve">2) голосование по вопросам изменения границ, преобразования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pStyle w:val="a3"/>
        <w:ind w:firstLine="851"/>
        <w:jc w:val="both"/>
        <w:rPr>
          <w:sz w:val="28"/>
          <w:szCs w:val="28"/>
        </w:rPr>
      </w:pPr>
      <w:r w:rsidRPr="009737E5">
        <w:rPr>
          <w:sz w:val="28"/>
          <w:szCs w:val="28"/>
        </w:rPr>
        <w:t xml:space="preserve">3) голосование по отзыву главы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pStyle w:val="a3"/>
        <w:ind w:firstLine="851"/>
        <w:jc w:val="both"/>
        <w:rPr>
          <w:sz w:val="28"/>
          <w:szCs w:val="28"/>
        </w:rPr>
      </w:pPr>
      <w:r w:rsidRPr="009737E5">
        <w:rPr>
          <w:sz w:val="28"/>
          <w:szCs w:val="28"/>
        </w:rPr>
        <w:t>4) сход граждан;</w:t>
      </w:r>
    </w:p>
    <w:p w:rsidR="00137534" w:rsidRPr="009737E5" w:rsidRDefault="00137534" w:rsidP="00137534">
      <w:pPr>
        <w:pStyle w:val="a3"/>
        <w:ind w:firstLine="851"/>
        <w:jc w:val="both"/>
        <w:rPr>
          <w:sz w:val="28"/>
          <w:szCs w:val="28"/>
        </w:rPr>
      </w:pPr>
      <w:r w:rsidRPr="009737E5">
        <w:rPr>
          <w:sz w:val="28"/>
          <w:szCs w:val="28"/>
        </w:rPr>
        <w:t>5) правотворческая инициатива граждан;</w:t>
      </w:r>
    </w:p>
    <w:p w:rsidR="00137534" w:rsidRPr="009737E5" w:rsidRDefault="00137534" w:rsidP="00137534">
      <w:pPr>
        <w:pStyle w:val="a3"/>
        <w:ind w:firstLine="851"/>
        <w:jc w:val="both"/>
        <w:rPr>
          <w:sz w:val="28"/>
          <w:szCs w:val="28"/>
        </w:rPr>
      </w:pPr>
      <w:r w:rsidRPr="009737E5">
        <w:rPr>
          <w:sz w:val="28"/>
          <w:szCs w:val="28"/>
        </w:rPr>
        <w:t>6) публичные слушания, общественные обсуждения;</w:t>
      </w:r>
    </w:p>
    <w:p w:rsidR="00137534" w:rsidRPr="009737E5" w:rsidRDefault="00137534" w:rsidP="00137534">
      <w:pPr>
        <w:pStyle w:val="a3"/>
        <w:ind w:firstLine="851"/>
        <w:jc w:val="both"/>
        <w:rPr>
          <w:sz w:val="28"/>
          <w:szCs w:val="28"/>
        </w:rPr>
      </w:pPr>
      <w:r w:rsidRPr="009737E5">
        <w:rPr>
          <w:sz w:val="28"/>
          <w:szCs w:val="28"/>
        </w:rPr>
        <w:t>7) собрания граждан;</w:t>
      </w:r>
    </w:p>
    <w:p w:rsidR="00137534" w:rsidRPr="009737E5" w:rsidRDefault="00137534" w:rsidP="00137534">
      <w:pPr>
        <w:pStyle w:val="a3"/>
        <w:ind w:firstLine="851"/>
        <w:jc w:val="both"/>
        <w:rPr>
          <w:sz w:val="28"/>
          <w:szCs w:val="28"/>
        </w:rPr>
      </w:pPr>
      <w:r w:rsidRPr="009737E5">
        <w:rPr>
          <w:sz w:val="28"/>
          <w:szCs w:val="28"/>
        </w:rPr>
        <w:t>8) конференция граждан (собрание делегатов):</w:t>
      </w:r>
    </w:p>
    <w:p w:rsidR="00137534" w:rsidRPr="009737E5" w:rsidRDefault="00137534" w:rsidP="00137534">
      <w:pPr>
        <w:pStyle w:val="a3"/>
        <w:ind w:firstLine="851"/>
        <w:jc w:val="both"/>
        <w:rPr>
          <w:sz w:val="28"/>
          <w:szCs w:val="28"/>
        </w:rPr>
      </w:pPr>
      <w:r w:rsidRPr="009737E5">
        <w:rPr>
          <w:sz w:val="28"/>
          <w:szCs w:val="28"/>
        </w:rPr>
        <w:t>9) опрос граждан;</w:t>
      </w:r>
    </w:p>
    <w:p w:rsidR="00137534" w:rsidRPr="009737E5" w:rsidRDefault="00137534" w:rsidP="00137534">
      <w:pPr>
        <w:pStyle w:val="a3"/>
        <w:ind w:firstLine="851"/>
        <w:jc w:val="both"/>
        <w:rPr>
          <w:sz w:val="28"/>
          <w:szCs w:val="28"/>
        </w:rPr>
      </w:pPr>
      <w:r w:rsidRPr="009737E5">
        <w:rPr>
          <w:sz w:val="28"/>
          <w:szCs w:val="28"/>
        </w:rPr>
        <w:t xml:space="preserve">10)обращения граждан в органы местного самоуправления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pStyle w:val="a3"/>
        <w:ind w:firstLine="851"/>
        <w:jc w:val="both"/>
        <w:rPr>
          <w:sz w:val="28"/>
          <w:szCs w:val="28"/>
        </w:rPr>
      </w:pPr>
      <w:r w:rsidRPr="009737E5">
        <w:rPr>
          <w:sz w:val="28"/>
          <w:szCs w:val="28"/>
        </w:rPr>
        <w:t>11)другие формы непосредственного осуществления населением местного самоуправления и участие в его осуществлении.</w:t>
      </w:r>
    </w:p>
    <w:p w:rsidR="00137534" w:rsidRPr="009737E5" w:rsidRDefault="00137534" w:rsidP="00137534">
      <w:pPr>
        <w:pStyle w:val="a3"/>
        <w:ind w:firstLine="851"/>
        <w:jc w:val="both"/>
        <w:rPr>
          <w:sz w:val="28"/>
          <w:szCs w:val="28"/>
        </w:rPr>
      </w:pPr>
      <w:r w:rsidRPr="009737E5">
        <w:rPr>
          <w:sz w:val="28"/>
          <w:szCs w:val="28"/>
        </w:rPr>
        <w:t xml:space="preserve">Непосредственное осуществление населением </w:t>
      </w:r>
      <w:proofErr w:type="spellStart"/>
      <w:r w:rsidRPr="009737E5">
        <w:rPr>
          <w:sz w:val="28"/>
          <w:szCs w:val="28"/>
        </w:rPr>
        <w:t>Добринского</w:t>
      </w:r>
      <w:proofErr w:type="spellEnd"/>
      <w:r w:rsidRPr="009737E5">
        <w:rPr>
          <w:sz w:val="28"/>
          <w:szCs w:val="28"/>
        </w:rPr>
        <w:t xml:space="preserve"> района местного самоуправления и участие в осуществлении местного самоуправления основывается на принципах законности и добровольности</w:t>
      </w:r>
      <w:proofErr w:type="gramStart"/>
      <w:r w:rsidRPr="009737E5">
        <w:rPr>
          <w:sz w:val="28"/>
          <w:szCs w:val="28"/>
        </w:rPr>
        <w:t>.».</w:t>
      </w:r>
      <w:proofErr w:type="gramEnd"/>
    </w:p>
    <w:p w:rsidR="00137534" w:rsidRPr="009737E5" w:rsidRDefault="00137534" w:rsidP="00137534">
      <w:pPr>
        <w:pStyle w:val="a3"/>
        <w:tabs>
          <w:tab w:val="left" w:pos="708"/>
          <w:tab w:val="center" w:pos="4890"/>
        </w:tabs>
        <w:jc w:val="both"/>
        <w:rPr>
          <w:sz w:val="28"/>
          <w:szCs w:val="28"/>
        </w:rPr>
      </w:pPr>
      <w:r w:rsidRPr="009737E5">
        <w:rPr>
          <w:sz w:val="28"/>
          <w:szCs w:val="28"/>
        </w:rPr>
        <w:tab/>
      </w:r>
      <w:r w:rsidRPr="009737E5">
        <w:rPr>
          <w:sz w:val="28"/>
          <w:szCs w:val="28"/>
        </w:rPr>
        <w:tab/>
      </w:r>
    </w:p>
    <w:p w:rsidR="00137534" w:rsidRPr="009737E5" w:rsidRDefault="00137534" w:rsidP="00137534">
      <w:pPr>
        <w:pStyle w:val="a3"/>
        <w:jc w:val="both"/>
        <w:rPr>
          <w:b/>
          <w:sz w:val="28"/>
          <w:szCs w:val="28"/>
        </w:rPr>
      </w:pPr>
      <w:r w:rsidRPr="009737E5">
        <w:rPr>
          <w:b/>
          <w:sz w:val="28"/>
          <w:szCs w:val="28"/>
        </w:rPr>
        <w:tab/>
        <w:t>6) Устав дополнить статьей 16.1. следующего содержания:</w:t>
      </w:r>
    </w:p>
    <w:p w:rsidR="00137534" w:rsidRPr="009737E5" w:rsidRDefault="00137534" w:rsidP="00137534">
      <w:pPr>
        <w:pStyle w:val="a3"/>
        <w:ind w:firstLine="851"/>
        <w:jc w:val="both"/>
        <w:rPr>
          <w:sz w:val="28"/>
          <w:szCs w:val="28"/>
        </w:rPr>
      </w:pPr>
    </w:p>
    <w:p w:rsidR="00137534" w:rsidRPr="009737E5" w:rsidRDefault="00137534" w:rsidP="00137534">
      <w:pPr>
        <w:ind w:firstLine="851"/>
        <w:jc w:val="both"/>
        <w:rPr>
          <w:sz w:val="28"/>
          <w:szCs w:val="28"/>
        </w:rPr>
      </w:pPr>
      <w:r w:rsidRPr="009737E5">
        <w:rPr>
          <w:sz w:val="28"/>
          <w:szCs w:val="28"/>
        </w:rPr>
        <w:t xml:space="preserve">«Статья 16.1. Голосование по отзыву главы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ind w:firstLine="851"/>
        <w:jc w:val="both"/>
        <w:rPr>
          <w:sz w:val="28"/>
          <w:szCs w:val="28"/>
        </w:rPr>
      </w:pPr>
    </w:p>
    <w:p w:rsidR="00137534" w:rsidRPr="009737E5" w:rsidRDefault="00137534" w:rsidP="00137534">
      <w:pPr>
        <w:ind w:firstLine="851"/>
        <w:jc w:val="both"/>
        <w:rPr>
          <w:sz w:val="28"/>
          <w:szCs w:val="28"/>
        </w:rPr>
      </w:pPr>
      <w:r w:rsidRPr="009737E5">
        <w:rPr>
          <w:sz w:val="28"/>
          <w:szCs w:val="28"/>
        </w:rPr>
        <w:t xml:space="preserve">1. Голосование по отзыву главы </w:t>
      </w:r>
      <w:proofErr w:type="spellStart"/>
      <w:r w:rsidRPr="009737E5">
        <w:rPr>
          <w:sz w:val="28"/>
          <w:szCs w:val="28"/>
        </w:rPr>
        <w:t>Добринского</w:t>
      </w:r>
      <w:proofErr w:type="spellEnd"/>
      <w:r w:rsidRPr="009737E5">
        <w:rPr>
          <w:sz w:val="28"/>
          <w:szCs w:val="28"/>
        </w:rPr>
        <w:t xml:space="preserve"> района проводится по инициативе населения в порядке, установленном федеральным законом и законом Липецкой области для проведения местного референдума.</w:t>
      </w:r>
    </w:p>
    <w:p w:rsidR="00137534" w:rsidRPr="009737E5" w:rsidRDefault="00137534" w:rsidP="00137534">
      <w:pPr>
        <w:ind w:firstLine="851"/>
        <w:jc w:val="both"/>
        <w:rPr>
          <w:sz w:val="28"/>
          <w:szCs w:val="28"/>
        </w:rPr>
      </w:pPr>
      <w:r w:rsidRPr="009737E5">
        <w:rPr>
          <w:sz w:val="28"/>
          <w:szCs w:val="28"/>
        </w:rPr>
        <w:t xml:space="preserve">Выдвижение и реализация инициативы по проведению голосования по отзыву главы </w:t>
      </w:r>
      <w:proofErr w:type="spellStart"/>
      <w:r w:rsidRPr="009737E5">
        <w:rPr>
          <w:sz w:val="28"/>
          <w:szCs w:val="28"/>
        </w:rPr>
        <w:t>Добринского</w:t>
      </w:r>
      <w:proofErr w:type="spellEnd"/>
      <w:r w:rsidRPr="009737E5">
        <w:rPr>
          <w:sz w:val="28"/>
          <w:szCs w:val="28"/>
        </w:rPr>
        <w:t xml:space="preserve"> района осуществляется инициативной группой, образуемой и действующей в порядке, установленном федеральными законами и законом Липецкой области для проведения местного референдума.</w:t>
      </w:r>
    </w:p>
    <w:p w:rsidR="00137534" w:rsidRPr="009737E5" w:rsidRDefault="00137534" w:rsidP="00137534">
      <w:pPr>
        <w:ind w:firstLine="851"/>
        <w:jc w:val="both"/>
        <w:rPr>
          <w:sz w:val="28"/>
          <w:szCs w:val="28"/>
        </w:rPr>
      </w:pPr>
      <w:r w:rsidRPr="009737E5">
        <w:rPr>
          <w:sz w:val="28"/>
          <w:szCs w:val="28"/>
        </w:rPr>
        <w:t xml:space="preserve">2. Для назначения голосования по отзыву главы </w:t>
      </w:r>
      <w:proofErr w:type="spellStart"/>
      <w:r w:rsidRPr="009737E5">
        <w:rPr>
          <w:sz w:val="28"/>
          <w:szCs w:val="28"/>
        </w:rPr>
        <w:t>Добринского</w:t>
      </w:r>
      <w:proofErr w:type="spellEnd"/>
      <w:r w:rsidRPr="009737E5">
        <w:rPr>
          <w:sz w:val="28"/>
          <w:szCs w:val="28"/>
        </w:rPr>
        <w:t xml:space="preserve"> района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 Количество указанных подписей в соответствии с законом Липецкой области составляет 5 процентов от числа избирателей </w:t>
      </w:r>
      <w:proofErr w:type="spellStart"/>
      <w:r w:rsidRPr="009737E5">
        <w:rPr>
          <w:sz w:val="28"/>
          <w:szCs w:val="28"/>
        </w:rPr>
        <w:t>Добринского</w:t>
      </w:r>
      <w:proofErr w:type="spellEnd"/>
      <w:r w:rsidRPr="009737E5">
        <w:rPr>
          <w:sz w:val="28"/>
          <w:szCs w:val="28"/>
        </w:rPr>
        <w:t xml:space="preserve"> района, зарегистрированных в соответствии с федеральным законом на территории </w:t>
      </w:r>
      <w:proofErr w:type="spellStart"/>
      <w:r w:rsidRPr="009737E5">
        <w:rPr>
          <w:sz w:val="28"/>
          <w:szCs w:val="28"/>
        </w:rPr>
        <w:t>Добринского</w:t>
      </w:r>
      <w:proofErr w:type="spellEnd"/>
      <w:r w:rsidRPr="009737E5">
        <w:rPr>
          <w:sz w:val="28"/>
          <w:szCs w:val="28"/>
        </w:rPr>
        <w:t xml:space="preserve"> района, но не менее 25 подписей.</w:t>
      </w:r>
    </w:p>
    <w:p w:rsidR="00137534" w:rsidRPr="009737E5" w:rsidRDefault="00137534" w:rsidP="00137534">
      <w:pPr>
        <w:ind w:firstLine="851"/>
        <w:jc w:val="both"/>
        <w:rPr>
          <w:sz w:val="28"/>
          <w:szCs w:val="28"/>
        </w:rPr>
      </w:pPr>
      <w:r w:rsidRPr="009737E5">
        <w:rPr>
          <w:sz w:val="28"/>
          <w:szCs w:val="28"/>
        </w:rPr>
        <w:t xml:space="preserve">3. Основаниями для отзыва главы </w:t>
      </w:r>
      <w:proofErr w:type="spellStart"/>
      <w:r w:rsidRPr="009737E5">
        <w:rPr>
          <w:sz w:val="28"/>
          <w:szCs w:val="28"/>
        </w:rPr>
        <w:t>Добринского</w:t>
      </w:r>
      <w:proofErr w:type="spellEnd"/>
      <w:r w:rsidRPr="009737E5">
        <w:rPr>
          <w:sz w:val="28"/>
          <w:szCs w:val="28"/>
        </w:rPr>
        <w:t xml:space="preserve"> района являются конкретные противоправные решения или действия (бездействие) указанного лица, установленные вступившим в законную силу решением суда.</w:t>
      </w:r>
    </w:p>
    <w:p w:rsidR="00137534" w:rsidRPr="009737E5" w:rsidRDefault="00137534" w:rsidP="00137534">
      <w:pPr>
        <w:ind w:firstLine="851"/>
        <w:jc w:val="both"/>
        <w:rPr>
          <w:sz w:val="28"/>
          <w:szCs w:val="28"/>
        </w:rPr>
      </w:pPr>
      <w:r w:rsidRPr="009737E5">
        <w:rPr>
          <w:sz w:val="28"/>
          <w:szCs w:val="28"/>
        </w:rPr>
        <w:t xml:space="preserve">4. Глава </w:t>
      </w:r>
      <w:proofErr w:type="spellStart"/>
      <w:r w:rsidRPr="009737E5">
        <w:rPr>
          <w:sz w:val="28"/>
          <w:szCs w:val="28"/>
        </w:rPr>
        <w:t>Добринского</w:t>
      </w:r>
      <w:proofErr w:type="spellEnd"/>
      <w:r w:rsidRPr="009737E5">
        <w:rPr>
          <w:sz w:val="28"/>
          <w:szCs w:val="28"/>
        </w:rPr>
        <w:t xml:space="preserve"> района может быть </w:t>
      </w:r>
      <w:proofErr w:type="gramStart"/>
      <w:r w:rsidRPr="009737E5">
        <w:rPr>
          <w:sz w:val="28"/>
          <w:szCs w:val="28"/>
        </w:rPr>
        <w:t>отозван</w:t>
      </w:r>
      <w:proofErr w:type="gramEnd"/>
      <w:r w:rsidRPr="009737E5">
        <w:rPr>
          <w:sz w:val="28"/>
          <w:szCs w:val="28"/>
        </w:rPr>
        <w:t xml:space="preserve"> в случаях:</w:t>
      </w:r>
    </w:p>
    <w:p w:rsidR="00137534" w:rsidRPr="009737E5" w:rsidRDefault="00137534" w:rsidP="00137534">
      <w:pPr>
        <w:ind w:firstLine="851"/>
        <w:jc w:val="both"/>
        <w:rPr>
          <w:sz w:val="28"/>
          <w:szCs w:val="28"/>
        </w:rPr>
      </w:pPr>
      <w:proofErr w:type="gramStart"/>
      <w:r w:rsidRPr="009737E5">
        <w:rPr>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 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w:t>
      </w:r>
      <w:r w:rsidRPr="009737E5">
        <w:rPr>
          <w:sz w:val="28"/>
          <w:szCs w:val="28"/>
        </w:rPr>
        <w:lastRenderedPageBreak/>
        <w:t>(ограничение) прав и свобод человека и гражданина или причинили иной вред;</w:t>
      </w:r>
      <w:proofErr w:type="gramEnd"/>
    </w:p>
    <w:p w:rsidR="00137534" w:rsidRPr="009737E5" w:rsidRDefault="00137534" w:rsidP="00137534">
      <w:pPr>
        <w:ind w:firstLine="851"/>
        <w:jc w:val="both"/>
        <w:rPr>
          <w:sz w:val="28"/>
          <w:szCs w:val="28"/>
        </w:rPr>
      </w:pPr>
      <w:r w:rsidRPr="009737E5">
        <w:rPr>
          <w:sz w:val="28"/>
          <w:szCs w:val="28"/>
        </w:rPr>
        <w:t xml:space="preserve">2) если в результате его противоправных действий либо неисполнения им своих полномочий </w:t>
      </w:r>
      <w:proofErr w:type="spellStart"/>
      <w:r w:rsidRPr="009737E5">
        <w:rPr>
          <w:sz w:val="28"/>
          <w:szCs w:val="28"/>
        </w:rPr>
        <w:t>Добринскому</w:t>
      </w:r>
      <w:proofErr w:type="spellEnd"/>
      <w:r w:rsidRPr="009737E5">
        <w:rPr>
          <w:sz w:val="28"/>
          <w:szCs w:val="28"/>
        </w:rPr>
        <w:t xml:space="preserve"> району и (или) его населению нанесен существенный материальный ущерб, установленный вступившим в законную силу решением суда;</w:t>
      </w:r>
    </w:p>
    <w:p w:rsidR="00137534" w:rsidRPr="009737E5" w:rsidRDefault="00137534" w:rsidP="00137534">
      <w:pPr>
        <w:ind w:firstLine="851"/>
        <w:jc w:val="both"/>
        <w:rPr>
          <w:sz w:val="28"/>
          <w:szCs w:val="28"/>
        </w:rPr>
      </w:pPr>
      <w:r w:rsidRPr="009737E5">
        <w:rPr>
          <w:sz w:val="28"/>
          <w:szCs w:val="28"/>
        </w:rPr>
        <w:t xml:space="preserve">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w:t>
      </w:r>
      <w:proofErr w:type="spellStart"/>
      <w:r w:rsidRPr="009737E5">
        <w:rPr>
          <w:sz w:val="28"/>
          <w:szCs w:val="28"/>
        </w:rPr>
        <w:t>Добринскому</w:t>
      </w:r>
      <w:proofErr w:type="spellEnd"/>
      <w:r w:rsidRPr="009737E5">
        <w:rPr>
          <w:sz w:val="28"/>
          <w:szCs w:val="28"/>
        </w:rPr>
        <w:t xml:space="preserve"> района, а равно для участия населения </w:t>
      </w:r>
      <w:proofErr w:type="spellStart"/>
      <w:r w:rsidRPr="009737E5">
        <w:rPr>
          <w:sz w:val="28"/>
          <w:szCs w:val="28"/>
        </w:rPr>
        <w:t>Добринскому</w:t>
      </w:r>
      <w:proofErr w:type="spellEnd"/>
      <w:r w:rsidRPr="009737E5">
        <w:rPr>
          <w:sz w:val="28"/>
          <w:szCs w:val="28"/>
        </w:rPr>
        <w:t xml:space="preserve"> района в осуществлении местного самоуправления;</w:t>
      </w:r>
    </w:p>
    <w:p w:rsidR="00137534" w:rsidRPr="009737E5" w:rsidRDefault="00137534" w:rsidP="00137534">
      <w:pPr>
        <w:ind w:firstLine="851"/>
        <w:jc w:val="both"/>
        <w:rPr>
          <w:sz w:val="28"/>
          <w:szCs w:val="28"/>
        </w:rPr>
      </w:pPr>
      <w:r w:rsidRPr="009737E5">
        <w:rPr>
          <w:sz w:val="28"/>
          <w:szCs w:val="28"/>
        </w:rPr>
        <w:t>4) если им был нарушен срок издания муниципального правового акта, необходимого для реализации решения, принятого путем прямого волеизъявления населения, и данное нарушение было установлено вступившим в законную силу решением суда.</w:t>
      </w:r>
    </w:p>
    <w:p w:rsidR="00137534" w:rsidRPr="009737E5" w:rsidRDefault="00137534" w:rsidP="00137534">
      <w:pPr>
        <w:ind w:firstLine="851"/>
        <w:jc w:val="both"/>
        <w:rPr>
          <w:sz w:val="28"/>
          <w:szCs w:val="28"/>
        </w:rPr>
      </w:pPr>
      <w:r w:rsidRPr="009737E5">
        <w:rPr>
          <w:sz w:val="28"/>
          <w:szCs w:val="28"/>
        </w:rPr>
        <w:t xml:space="preserve">5. Решение о назначении голосования по отзыву главы </w:t>
      </w:r>
      <w:proofErr w:type="spellStart"/>
      <w:r w:rsidRPr="009737E5">
        <w:rPr>
          <w:sz w:val="28"/>
          <w:szCs w:val="28"/>
        </w:rPr>
        <w:t>Добринского</w:t>
      </w:r>
      <w:proofErr w:type="spellEnd"/>
      <w:r w:rsidRPr="009737E5">
        <w:rPr>
          <w:sz w:val="28"/>
          <w:szCs w:val="28"/>
        </w:rPr>
        <w:t xml:space="preserve"> района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главы </w:t>
      </w:r>
      <w:proofErr w:type="spellStart"/>
      <w:r w:rsidRPr="009737E5">
        <w:rPr>
          <w:sz w:val="28"/>
          <w:szCs w:val="28"/>
        </w:rPr>
        <w:t>Добринского</w:t>
      </w:r>
      <w:proofErr w:type="spellEnd"/>
      <w:r w:rsidRPr="009737E5">
        <w:rPr>
          <w:sz w:val="28"/>
          <w:szCs w:val="28"/>
        </w:rPr>
        <w:t xml:space="preserve"> района. О заседании Совета депутатов указанное лицо извещается не </w:t>
      </w:r>
      <w:proofErr w:type="gramStart"/>
      <w:r w:rsidRPr="009737E5">
        <w:rPr>
          <w:sz w:val="28"/>
          <w:szCs w:val="28"/>
        </w:rPr>
        <w:t>позднее</w:t>
      </w:r>
      <w:proofErr w:type="gramEnd"/>
      <w:r w:rsidRPr="009737E5">
        <w:rPr>
          <w:sz w:val="28"/>
          <w:szCs w:val="28"/>
        </w:rPr>
        <w:t xml:space="preserve"> чем за три дня до его проведения.</w:t>
      </w:r>
    </w:p>
    <w:p w:rsidR="00137534" w:rsidRPr="009737E5" w:rsidRDefault="00137534" w:rsidP="00137534">
      <w:pPr>
        <w:ind w:firstLine="851"/>
        <w:jc w:val="both"/>
        <w:rPr>
          <w:sz w:val="28"/>
          <w:szCs w:val="28"/>
        </w:rPr>
      </w:pPr>
      <w:r w:rsidRPr="009737E5">
        <w:rPr>
          <w:sz w:val="28"/>
          <w:szCs w:val="28"/>
        </w:rPr>
        <w:t xml:space="preserve">Решение о назначении голосования по отзыву главы </w:t>
      </w:r>
      <w:proofErr w:type="spellStart"/>
      <w:r w:rsidRPr="009737E5">
        <w:rPr>
          <w:sz w:val="28"/>
          <w:szCs w:val="28"/>
        </w:rPr>
        <w:t>Добринского</w:t>
      </w:r>
      <w:proofErr w:type="spellEnd"/>
      <w:r w:rsidRPr="009737E5">
        <w:rPr>
          <w:sz w:val="28"/>
          <w:szCs w:val="28"/>
        </w:rPr>
        <w:t xml:space="preserve"> района подлежит опубликованию в течение пяти дней со дня его принятия.</w:t>
      </w:r>
    </w:p>
    <w:p w:rsidR="00137534" w:rsidRPr="009737E5" w:rsidRDefault="00137534" w:rsidP="00137534">
      <w:pPr>
        <w:ind w:firstLine="851"/>
        <w:jc w:val="both"/>
        <w:rPr>
          <w:sz w:val="28"/>
          <w:szCs w:val="28"/>
        </w:rPr>
      </w:pPr>
      <w:r w:rsidRPr="009737E5">
        <w:rPr>
          <w:sz w:val="28"/>
          <w:szCs w:val="28"/>
        </w:rPr>
        <w:t xml:space="preserve">Одновременно с публикацией решения Совета депутатов о назначении голосования по отзыву главы </w:t>
      </w:r>
      <w:proofErr w:type="spellStart"/>
      <w:r w:rsidRPr="009737E5">
        <w:rPr>
          <w:sz w:val="28"/>
          <w:szCs w:val="28"/>
        </w:rPr>
        <w:t>Добринского</w:t>
      </w:r>
      <w:proofErr w:type="spellEnd"/>
      <w:r w:rsidRPr="009737E5">
        <w:rPr>
          <w:sz w:val="28"/>
          <w:szCs w:val="28"/>
        </w:rPr>
        <w:t xml:space="preserve"> района должны быть опубликованы объяснения отзываемого лица.</w:t>
      </w:r>
    </w:p>
    <w:p w:rsidR="00137534" w:rsidRPr="009737E5" w:rsidRDefault="00137534" w:rsidP="00137534">
      <w:pPr>
        <w:ind w:firstLine="851"/>
        <w:jc w:val="both"/>
        <w:rPr>
          <w:sz w:val="28"/>
          <w:szCs w:val="28"/>
        </w:rPr>
      </w:pPr>
      <w:r w:rsidRPr="009737E5">
        <w:rPr>
          <w:sz w:val="28"/>
          <w:szCs w:val="28"/>
        </w:rPr>
        <w:t xml:space="preserve">6. Глава </w:t>
      </w:r>
      <w:proofErr w:type="spellStart"/>
      <w:r w:rsidRPr="009737E5">
        <w:rPr>
          <w:sz w:val="28"/>
          <w:szCs w:val="28"/>
        </w:rPr>
        <w:t>Добринского</w:t>
      </w:r>
      <w:proofErr w:type="spellEnd"/>
      <w:r w:rsidRPr="009737E5">
        <w:rPr>
          <w:sz w:val="28"/>
          <w:szCs w:val="28"/>
        </w:rPr>
        <w:t xml:space="preserve"> района считается отозванным, если за отзыв проголосовало не менее половины зарегистрированных избирателей.</w:t>
      </w:r>
    </w:p>
    <w:p w:rsidR="00137534" w:rsidRPr="009737E5" w:rsidRDefault="00137534" w:rsidP="00137534">
      <w:pPr>
        <w:ind w:firstLine="851"/>
        <w:jc w:val="both"/>
        <w:rPr>
          <w:sz w:val="28"/>
          <w:szCs w:val="28"/>
        </w:rPr>
      </w:pPr>
      <w:r w:rsidRPr="009737E5">
        <w:rPr>
          <w:sz w:val="28"/>
          <w:szCs w:val="28"/>
        </w:rPr>
        <w:t xml:space="preserve">7. Отзыв главы </w:t>
      </w:r>
      <w:proofErr w:type="spellStart"/>
      <w:r w:rsidRPr="009737E5">
        <w:rPr>
          <w:sz w:val="28"/>
          <w:szCs w:val="28"/>
        </w:rPr>
        <w:t>Добринского</w:t>
      </w:r>
      <w:proofErr w:type="spellEnd"/>
      <w:r w:rsidRPr="009737E5">
        <w:rPr>
          <w:sz w:val="28"/>
          <w:szCs w:val="28"/>
        </w:rPr>
        <w:t xml:space="preserve"> района не освобождает указанное лицо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137534" w:rsidRPr="009737E5" w:rsidRDefault="00137534" w:rsidP="00137534">
      <w:pPr>
        <w:widowControl w:val="0"/>
        <w:autoSpaceDE w:val="0"/>
        <w:autoSpaceDN w:val="0"/>
        <w:adjustRightInd w:val="0"/>
        <w:ind w:firstLine="851"/>
        <w:jc w:val="both"/>
        <w:rPr>
          <w:sz w:val="28"/>
          <w:szCs w:val="28"/>
        </w:rPr>
      </w:pPr>
      <w:r w:rsidRPr="009737E5">
        <w:rPr>
          <w:sz w:val="28"/>
          <w:szCs w:val="28"/>
        </w:rPr>
        <w:t xml:space="preserve">8. Итоги голосования по отзыву главы </w:t>
      </w:r>
      <w:proofErr w:type="spellStart"/>
      <w:r w:rsidRPr="009737E5">
        <w:rPr>
          <w:sz w:val="28"/>
          <w:szCs w:val="28"/>
        </w:rPr>
        <w:t>Добринского</w:t>
      </w:r>
      <w:proofErr w:type="spellEnd"/>
      <w:r w:rsidRPr="009737E5">
        <w:rPr>
          <w:sz w:val="28"/>
          <w:szCs w:val="28"/>
        </w:rPr>
        <w:t xml:space="preserve"> района и принятые решения подлежат официальному опубликованию.</w:t>
      </w:r>
    </w:p>
    <w:p w:rsidR="00137534" w:rsidRPr="009737E5" w:rsidRDefault="00137534" w:rsidP="00137534">
      <w:pPr>
        <w:pStyle w:val="3"/>
        <w:spacing w:after="0"/>
        <w:ind w:left="0" w:firstLine="708"/>
        <w:jc w:val="both"/>
        <w:rPr>
          <w:b/>
          <w:sz w:val="28"/>
          <w:szCs w:val="28"/>
        </w:rPr>
      </w:pPr>
    </w:p>
    <w:p w:rsidR="00137534" w:rsidRPr="009737E5" w:rsidRDefault="00137534" w:rsidP="00137534">
      <w:pPr>
        <w:pStyle w:val="3"/>
        <w:spacing w:after="0"/>
        <w:ind w:left="0" w:firstLine="708"/>
        <w:jc w:val="both"/>
        <w:rPr>
          <w:b/>
          <w:sz w:val="28"/>
          <w:szCs w:val="28"/>
        </w:rPr>
      </w:pPr>
      <w:r w:rsidRPr="009737E5">
        <w:rPr>
          <w:b/>
          <w:sz w:val="28"/>
          <w:szCs w:val="28"/>
        </w:rPr>
        <w:t>7) статью 19 изложить в следующей редакции:</w:t>
      </w:r>
    </w:p>
    <w:p w:rsidR="00137534" w:rsidRPr="009737E5" w:rsidRDefault="00137534" w:rsidP="00137534">
      <w:pPr>
        <w:pStyle w:val="a3"/>
        <w:ind w:firstLine="851"/>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«Статья 19. Публичные слушания, общественные обсуждения</w:t>
      </w:r>
    </w:p>
    <w:p w:rsidR="00137534" w:rsidRPr="009737E5" w:rsidRDefault="00137534" w:rsidP="00137534">
      <w:pPr>
        <w:autoSpaceDE w:val="0"/>
        <w:autoSpaceDN w:val="0"/>
        <w:adjustRightInd w:val="0"/>
        <w:ind w:firstLine="540"/>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 xml:space="preserve">1. Советом депутатов, главой </w:t>
      </w:r>
      <w:proofErr w:type="spellStart"/>
      <w:r w:rsidRPr="009737E5">
        <w:rPr>
          <w:sz w:val="28"/>
          <w:szCs w:val="28"/>
        </w:rPr>
        <w:t>Добринского</w:t>
      </w:r>
      <w:proofErr w:type="spellEnd"/>
      <w:r w:rsidRPr="009737E5">
        <w:rPr>
          <w:sz w:val="28"/>
          <w:szCs w:val="28"/>
        </w:rPr>
        <w:t xml:space="preserve"> района для обсуждения с участием населения проектов муниципальных правовых актов </w:t>
      </w:r>
      <w:proofErr w:type="spellStart"/>
      <w:r w:rsidRPr="009737E5">
        <w:rPr>
          <w:sz w:val="28"/>
          <w:szCs w:val="28"/>
        </w:rPr>
        <w:t>Добринского</w:t>
      </w:r>
      <w:proofErr w:type="spellEnd"/>
      <w:r w:rsidRPr="009737E5">
        <w:rPr>
          <w:sz w:val="28"/>
          <w:szCs w:val="28"/>
        </w:rPr>
        <w:t xml:space="preserve"> района по вопросам местного значения могут проводиться публичные слушания. Инициатива по проведению таких слушаний может принадлежать населению, Совету депутатов, главе </w:t>
      </w:r>
      <w:proofErr w:type="spellStart"/>
      <w:r w:rsidRPr="009737E5">
        <w:rPr>
          <w:sz w:val="28"/>
          <w:szCs w:val="28"/>
        </w:rPr>
        <w:t>Добринского</w:t>
      </w:r>
      <w:proofErr w:type="spellEnd"/>
      <w:r w:rsidRPr="009737E5">
        <w:rPr>
          <w:sz w:val="28"/>
          <w:szCs w:val="28"/>
        </w:rPr>
        <w:t xml:space="preserve"> района. Решение о </w:t>
      </w:r>
      <w:r w:rsidRPr="009737E5">
        <w:rPr>
          <w:sz w:val="28"/>
          <w:szCs w:val="28"/>
        </w:rPr>
        <w:lastRenderedPageBreak/>
        <w:t xml:space="preserve">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proofErr w:type="spellStart"/>
      <w:r w:rsidRPr="009737E5">
        <w:rPr>
          <w:sz w:val="28"/>
          <w:szCs w:val="28"/>
        </w:rPr>
        <w:t>Добринского</w:t>
      </w:r>
      <w:proofErr w:type="spellEnd"/>
      <w:r w:rsidRPr="009737E5">
        <w:rPr>
          <w:sz w:val="28"/>
          <w:szCs w:val="28"/>
        </w:rPr>
        <w:t xml:space="preserve"> района - глава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2. На публичные слушания должны выноситься:</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 xml:space="preserve">1) проект устава </w:t>
      </w:r>
      <w:proofErr w:type="spellStart"/>
      <w:r w:rsidRPr="009737E5">
        <w:rPr>
          <w:sz w:val="28"/>
          <w:szCs w:val="28"/>
        </w:rPr>
        <w:t>Добринского</w:t>
      </w:r>
      <w:proofErr w:type="spellEnd"/>
      <w:r w:rsidRPr="009737E5">
        <w:rPr>
          <w:sz w:val="28"/>
          <w:szCs w:val="28"/>
        </w:rPr>
        <w:t xml:space="preserve"> района,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9737E5">
        <w:rPr>
          <w:sz w:val="28"/>
          <w:szCs w:val="28"/>
        </w:rPr>
        <w:t>Добринского</w:t>
      </w:r>
      <w:proofErr w:type="spellEnd"/>
      <w:r w:rsidRPr="009737E5">
        <w:rPr>
          <w:sz w:val="28"/>
          <w:szCs w:val="28"/>
        </w:rPr>
        <w:t xml:space="preserve"> района вносятся изменения в форме точного воспроизведения положений </w:t>
      </w:r>
      <w:hyperlink r:id="rId26" w:history="1">
        <w:r w:rsidRPr="009737E5">
          <w:rPr>
            <w:color w:val="0000FF"/>
            <w:sz w:val="28"/>
            <w:szCs w:val="28"/>
          </w:rPr>
          <w:t>Конституции</w:t>
        </w:r>
      </w:hyperlink>
      <w:r w:rsidRPr="009737E5">
        <w:rPr>
          <w:sz w:val="28"/>
          <w:szCs w:val="28"/>
        </w:rPr>
        <w:t xml:space="preserve"> Российской Федерации, федеральных законов, </w:t>
      </w:r>
      <w:hyperlink r:id="rId27" w:history="1">
        <w:r w:rsidRPr="009737E5">
          <w:rPr>
            <w:color w:val="0000FF"/>
            <w:sz w:val="28"/>
            <w:szCs w:val="28"/>
          </w:rPr>
          <w:t>Устава</w:t>
        </w:r>
      </w:hyperlink>
      <w:r w:rsidRPr="009737E5">
        <w:rPr>
          <w:sz w:val="28"/>
          <w:szCs w:val="28"/>
        </w:rPr>
        <w:t xml:space="preserve"> Липецкой области или законов Липецкой области в целях приведения данного устава в соответствие с этими нормативными правовыми актами;</w:t>
      </w:r>
      <w:proofErr w:type="gramEnd"/>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 проект бюджета </w:t>
      </w:r>
      <w:proofErr w:type="spellStart"/>
      <w:r w:rsidRPr="009737E5">
        <w:rPr>
          <w:sz w:val="28"/>
          <w:szCs w:val="28"/>
        </w:rPr>
        <w:t>Добринского</w:t>
      </w:r>
      <w:proofErr w:type="spellEnd"/>
      <w:r w:rsidRPr="009737E5">
        <w:rPr>
          <w:sz w:val="28"/>
          <w:szCs w:val="28"/>
        </w:rPr>
        <w:t xml:space="preserve"> района и отчет о его исполнении;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 прое</w:t>
      </w:r>
      <w:proofErr w:type="gramStart"/>
      <w:r w:rsidRPr="009737E5">
        <w:rPr>
          <w:sz w:val="28"/>
          <w:szCs w:val="28"/>
        </w:rPr>
        <w:t>кт стр</w:t>
      </w:r>
      <w:proofErr w:type="gramEnd"/>
      <w:r w:rsidRPr="009737E5">
        <w:rPr>
          <w:sz w:val="28"/>
          <w:szCs w:val="28"/>
        </w:rPr>
        <w:t xml:space="preserve">атегии социально-экономического развития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4) вопросы о преобразовании </w:t>
      </w:r>
      <w:proofErr w:type="spellStart"/>
      <w:r w:rsidRPr="009737E5">
        <w:rPr>
          <w:sz w:val="28"/>
          <w:szCs w:val="28"/>
        </w:rPr>
        <w:t>Добринского</w:t>
      </w:r>
      <w:proofErr w:type="spellEnd"/>
      <w:r w:rsidRPr="009737E5">
        <w:rPr>
          <w:sz w:val="28"/>
          <w:szCs w:val="28"/>
        </w:rPr>
        <w:t xml:space="preserve"> района, за исключением случаев, если в соответствии со </w:t>
      </w:r>
      <w:hyperlink r:id="rId28" w:history="1">
        <w:r w:rsidRPr="009737E5">
          <w:rPr>
            <w:color w:val="0000FF"/>
            <w:sz w:val="28"/>
            <w:szCs w:val="28"/>
          </w:rPr>
          <w:t>статьей 13</w:t>
        </w:r>
      </w:hyperlink>
      <w:r w:rsidRPr="009737E5">
        <w:rPr>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w:t>
      </w:r>
      <w:proofErr w:type="spellStart"/>
      <w:r w:rsidRPr="009737E5">
        <w:rPr>
          <w:sz w:val="28"/>
          <w:szCs w:val="28"/>
        </w:rPr>
        <w:t>Добринского</w:t>
      </w:r>
      <w:proofErr w:type="spellEnd"/>
      <w:r w:rsidRPr="009737E5">
        <w:rPr>
          <w:sz w:val="28"/>
          <w:szCs w:val="28"/>
        </w:rPr>
        <w:t xml:space="preserve"> района требуется получение согласия населения, выраженного путем голосования либо на сходах граждан.</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 </w:t>
      </w:r>
      <w:proofErr w:type="gramStart"/>
      <w:r w:rsidRPr="009737E5">
        <w:rPr>
          <w:sz w:val="28"/>
          <w:szCs w:val="28"/>
        </w:rPr>
        <w:t xml:space="preserve">Порядок организации и проведения публичных слушаний определяется муниципальным правовым актом, принимаемым Советом депутатов, и должен предусматривать заблаговременное оповещение жителей </w:t>
      </w:r>
      <w:proofErr w:type="spellStart"/>
      <w:r w:rsidRPr="009737E5">
        <w:rPr>
          <w:sz w:val="28"/>
          <w:szCs w:val="28"/>
        </w:rPr>
        <w:t>Добринского</w:t>
      </w:r>
      <w:proofErr w:type="spellEnd"/>
      <w:r w:rsidRPr="009737E5">
        <w:rPr>
          <w:sz w:val="28"/>
          <w:szCs w:val="28"/>
        </w:rPr>
        <w:t xml:space="preserve">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9737E5">
        <w:rPr>
          <w:sz w:val="28"/>
          <w:szCs w:val="28"/>
        </w:rPr>
        <w:t>Добринского</w:t>
      </w:r>
      <w:proofErr w:type="spellEnd"/>
      <w:r w:rsidRPr="009737E5">
        <w:rPr>
          <w:sz w:val="28"/>
          <w:szCs w:val="28"/>
        </w:rPr>
        <w:t xml:space="preserve"> района, опубликование результатов публичных слушаний, включая мотивированное обоснование принятых решений.</w:t>
      </w:r>
      <w:proofErr w:type="gramEnd"/>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 Результаты публичных слушаний подлежат официальному опубликованию.</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5. </w:t>
      </w:r>
      <w:proofErr w:type="gramStart"/>
      <w:r w:rsidRPr="009737E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9737E5">
        <w:rPr>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w:t>
      </w:r>
      <w:r w:rsidRPr="009737E5">
        <w:rPr>
          <w:sz w:val="28"/>
          <w:szCs w:val="28"/>
        </w:rPr>
        <w:lastRenderedPageBreak/>
        <w:t>публичные слушания, порядок организации и проведения которых определяется муниципальным правовым актом, принимаемым Советом депутатов, с учетом положений законодательства о градостроительной деятельности</w:t>
      </w:r>
      <w:proofErr w:type="gramStart"/>
      <w:r w:rsidRPr="009737E5">
        <w:rPr>
          <w:sz w:val="28"/>
          <w:szCs w:val="28"/>
        </w:rPr>
        <w:t>.».</w:t>
      </w:r>
      <w:proofErr w:type="gramEnd"/>
    </w:p>
    <w:p w:rsidR="00137534" w:rsidRPr="009737E5" w:rsidRDefault="00137534" w:rsidP="00137534">
      <w:pPr>
        <w:pStyle w:val="a3"/>
        <w:ind w:firstLine="851"/>
        <w:jc w:val="both"/>
        <w:rPr>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8) статью 20 изложить в следующей редакции:</w:t>
      </w:r>
    </w:p>
    <w:p w:rsidR="00137534" w:rsidRPr="009737E5" w:rsidRDefault="00137534" w:rsidP="00137534">
      <w:pPr>
        <w:pStyle w:val="a3"/>
        <w:ind w:firstLine="851"/>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 xml:space="preserve">«Статья 20. Собрание, конференция граждан </w:t>
      </w:r>
      <w:r w:rsidRPr="009737E5">
        <w:rPr>
          <w:b/>
          <w:sz w:val="28"/>
          <w:szCs w:val="28"/>
        </w:rPr>
        <w:t>(собрание делегатов)</w:t>
      </w:r>
    </w:p>
    <w:p w:rsidR="00137534" w:rsidRPr="009737E5" w:rsidRDefault="00137534" w:rsidP="00137534">
      <w:pPr>
        <w:autoSpaceDE w:val="0"/>
        <w:autoSpaceDN w:val="0"/>
        <w:adjustRightInd w:val="0"/>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9737E5">
        <w:rPr>
          <w:sz w:val="28"/>
          <w:szCs w:val="28"/>
        </w:rPr>
        <w:t>на части территории</w:t>
      </w:r>
      <w:proofErr w:type="gramEnd"/>
      <w:r w:rsidRPr="009737E5">
        <w:rPr>
          <w:sz w:val="28"/>
          <w:szCs w:val="28"/>
        </w:rPr>
        <w:t xml:space="preserve"> </w:t>
      </w:r>
      <w:proofErr w:type="spellStart"/>
      <w:r w:rsidRPr="009737E5">
        <w:rPr>
          <w:sz w:val="28"/>
          <w:szCs w:val="28"/>
        </w:rPr>
        <w:t>Добринского</w:t>
      </w:r>
      <w:proofErr w:type="spellEnd"/>
      <w:r w:rsidRPr="009737E5">
        <w:rPr>
          <w:sz w:val="28"/>
          <w:szCs w:val="28"/>
        </w:rPr>
        <w:t xml:space="preserve"> района могут проводиться собрания, конференции граждан (собрания делегатов).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 Собрания, конференции граждан (собрания делегатов), проводимые по инициативе Совета депутатов или главы </w:t>
      </w:r>
      <w:proofErr w:type="spellStart"/>
      <w:r w:rsidRPr="009737E5">
        <w:rPr>
          <w:sz w:val="28"/>
          <w:szCs w:val="28"/>
        </w:rPr>
        <w:t>Добринского</w:t>
      </w:r>
      <w:proofErr w:type="spellEnd"/>
      <w:r w:rsidRPr="009737E5">
        <w:rPr>
          <w:sz w:val="28"/>
          <w:szCs w:val="28"/>
        </w:rPr>
        <w:t xml:space="preserve"> района, назначаются соответственно Советом депутатов или главой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Собрания, конференции (собрания делегатов), проводимые по инициативе населения, назначаются Советом депутатов.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Полномочия собрания граждан могут осуществляться конференцией (собранием делегатов) граждан в случаях, предусмотренных решениями, принимаемыми Советом депутатов.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 Порядок назначения и проведения собрания, конференции (собрания делегатов), избрания делегатов, а также полномочия собрания граждан определяются решением, принимаемым Советом депутатов, в соответствии с действующим законодательством.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 Итоги собрания, конференции граждан (собрания делегатов) подлежат официальному опубликованию</w:t>
      </w:r>
      <w:proofErr w:type="gramStart"/>
      <w:r w:rsidRPr="009737E5">
        <w:rPr>
          <w:sz w:val="28"/>
          <w:szCs w:val="28"/>
        </w:rPr>
        <w:t>.».</w:t>
      </w:r>
      <w:proofErr w:type="gramEnd"/>
    </w:p>
    <w:p w:rsidR="00137534" w:rsidRPr="009737E5" w:rsidRDefault="00137534" w:rsidP="00137534">
      <w:pPr>
        <w:autoSpaceDE w:val="0"/>
        <w:autoSpaceDN w:val="0"/>
        <w:adjustRightInd w:val="0"/>
        <w:spacing w:before="200"/>
        <w:ind w:firstLine="540"/>
        <w:jc w:val="both"/>
        <w:rPr>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9) В статье 25:</w:t>
      </w:r>
    </w:p>
    <w:p w:rsidR="00137534" w:rsidRPr="009737E5" w:rsidRDefault="00137534" w:rsidP="00137534">
      <w:pPr>
        <w:pStyle w:val="3"/>
        <w:spacing w:after="0"/>
        <w:ind w:left="0" w:firstLine="540"/>
        <w:jc w:val="both"/>
        <w:rPr>
          <w:b/>
          <w:sz w:val="28"/>
          <w:szCs w:val="28"/>
        </w:rPr>
      </w:pPr>
    </w:p>
    <w:p w:rsidR="00137534" w:rsidRPr="009737E5" w:rsidRDefault="00137534" w:rsidP="00137534">
      <w:pPr>
        <w:pStyle w:val="3"/>
        <w:spacing w:after="0"/>
        <w:ind w:left="0" w:firstLine="709"/>
        <w:jc w:val="both"/>
        <w:rPr>
          <w:sz w:val="28"/>
          <w:szCs w:val="28"/>
        </w:rPr>
      </w:pPr>
      <w:r w:rsidRPr="009737E5">
        <w:rPr>
          <w:sz w:val="28"/>
          <w:szCs w:val="28"/>
        </w:rPr>
        <w:t>-часть 2 изложить в следующей редакции:</w:t>
      </w:r>
    </w:p>
    <w:p w:rsidR="00137534" w:rsidRPr="009737E5" w:rsidRDefault="00137534" w:rsidP="00137534">
      <w:pPr>
        <w:pStyle w:val="a3"/>
        <w:ind w:firstLine="851"/>
        <w:jc w:val="both"/>
        <w:rPr>
          <w:sz w:val="28"/>
          <w:szCs w:val="28"/>
        </w:rPr>
      </w:pPr>
      <w:r w:rsidRPr="009737E5">
        <w:rPr>
          <w:sz w:val="28"/>
          <w:szCs w:val="28"/>
        </w:rPr>
        <w:t>«2. Совет депутатов состоит из 34 депутатов</w:t>
      </w:r>
      <w:proofErr w:type="gramStart"/>
      <w:r w:rsidRPr="009737E5">
        <w:rPr>
          <w:sz w:val="28"/>
          <w:szCs w:val="28"/>
        </w:rPr>
        <w:t>.».</w:t>
      </w:r>
      <w:proofErr w:type="gramEnd"/>
    </w:p>
    <w:p w:rsidR="00137534" w:rsidRPr="009737E5" w:rsidRDefault="00137534" w:rsidP="00137534">
      <w:pPr>
        <w:pStyle w:val="a3"/>
        <w:ind w:firstLine="851"/>
        <w:jc w:val="both"/>
        <w:rPr>
          <w:sz w:val="28"/>
          <w:szCs w:val="28"/>
        </w:rPr>
      </w:pPr>
    </w:p>
    <w:p w:rsidR="00137534" w:rsidRPr="009737E5" w:rsidRDefault="00137534" w:rsidP="00137534">
      <w:pPr>
        <w:pStyle w:val="a3"/>
        <w:jc w:val="both"/>
        <w:rPr>
          <w:sz w:val="28"/>
          <w:szCs w:val="28"/>
        </w:rPr>
      </w:pPr>
      <w:r w:rsidRPr="009737E5">
        <w:rPr>
          <w:sz w:val="28"/>
          <w:szCs w:val="28"/>
        </w:rPr>
        <w:tab/>
        <w:t>-дополнить частью 9 следующего содержания:</w:t>
      </w:r>
    </w:p>
    <w:p w:rsidR="00137534" w:rsidRPr="009737E5" w:rsidRDefault="00137534" w:rsidP="00137534">
      <w:pPr>
        <w:pStyle w:val="a3"/>
        <w:jc w:val="both"/>
        <w:rPr>
          <w:sz w:val="28"/>
          <w:szCs w:val="28"/>
        </w:rPr>
      </w:pPr>
      <w:r w:rsidRPr="009737E5">
        <w:rPr>
          <w:sz w:val="28"/>
          <w:szCs w:val="28"/>
        </w:rPr>
        <w:t xml:space="preserve">   </w:t>
      </w:r>
      <w:r w:rsidRPr="009737E5">
        <w:rPr>
          <w:sz w:val="28"/>
          <w:szCs w:val="28"/>
        </w:rPr>
        <w:tab/>
        <w:t xml:space="preserve">4.Юридический адрес Совета депутатов района: 399430, Российская Федерация, Липецкая область, </w:t>
      </w:r>
      <w:proofErr w:type="spellStart"/>
      <w:r w:rsidRPr="009737E5">
        <w:rPr>
          <w:sz w:val="28"/>
          <w:szCs w:val="28"/>
        </w:rPr>
        <w:t>Добринский</w:t>
      </w:r>
      <w:proofErr w:type="spellEnd"/>
      <w:r w:rsidRPr="009737E5">
        <w:rPr>
          <w:sz w:val="28"/>
          <w:szCs w:val="28"/>
        </w:rPr>
        <w:t xml:space="preserve"> район, поселок Добринка, улица Максима Горького, 5.».</w:t>
      </w:r>
    </w:p>
    <w:p w:rsidR="00137534" w:rsidRPr="009737E5" w:rsidRDefault="00137534" w:rsidP="00137534">
      <w:pPr>
        <w:pStyle w:val="a3"/>
        <w:ind w:firstLine="567"/>
        <w:jc w:val="both"/>
        <w:rPr>
          <w:b/>
          <w:sz w:val="28"/>
          <w:szCs w:val="28"/>
        </w:rPr>
      </w:pPr>
      <w:r w:rsidRPr="009737E5">
        <w:rPr>
          <w:b/>
          <w:sz w:val="28"/>
          <w:szCs w:val="28"/>
        </w:rPr>
        <w:t>10) часть 10 статьи 26 дополнить абзацем следующего содержания:</w:t>
      </w:r>
    </w:p>
    <w:p w:rsidR="00137534" w:rsidRPr="009737E5" w:rsidRDefault="00137534" w:rsidP="00137534">
      <w:pPr>
        <w:pStyle w:val="a3"/>
        <w:ind w:firstLine="567"/>
        <w:jc w:val="both"/>
        <w:rPr>
          <w:b/>
          <w:sz w:val="28"/>
          <w:szCs w:val="28"/>
        </w:rPr>
      </w:pPr>
    </w:p>
    <w:p w:rsidR="00137534" w:rsidRPr="009737E5" w:rsidRDefault="00137534" w:rsidP="00137534">
      <w:pPr>
        <w:pStyle w:val="a3"/>
        <w:jc w:val="both"/>
        <w:rPr>
          <w:sz w:val="28"/>
          <w:szCs w:val="28"/>
        </w:rPr>
      </w:pPr>
      <w:r w:rsidRPr="009737E5">
        <w:rPr>
          <w:b/>
          <w:sz w:val="28"/>
          <w:szCs w:val="28"/>
        </w:rPr>
        <w:tab/>
      </w:r>
      <w:r w:rsidRPr="009737E5">
        <w:rPr>
          <w:sz w:val="28"/>
          <w:szCs w:val="28"/>
        </w:rPr>
        <w:t>«В случае обращения главы администрации Липецкой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9737E5">
        <w:rPr>
          <w:sz w:val="28"/>
          <w:szCs w:val="28"/>
        </w:rPr>
        <w:t>.».</w:t>
      </w:r>
      <w:proofErr w:type="gramEnd"/>
    </w:p>
    <w:p w:rsidR="00137534" w:rsidRPr="009737E5" w:rsidRDefault="00137534" w:rsidP="00137534">
      <w:pPr>
        <w:pStyle w:val="a3"/>
        <w:jc w:val="both"/>
        <w:rPr>
          <w:b/>
          <w:sz w:val="28"/>
          <w:szCs w:val="28"/>
        </w:rPr>
      </w:pPr>
    </w:p>
    <w:p w:rsidR="00137534" w:rsidRPr="009737E5" w:rsidRDefault="00137534" w:rsidP="00137534">
      <w:pPr>
        <w:pStyle w:val="a3"/>
        <w:jc w:val="both"/>
        <w:rPr>
          <w:b/>
          <w:sz w:val="28"/>
          <w:szCs w:val="28"/>
        </w:rPr>
      </w:pPr>
      <w:r w:rsidRPr="009737E5">
        <w:rPr>
          <w:b/>
          <w:color w:val="FF0000"/>
          <w:sz w:val="28"/>
          <w:szCs w:val="28"/>
        </w:rPr>
        <w:tab/>
      </w:r>
      <w:r w:rsidRPr="009737E5">
        <w:rPr>
          <w:b/>
          <w:sz w:val="28"/>
          <w:szCs w:val="28"/>
        </w:rPr>
        <w:t>11) В статье 27:</w:t>
      </w:r>
    </w:p>
    <w:p w:rsidR="00137534" w:rsidRPr="009737E5" w:rsidRDefault="00137534" w:rsidP="00137534">
      <w:pPr>
        <w:pStyle w:val="a3"/>
        <w:jc w:val="both"/>
        <w:rPr>
          <w:b/>
          <w:color w:val="FF0000"/>
          <w:sz w:val="28"/>
          <w:szCs w:val="28"/>
        </w:rPr>
      </w:pPr>
    </w:p>
    <w:p w:rsidR="00137534" w:rsidRPr="009737E5" w:rsidRDefault="00137534" w:rsidP="00137534">
      <w:pPr>
        <w:pStyle w:val="a3"/>
        <w:jc w:val="both"/>
        <w:rPr>
          <w:color w:val="FF0000"/>
          <w:sz w:val="28"/>
          <w:szCs w:val="28"/>
        </w:rPr>
      </w:pPr>
      <w:r w:rsidRPr="009737E5">
        <w:rPr>
          <w:b/>
          <w:color w:val="FF0000"/>
          <w:sz w:val="28"/>
          <w:szCs w:val="28"/>
        </w:rPr>
        <w:tab/>
      </w:r>
      <w:r w:rsidRPr="009737E5">
        <w:rPr>
          <w:sz w:val="28"/>
          <w:szCs w:val="28"/>
        </w:rPr>
        <w:t>-пункт 4 части 1 изложить в следующей редакции:</w:t>
      </w:r>
    </w:p>
    <w:p w:rsidR="00137534" w:rsidRPr="009737E5" w:rsidRDefault="00137534" w:rsidP="00137534">
      <w:pPr>
        <w:pStyle w:val="a3"/>
        <w:jc w:val="both"/>
        <w:rPr>
          <w:sz w:val="28"/>
          <w:szCs w:val="28"/>
        </w:rPr>
      </w:pPr>
      <w:r w:rsidRPr="009737E5">
        <w:rPr>
          <w:color w:val="FF0000"/>
          <w:sz w:val="28"/>
          <w:szCs w:val="28"/>
        </w:rPr>
        <w:tab/>
      </w:r>
      <w:r w:rsidRPr="009737E5">
        <w:rPr>
          <w:sz w:val="28"/>
          <w:szCs w:val="28"/>
        </w:rPr>
        <w:t xml:space="preserve">«4)утверждение стратегии социально-экономического развития </w:t>
      </w:r>
      <w:proofErr w:type="spellStart"/>
      <w:r w:rsidRPr="009737E5">
        <w:rPr>
          <w:sz w:val="28"/>
          <w:szCs w:val="28"/>
        </w:rPr>
        <w:t>Добринского</w:t>
      </w:r>
      <w:proofErr w:type="spellEnd"/>
      <w:r w:rsidRPr="009737E5">
        <w:rPr>
          <w:sz w:val="28"/>
          <w:szCs w:val="28"/>
        </w:rPr>
        <w:t xml:space="preserve"> района</w:t>
      </w:r>
      <w:proofErr w:type="gramStart"/>
      <w:r w:rsidRPr="009737E5">
        <w:rPr>
          <w:sz w:val="28"/>
          <w:szCs w:val="28"/>
        </w:rPr>
        <w:t>;»</w:t>
      </w:r>
      <w:proofErr w:type="gramEnd"/>
      <w:r w:rsidRPr="009737E5">
        <w:rPr>
          <w:sz w:val="28"/>
          <w:szCs w:val="28"/>
        </w:rPr>
        <w:t>.</w:t>
      </w:r>
    </w:p>
    <w:p w:rsidR="00137534" w:rsidRPr="009737E5" w:rsidRDefault="00137534" w:rsidP="00137534">
      <w:pPr>
        <w:autoSpaceDE w:val="0"/>
        <w:autoSpaceDN w:val="0"/>
        <w:adjustRightInd w:val="0"/>
        <w:spacing w:before="200"/>
        <w:ind w:firstLine="708"/>
        <w:jc w:val="both"/>
        <w:rPr>
          <w:sz w:val="28"/>
          <w:szCs w:val="28"/>
        </w:rPr>
      </w:pPr>
      <w:r w:rsidRPr="009737E5">
        <w:rPr>
          <w:sz w:val="28"/>
          <w:szCs w:val="28"/>
        </w:rPr>
        <w:t>- в пункте 8 части 2  после слов «публичных слушаний» дополнить словами «</w:t>
      </w:r>
      <w:proofErr w:type="gramStart"/>
      <w:r w:rsidRPr="009737E5">
        <w:rPr>
          <w:sz w:val="28"/>
          <w:szCs w:val="28"/>
        </w:rPr>
        <w:t>,о</w:t>
      </w:r>
      <w:proofErr w:type="gramEnd"/>
      <w:r w:rsidRPr="009737E5">
        <w:rPr>
          <w:sz w:val="28"/>
          <w:szCs w:val="28"/>
        </w:rPr>
        <w:t>бщественных обсуждений;»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часть 2 дополнить пунктом 24 следующего содержания:</w:t>
      </w:r>
    </w:p>
    <w:p w:rsidR="00137534" w:rsidRPr="009737E5" w:rsidRDefault="00137534" w:rsidP="00137534">
      <w:pPr>
        <w:widowControl w:val="0"/>
        <w:autoSpaceDE w:val="0"/>
        <w:autoSpaceDN w:val="0"/>
        <w:adjustRightInd w:val="0"/>
        <w:ind w:firstLine="540"/>
        <w:rPr>
          <w:sz w:val="28"/>
          <w:szCs w:val="28"/>
        </w:rPr>
      </w:pPr>
      <w:r w:rsidRPr="009737E5">
        <w:rPr>
          <w:sz w:val="28"/>
          <w:szCs w:val="28"/>
        </w:rPr>
        <w:t xml:space="preserve">«24) назначение голосования по отзыву главы </w:t>
      </w:r>
      <w:proofErr w:type="spellStart"/>
      <w:r w:rsidRPr="009737E5">
        <w:rPr>
          <w:sz w:val="28"/>
          <w:szCs w:val="28"/>
        </w:rPr>
        <w:t>Добинского</w:t>
      </w:r>
      <w:proofErr w:type="spellEnd"/>
      <w:r w:rsidRPr="009737E5">
        <w:rPr>
          <w:sz w:val="28"/>
          <w:szCs w:val="28"/>
        </w:rPr>
        <w:t xml:space="preserve"> района</w:t>
      </w:r>
      <w:proofErr w:type="gramStart"/>
      <w:r w:rsidRPr="009737E5">
        <w:rPr>
          <w:sz w:val="28"/>
          <w:szCs w:val="28"/>
        </w:rPr>
        <w:t>.».</w:t>
      </w:r>
      <w:proofErr w:type="gramEnd"/>
    </w:p>
    <w:p w:rsidR="00137534" w:rsidRPr="009737E5" w:rsidRDefault="00137534" w:rsidP="00137534">
      <w:pPr>
        <w:widowControl w:val="0"/>
        <w:autoSpaceDE w:val="0"/>
        <w:autoSpaceDN w:val="0"/>
        <w:adjustRightInd w:val="0"/>
        <w:ind w:firstLine="540"/>
        <w:rPr>
          <w:sz w:val="28"/>
          <w:szCs w:val="28"/>
        </w:rPr>
      </w:pPr>
    </w:p>
    <w:p w:rsidR="00137534" w:rsidRPr="009737E5" w:rsidRDefault="00137534" w:rsidP="00137534">
      <w:pPr>
        <w:widowControl w:val="0"/>
        <w:autoSpaceDE w:val="0"/>
        <w:autoSpaceDN w:val="0"/>
        <w:adjustRightInd w:val="0"/>
        <w:ind w:firstLine="540"/>
        <w:rPr>
          <w:b/>
          <w:sz w:val="28"/>
          <w:szCs w:val="28"/>
        </w:rPr>
      </w:pPr>
      <w:r w:rsidRPr="009737E5">
        <w:rPr>
          <w:b/>
          <w:sz w:val="28"/>
          <w:szCs w:val="28"/>
        </w:rPr>
        <w:t>12) пункт 3 части 1 статьи 31 изложить в следующей редакции:</w:t>
      </w:r>
    </w:p>
    <w:p w:rsidR="00137534" w:rsidRPr="009737E5" w:rsidRDefault="00137534" w:rsidP="00137534">
      <w:pPr>
        <w:widowControl w:val="0"/>
        <w:autoSpaceDE w:val="0"/>
        <w:autoSpaceDN w:val="0"/>
        <w:adjustRightInd w:val="0"/>
        <w:ind w:firstLine="540"/>
        <w:rPr>
          <w:b/>
          <w:sz w:val="28"/>
          <w:szCs w:val="28"/>
        </w:rPr>
      </w:pPr>
    </w:p>
    <w:p w:rsidR="00137534" w:rsidRPr="009737E5" w:rsidRDefault="00137534" w:rsidP="00137534">
      <w:pPr>
        <w:widowControl w:val="0"/>
        <w:autoSpaceDE w:val="0"/>
        <w:autoSpaceDN w:val="0"/>
        <w:adjustRightInd w:val="0"/>
        <w:ind w:firstLine="540"/>
        <w:rPr>
          <w:sz w:val="28"/>
          <w:szCs w:val="28"/>
        </w:rPr>
      </w:pPr>
      <w:r w:rsidRPr="009737E5">
        <w:rPr>
          <w:sz w:val="28"/>
          <w:szCs w:val="28"/>
        </w:rPr>
        <w:t>«3) в случае вступления в силу решения Липецкого областного суда о неправомочности данного состава депутатов Совета депутатов, в том числе в связи со сложением депутатами своих полномочий</w:t>
      </w:r>
      <w:proofErr w:type="gramStart"/>
      <w:r w:rsidRPr="009737E5">
        <w:rPr>
          <w:sz w:val="28"/>
          <w:szCs w:val="28"/>
        </w:rPr>
        <w:t>;»</w:t>
      </w:r>
      <w:proofErr w:type="gramEnd"/>
      <w:r w:rsidRPr="009737E5">
        <w:rPr>
          <w:sz w:val="28"/>
          <w:szCs w:val="28"/>
        </w:rPr>
        <w:t>.</w:t>
      </w:r>
    </w:p>
    <w:p w:rsidR="00137534" w:rsidRPr="009737E5" w:rsidRDefault="00137534" w:rsidP="00137534">
      <w:pPr>
        <w:widowControl w:val="0"/>
        <w:autoSpaceDE w:val="0"/>
        <w:autoSpaceDN w:val="0"/>
        <w:adjustRightInd w:val="0"/>
        <w:ind w:firstLine="540"/>
        <w:rPr>
          <w:b/>
          <w:color w:val="FF0000"/>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13) в статье 32:</w:t>
      </w:r>
    </w:p>
    <w:p w:rsidR="00137534" w:rsidRPr="009737E5" w:rsidRDefault="00137534" w:rsidP="00137534">
      <w:pPr>
        <w:pStyle w:val="3"/>
        <w:spacing w:after="0"/>
        <w:ind w:left="0" w:firstLine="540"/>
        <w:jc w:val="both"/>
        <w:rPr>
          <w:sz w:val="28"/>
          <w:szCs w:val="28"/>
        </w:rPr>
      </w:pPr>
      <w:r w:rsidRPr="009737E5">
        <w:rPr>
          <w:sz w:val="28"/>
          <w:szCs w:val="28"/>
        </w:rPr>
        <w:t>-часть 10  изложить в следующей редакции:</w:t>
      </w:r>
    </w:p>
    <w:p w:rsidR="00137534" w:rsidRPr="009737E5" w:rsidRDefault="00137534" w:rsidP="00137534">
      <w:pPr>
        <w:autoSpaceDE w:val="0"/>
        <w:autoSpaceDN w:val="0"/>
        <w:adjustRightInd w:val="0"/>
        <w:spacing w:before="200"/>
        <w:ind w:firstLine="708"/>
        <w:jc w:val="both"/>
        <w:rPr>
          <w:sz w:val="28"/>
          <w:szCs w:val="28"/>
        </w:rPr>
      </w:pPr>
      <w:r w:rsidRPr="009737E5">
        <w:rPr>
          <w:sz w:val="28"/>
          <w:szCs w:val="28"/>
        </w:rPr>
        <w:t>«10. Глава района не вправе:</w:t>
      </w:r>
    </w:p>
    <w:p w:rsidR="00137534" w:rsidRPr="009737E5" w:rsidRDefault="00137534" w:rsidP="00137534">
      <w:pPr>
        <w:autoSpaceDE w:val="0"/>
        <w:autoSpaceDN w:val="0"/>
        <w:adjustRightInd w:val="0"/>
        <w:spacing w:before="260"/>
        <w:ind w:firstLine="540"/>
        <w:jc w:val="both"/>
        <w:rPr>
          <w:sz w:val="28"/>
          <w:szCs w:val="28"/>
        </w:rPr>
      </w:pPr>
      <w:proofErr w:type="gramStart"/>
      <w:r w:rsidRPr="009737E5">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Липецкой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9737E5">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737E5">
        <w:rPr>
          <w:sz w:val="28"/>
          <w:szCs w:val="28"/>
        </w:rPr>
        <w:t xml:space="preserve">представления на безвозмездной основе интересов </w:t>
      </w:r>
      <w:proofErr w:type="spellStart"/>
      <w:r w:rsidRPr="009737E5">
        <w:rPr>
          <w:sz w:val="28"/>
          <w:szCs w:val="28"/>
        </w:rPr>
        <w:t>Добринского</w:t>
      </w:r>
      <w:proofErr w:type="spellEnd"/>
      <w:r w:rsidRPr="009737E5">
        <w:rPr>
          <w:sz w:val="28"/>
          <w:szCs w:val="28"/>
        </w:rPr>
        <w:t xml:space="preserve"> района в органах управления и ревизионной комиссии организации, учредителем (акционером, участником) которой является </w:t>
      </w:r>
      <w:proofErr w:type="spellStart"/>
      <w:r w:rsidRPr="009737E5">
        <w:rPr>
          <w:sz w:val="28"/>
          <w:szCs w:val="28"/>
        </w:rPr>
        <w:t>Добринского</w:t>
      </w:r>
      <w:proofErr w:type="spellEnd"/>
      <w:r w:rsidRPr="009737E5">
        <w:rPr>
          <w:sz w:val="28"/>
          <w:szCs w:val="28"/>
        </w:rPr>
        <w:t xml:space="preserve"> район, в соответствии с муниципальными правовыми актами, определяющими порядок осуществления от имени </w:t>
      </w:r>
      <w:proofErr w:type="spellStart"/>
      <w:r w:rsidRPr="009737E5">
        <w:rPr>
          <w:sz w:val="28"/>
          <w:szCs w:val="28"/>
        </w:rPr>
        <w:t>Добринского</w:t>
      </w:r>
      <w:proofErr w:type="spellEnd"/>
      <w:r w:rsidRPr="009737E5">
        <w:rPr>
          <w:sz w:val="28"/>
          <w:szCs w:val="28"/>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9737E5">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737E5">
        <w:rPr>
          <w:sz w:val="28"/>
          <w:szCs w:val="28"/>
        </w:rPr>
        <w:t>.»</w:t>
      </w:r>
      <w:proofErr w:type="gramEnd"/>
      <w:r w:rsidRPr="009737E5">
        <w:rPr>
          <w:sz w:val="28"/>
          <w:szCs w:val="28"/>
        </w:rPr>
        <w:t>;</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-часть 15 изложить в следующей редакции:</w:t>
      </w:r>
    </w:p>
    <w:p w:rsidR="00137534" w:rsidRPr="009737E5" w:rsidRDefault="00137534" w:rsidP="00137534">
      <w:pPr>
        <w:ind w:firstLine="540"/>
        <w:jc w:val="both"/>
        <w:rPr>
          <w:sz w:val="28"/>
          <w:szCs w:val="28"/>
        </w:rPr>
      </w:pPr>
      <w:r w:rsidRPr="009737E5">
        <w:rPr>
          <w:sz w:val="28"/>
          <w:szCs w:val="28"/>
        </w:rPr>
        <w:t xml:space="preserve">«15. </w:t>
      </w:r>
      <w:proofErr w:type="gramStart"/>
      <w:r w:rsidRPr="009737E5">
        <w:rPr>
          <w:sz w:val="28"/>
          <w:szCs w:val="28"/>
        </w:rPr>
        <w:t>Глава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9737E5">
        <w:rPr>
          <w:sz w:val="28"/>
          <w:szCs w:val="28"/>
        </w:rPr>
        <w:t xml:space="preserve"> </w:t>
      </w:r>
      <w:proofErr w:type="gramStart"/>
      <w:r w:rsidRPr="009737E5">
        <w:rPr>
          <w:sz w:val="28"/>
          <w:szCs w:val="28"/>
        </w:rPr>
        <w:t>банках</w:t>
      </w:r>
      <w:proofErr w:type="gramEnd"/>
      <w:r w:rsidRPr="009737E5">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137534" w:rsidRPr="009737E5" w:rsidRDefault="00137534" w:rsidP="00137534">
      <w:pPr>
        <w:pStyle w:val="a3"/>
        <w:ind w:firstLine="851"/>
        <w:jc w:val="both"/>
        <w:rPr>
          <w:sz w:val="28"/>
          <w:szCs w:val="28"/>
        </w:rPr>
      </w:pPr>
    </w:p>
    <w:p w:rsidR="00137534" w:rsidRPr="009737E5" w:rsidRDefault="00137534" w:rsidP="00137534">
      <w:pPr>
        <w:pStyle w:val="a3"/>
        <w:ind w:firstLine="851"/>
        <w:jc w:val="both"/>
        <w:rPr>
          <w:sz w:val="28"/>
          <w:szCs w:val="28"/>
        </w:rPr>
      </w:pPr>
      <w:r w:rsidRPr="009737E5">
        <w:rPr>
          <w:b/>
          <w:sz w:val="28"/>
          <w:szCs w:val="28"/>
        </w:rPr>
        <w:t xml:space="preserve">14) в пункте 3 части 2 статьи 33 </w:t>
      </w:r>
      <w:r w:rsidRPr="009737E5">
        <w:rPr>
          <w:sz w:val="28"/>
          <w:szCs w:val="28"/>
        </w:rPr>
        <w:t>слова «планы и программы социально-экономического развития муниципального района, отчеты об их исполнении» заменить словами «стратегию социально-экономического развития муниципального района».</w:t>
      </w:r>
    </w:p>
    <w:p w:rsidR="00137534" w:rsidRPr="009737E5" w:rsidRDefault="00137534" w:rsidP="00137534">
      <w:pPr>
        <w:pStyle w:val="a3"/>
        <w:ind w:firstLine="851"/>
        <w:jc w:val="both"/>
        <w:rPr>
          <w:b/>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15) статью 34 изложить в следующей редакции:</w:t>
      </w:r>
    </w:p>
    <w:p w:rsidR="00137534" w:rsidRPr="009737E5" w:rsidRDefault="00137534" w:rsidP="00137534">
      <w:pPr>
        <w:pStyle w:val="a3"/>
        <w:ind w:firstLine="851"/>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«Статья 34. Досрочное прекращение полномочий Главы района</w:t>
      </w:r>
    </w:p>
    <w:p w:rsidR="00137534" w:rsidRPr="009737E5" w:rsidRDefault="00137534" w:rsidP="00137534">
      <w:pPr>
        <w:autoSpaceDE w:val="0"/>
        <w:autoSpaceDN w:val="0"/>
        <w:adjustRightInd w:val="0"/>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1. Полномочия Главы района прекращаются досрочно в случае:</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 смерти;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2) отставки по собственному желанию;</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 удаление Главы района в отставку в соответствии со </w:t>
      </w:r>
      <w:hyperlink r:id="rId29" w:history="1">
        <w:r w:rsidRPr="009737E5">
          <w:rPr>
            <w:color w:val="0000FF"/>
            <w:sz w:val="28"/>
            <w:szCs w:val="28"/>
          </w:rPr>
          <w:t>статьей 74.1</w:t>
        </w:r>
      </w:hyperlink>
      <w:r w:rsidRPr="009737E5">
        <w:rPr>
          <w:sz w:val="28"/>
          <w:szCs w:val="28"/>
        </w:rPr>
        <w:t xml:space="preserve"> Федерального закона от 06.10.2003 N 131-ФЗ "Об общих принципах организации местного самоуправления в Российской Федерации" и </w:t>
      </w:r>
      <w:hyperlink w:anchor="Par969" w:history="1">
        <w:r w:rsidRPr="009737E5">
          <w:rPr>
            <w:color w:val="0000FF"/>
            <w:sz w:val="28"/>
            <w:szCs w:val="28"/>
          </w:rPr>
          <w:t>статьей 61</w:t>
        </w:r>
      </w:hyperlink>
      <w:r w:rsidRPr="009737E5">
        <w:rPr>
          <w:sz w:val="28"/>
          <w:szCs w:val="28"/>
        </w:rPr>
        <w:t xml:space="preserve"> настоящего Устава;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4) отрешения от должности в соответствии со </w:t>
      </w:r>
      <w:hyperlink r:id="rId30" w:history="1">
        <w:r w:rsidRPr="009737E5">
          <w:rPr>
            <w:color w:val="0000FF"/>
            <w:sz w:val="28"/>
            <w:szCs w:val="28"/>
          </w:rPr>
          <w:t>статьей 74</w:t>
        </w:r>
      </w:hyperlink>
      <w:r w:rsidRPr="009737E5">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5) признания судом недееспособным или ограничено дееспособным;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6) признания судом безвестно отсутствующим или объявления умершим;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7) вступления в отношении его в законную силу обвинительного приговора суда;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8) выезда за пределы Российской Федерации на постоянное место жительства;</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37E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10) установленной в судебном порядке стойкой неспособности по состоянию здоровья осуществлять полномочия Главы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11) преобразования </w:t>
      </w:r>
      <w:proofErr w:type="spellStart"/>
      <w:r w:rsidRPr="009737E5">
        <w:rPr>
          <w:sz w:val="28"/>
          <w:szCs w:val="28"/>
        </w:rPr>
        <w:t>Добринского</w:t>
      </w:r>
      <w:proofErr w:type="spellEnd"/>
      <w:r w:rsidRPr="009737E5">
        <w:rPr>
          <w:sz w:val="28"/>
          <w:szCs w:val="28"/>
        </w:rPr>
        <w:t xml:space="preserve"> района, осуществляемого в соответствии с </w:t>
      </w:r>
      <w:hyperlink r:id="rId31" w:history="1">
        <w:r w:rsidRPr="009737E5">
          <w:rPr>
            <w:color w:val="0000FF"/>
            <w:sz w:val="28"/>
            <w:szCs w:val="28"/>
          </w:rPr>
          <w:t>частями 4</w:t>
        </w:r>
      </w:hyperlink>
      <w:r w:rsidRPr="009737E5">
        <w:rPr>
          <w:sz w:val="28"/>
          <w:szCs w:val="28"/>
        </w:rPr>
        <w:t xml:space="preserve">, </w:t>
      </w:r>
      <w:hyperlink r:id="rId32" w:history="1">
        <w:r w:rsidRPr="009737E5">
          <w:rPr>
            <w:color w:val="0000FF"/>
            <w:sz w:val="28"/>
            <w:szCs w:val="28"/>
          </w:rPr>
          <w:t>6 статьи 13</w:t>
        </w:r>
      </w:hyperlink>
      <w:r w:rsidRPr="009737E5">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12) в случае увеличения численности избирателей </w:t>
      </w:r>
      <w:proofErr w:type="spellStart"/>
      <w:r w:rsidRPr="009737E5">
        <w:rPr>
          <w:sz w:val="28"/>
          <w:szCs w:val="28"/>
        </w:rPr>
        <w:t>Добринского</w:t>
      </w:r>
      <w:proofErr w:type="spellEnd"/>
      <w:r w:rsidRPr="009737E5">
        <w:rPr>
          <w:sz w:val="28"/>
          <w:szCs w:val="28"/>
        </w:rPr>
        <w:t xml:space="preserve"> района более чем на 25 процентов, произошедшего вследствие изменения границ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13) в связи с утратой доверия Президента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14) несоблюдения ограничений, установленных Федеральным </w:t>
      </w:r>
      <w:hyperlink r:id="rId33" w:history="1">
        <w:r w:rsidRPr="009737E5">
          <w:rPr>
            <w:color w:val="0000FF"/>
            <w:sz w:val="28"/>
            <w:szCs w:val="28"/>
          </w:rPr>
          <w:t>законом</w:t>
        </w:r>
      </w:hyperlink>
      <w:r w:rsidRPr="009737E5">
        <w:rPr>
          <w:sz w:val="28"/>
          <w:szCs w:val="28"/>
        </w:rPr>
        <w:t xml:space="preserve"> от 06.10.2003 N 131-ФЗ "Об общих принципах организации местного самоуправления в Российской Федерации";</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 xml:space="preserve">15) несоблюдения ограничений, запретов, неисполнения обязанностей, установленных Федеральным </w:t>
      </w:r>
      <w:hyperlink r:id="rId34" w:history="1">
        <w:r w:rsidRPr="009737E5">
          <w:rPr>
            <w:color w:val="0000FF"/>
            <w:sz w:val="28"/>
            <w:szCs w:val="28"/>
          </w:rPr>
          <w:t>законом</w:t>
        </w:r>
      </w:hyperlink>
      <w:r w:rsidRPr="009737E5">
        <w:rPr>
          <w:sz w:val="28"/>
          <w:szCs w:val="28"/>
        </w:rPr>
        <w:t xml:space="preserve"> от 25.12.2008 N 273-ФЗ "О противодействии коррупции", Федеральным </w:t>
      </w:r>
      <w:hyperlink r:id="rId35" w:history="1">
        <w:r w:rsidRPr="009737E5">
          <w:rPr>
            <w:color w:val="0000FF"/>
            <w:sz w:val="28"/>
            <w:szCs w:val="28"/>
          </w:rPr>
          <w:t>законом</w:t>
        </w:r>
      </w:hyperlink>
      <w:r w:rsidRPr="009737E5">
        <w:rPr>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36" w:history="1">
        <w:r w:rsidRPr="009737E5">
          <w:rPr>
            <w:color w:val="0000FF"/>
            <w:sz w:val="28"/>
            <w:szCs w:val="28"/>
          </w:rPr>
          <w:t>законом</w:t>
        </w:r>
      </w:hyperlink>
      <w:r w:rsidRPr="009737E5">
        <w:rPr>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9737E5">
        <w:rPr>
          <w:sz w:val="28"/>
          <w:szCs w:val="28"/>
        </w:rPr>
        <w:t xml:space="preserve"> </w:t>
      </w:r>
      <w:proofErr w:type="gramStart"/>
      <w:r w:rsidRPr="009737E5">
        <w:rPr>
          <w:sz w:val="28"/>
          <w:szCs w:val="28"/>
        </w:rPr>
        <w:t>банках</w:t>
      </w:r>
      <w:proofErr w:type="gramEnd"/>
      <w:r w:rsidRPr="009737E5">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16) отзыва избирателями.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 В случае досрочного прекращения полномочий Главы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w:t>
      </w:r>
      <w:r w:rsidRPr="009737E5">
        <w:rPr>
          <w:sz w:val="28"/>
          <w:szCs w:val="28"/>
        </w:rPr>
        <w:lastRenderedPageBreak/>
        <w:t>если до истечения срока полномочий Совета депутатов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 В случае</w:t>
      </w:r>
      <w:proofErr w:type="gramStart"/>
      <w:r w:rsidRPr="009737E5">
        <w:rPr>
          <w:sz w:val="28"/>
          <w:szCs w:val="28"/>
        </w:rPr>
        <w:t>,</w:t>
      </w:r>
      <w:proofErr w:type="gramEnd"/>
      <w:r w:rsidRPr="009737E5">
        <w:rPr>
          <w:sz w:val="28"/>
          <w:szCs w:val="28"/>
        </w:rPr>
        <w:t xml:space="preserve"> если Глава района, полномочия которого прекращены досрочно на основании правового акта главы администрации Липецкой области об отрешении от должности Главы района либо на основании решения Совета депутатов об удалении Главы района в отставку, обжалует данные правовой акт или решение в судебном порядке, Совет депутатов не вправе принимать решение об избрании Главы района, избираемого Советом депутатов из числа кандидатов, </w:t>
      </w:r>
      <w:proofErr w:type="gramStart"/>
      <w:r w:rsidRPr="009737E5">
        <w:rPr>
          <w:sz w:val="28"/>
          <w:szCs w:val="28"/>
        </w:rPr>
        <w:t>представленных</w:t>
      </w:r>
      <w:proofErr w:type="gramEnd"/>
      <w:r w:rsidRPr="009737E5">
        <w:rPr>
          <w:sz w:val="28"/>
          <w:szCs w:val="28"/>
        </w:rPr>
        <w:t xml:space="preserve"> конкурсной комиссией по результатам конкурса, до вступления решения суда в законную силу.».</w:t>
      </w:r>
    </w:p>
    <w:p w:rsidR="00137534" w:rsidRPr="009737E5" w:rsidRDefault="00137534" w:rsidP="00137534">
      <w:pPr>
        <w:pStyle w:val="a3"/>
        <w:ind w:firstLine="851"/>
        <w:jc w:val="both"/>
        <w:rPr>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16) статью 37 изложить в следующей редакции:</w:t>
      </w:r>
    </w:p>
    <w:p w:rsidR="00137534" w:rsidRPr="009737E5" w:rsidRDefault="00137534" w:rsidP="00137534">
      <w:pPr>
        <w:pStyle w:val="a3"/>
        <w:ind w:firstLine="851"/>
        <w:jc w:val="both"/>
        <w:rPr>
          <w:sz w:val="28"/>
          <w:szCs w:val="28"/>
        </w:rPr>
      </w:pPr>
    </w:p>
    <w:p w:rsidR="00137534" w:rsidRPr="009737E5" w:rsidRDefault="00137534" w:rsidP="00137534">
      <w:pPr>
        <w:autoSpaceDE w:val="0"/>
        <w:autoSpaceDN w:val="0"/>
        <w:adjustRightInd w:val="0"/>
        <w:ind w:firstLine="540"/>
        <w:jc w:val="both"/>
        <w:rPr>
          <w:sz w:val="28"/>
          <w:szCs w:val="28"/>
        </w:rPr>
      </w:pPr>
      <w:r w:rsidRPr="009737E5">
        <w:rPr>
          <w:sz w:val="28"/>
          <w:szCs w:val="28"/>
        </w:rPr>
        <w:t>«Статья 37. Компетенция администрация муниципального района</w:t>
      </w:r>
    </w:p>
    <w:p w:rsidR="00137534" w:rsidRPr="009737E5" w:rsidRDefault="00137534" w:rsidP="00137534">
      <w:pPr>
        <w:autoSpaceDE w:val="0"/>
        <w:autoSpaceDN w:val="0"/>
        <w:adjustRightInd w:val="0"/>
        <w:jc w:val="both"/>
        <w:rPr>
          <w:sz w:val="28"/>
          <w:szCs w:val="28"/>
        </w:rPr>
      </w:pP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 К компетенции администрации района относятся следующие полномочия: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 решение вопросов местного значения в соответствии с федеральными законами, решениями, принимаемыми Советом депутатов, иными муниципальными правовыми актами;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 утверждение муниципальных программ (подпрограмм), реализуемых за счет средств бюджета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 подготовка проектов решений, принимаемых Советом депутатов, иных муниципальных правовых актов;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5) формирование и исполнение бюджета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6) владение, пользование и распоряжение имуществом, находящимся в муниципальной собственности в соответствии с порядком, утвержденным Советом депутатов;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7) ведение реестра муниципальной собственности;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8) организация в границах </w:t>
      </w:r>
      <w:proofErr w:type="spellStart"/>
      <w:r w:rsidRPr="009737E5">
        <w:rPr>
          <w:sz w:val="28"/>
          <w:szCs w:val="28"/>
        </w:rPr>
        <w:t>Добринского</w:t>
      </w:r>
      <w:proofErr w:type="spellEnd"/>
      <w:r w:rsidRPr="009737E5">
        <w:rPr>
          <w:sz w:val="28"/>
          <w:szCs w:val="28"/>
        </w:rPr>
        <w:t xml:space="preserve"> района электро- и газоснабжения поселений в пределах полномочий, установленных законодательством Российской Федерации;</w:t>
      </w:r>
    </w:p>
    <w:p w:rsidR="00137534" w:rsidRPr="009737E5" w:rsidRDefault="00137534" w:rsidP="00137534">
      <w:pPr>
        <w:autoSpaceDE w:val="0"/>
        <w:autoSpaceDN w:val="0"/>
        <w:adjustRightInd w:val="0"/>
        <w:spacing w:before="260"/>
        <w:ind w:firstLine="540"/>
        <w:jc w:val="both"/>
        <w:rPr>
          <w:sz w:val="28"/>
          <w:szCs w:val="28"/>
        </w:rPr>
      </w:pPr>
      <w:proofErr w:type="gramStart"/>
      <w:r w:rsidRPr="009737E5">
        <w:rPr>
          <w:sz w:val="28"/>
          <w:szCs w:val="28"/>
        </w:rPr>
        <w:t xml:space="preserve">9) дорожная деятельность в отношении автомобильных дорог местного значения вне границ населенных пунктов в границах </w:t>
      </w:r>
      <w:proofErr w:type="spellStart"/>
      <w:r w:rsidRPr="009737E5">
        <w:rPr>
          <w:sz w:val="28"/>
          <w:szCs w:val="28"/>
        </w:rPr>
        <w:t>Добринского</w:t>
      </w:r>
      <w:proofErr w:type="spellEnd"/>
      <w:r w:rsidRPr="009737E5">
        <w:rPr>
          <w:sz w:val="28"/>
          <w:szCs w:val="28"/>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9737E5">
        <w:rPr>
          <w:sz w:val="28"/>
          <w:szCs w:val="28"/>
        </w:rPr>
        <w:lastRenderedPageBreak/>
        <w:t>Добринского</w:t>
      </w:r>
      <w:proofErr w:type="spellEnd"/>
      <w:r w:rsidRPr="009737E5">
        <w:rPr>
          <w:sz w:val="28"/>
          <w:szCs w:val="28"/>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737E5">
        <w:rPr>
          <w:sz w:val="28"/>
          <w:szCs w:val="28"/>
        </w:rPr>
        <w:t xml:space="preserve"> с законодательством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10)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12) участие в предупреждении и ликвидации последствий чрезвычайных ситуаций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13) организация охраны общественного порядка на территории </w:t>
      </w:r>
      <w:proofErr w:type="spellStart"/>
      <w:r w:rsidRPr="009737E5">
        <w:rPr>
          <w:sz w:val="28"/>
          <w:szCs w:val="28"/>
        </w:rPr>
        <w:t>Добринского</w:t>
      </w:r>
      <w:proofErr w:type="spellEnd"/>
      <w:r w:rsidRPr="009737E5">
        <w:rPr>
          <w:sz w:val="28"/>
          <w:szCs w:val="28"/>
        </w:rPr>
        <w:t xml:space="preserve"> района муниципальной милицией;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14) предоставление помещения для работы на обслуживаемом административном участке </w:t>
      </w:r>
      <w:proofErr w:type="spellStart"/>
      <w:r w:rsidRPr="009737E5">
        <w:rPr>
          <w:sz w:val="28"/>
          <w:szCs w:val="28"/>
        </w:rPr>
        <w:t>Добринского</w:t>
      </w:r>
      <w:proofErr w:type="spellEnd"/>
      <w:r w:rsidRPr="009737E5">
        <w:rPr>
          <w:sz w:val="28"/>
          <w:szCs w:val="28"/>
        </w:rPr>
        <w:t xml:space="preserve"> района сотруднику, замещающему должность участкового уполномоченного полиции;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16) организация мероприятий </w:t>
      </w:r>
      <w:proofErr w:type="spellStart"/>
      <w:r w:rsidRPr="009737E5">
        <w:rPr>
          <w:sz w:val="28"/>
          <w:szCs w:val="28"/>
        </w:rPr>
        <w:t>межпоселенческого</w:t>
      </w:r>
      <w:proofErr w:type="spellEnd"/>
      <w:r w:rsidRPr="009737E5">
        <w:rPr>
          <w:sz w:val="28"/>
          <w:szCs w:val="28"/>
        </w:rPr>
        <w:t xml:space="preserve"> характера по охране окружающей среды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737E5">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 xml:space="preserve">18) создание условий для оказания медицинской помощи населению на территории </w:t>
      </w:r>
      <w:proofErr w:type="spellStart"/>
      <w:r w:rsidRPr="009737E5">
        <w:rPr>
          <w:sz w:val="28"/>
          <w:szCs w:val="28"/>
        </w:rPr>
        <w:t>Добринского</w:t>
      </w:r>
      <w:proofErr w:type="spellEnd"/>
      <w:r w:rsidRPr="009737E5">
        <w:rPr>
          <w:sz w:val="28"/>
          <w:szCs w:val="28"/>
        </w:rPr>
        <w:t xml:space="preserve"> района (за исключением территорий поселений, </w:t>
      </w:r>
      <w:r w:rsidRPr="009737E5">
        <w:rPr>
          <w:sz w:val="28"/>
          <w:szCs w:val="28"/>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37534" w:rsidRPr="009737E5" w:rsidRDefault="00137534" w:rsidP="00137534">
      <w:pPr>
        <w:autoSpaceDE w:val="0"/>
        <w:autoSpaceDN w:val="0"/>
        <w:adjustRightInd w:val="0"/>
        <w:spacing w:before="260"/>
        <w:ind w:firstLine="540"/>
        <w:jc w:val="both"/>
        <w:rPr>
          <w:sz w:val="28"/>
          <w:szCs w:val="28"/>
        </w:rPr>
      </w:pPr>
      <w:r w:rsidRPr="009737E5">
        <w:rPr>
          <w:sz w:val="28"/>
          <w:szCs w:val="28"/>
        </w:rPr>
        <w:t xml:space="preserve">19) участие в организации деятельности по накоплению (в том числе по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20)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9737E5">
        <w:rPr>
          <w:sz w:val="28"/>
          <w:szCs w:val="28"/>
        </w:rPr>
        <w:t xml:space="preserve"> </w:t>
      </w:r>
      <w:proofErr w:type="gramStart"/>
      <w:r w:rsidRPr="009737E5">
        <w:rPr>
          <w:sz w:val="28"/>
          <w:szCs w:val="28"/>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w:t>
      </w:r>
      <w:proofErr w:type="gramEnd"/>
      <w:r w:rsidRPr="009737E5">
        <w:rPr>
          <w:sz w:val="28"/>
          <w:szCs w:val="28"/>
        </w:rPr>
        <w:t xml:space="preserve"> </w:t>
      </w:r>
      <w:proofErr w:type="gramStart"/>
      <w:r w:rsidRPr="009737E5">
        <w:rPr>
          <w:sz w:val="28"/>
          <w:szCs w:val="28"/>
        </w:rPr>
        <w:t>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w:t>
      </w:r>
      <w:proofErr w:type="gramEnd"/>
      <w:r w:rsidRPr="009737E5">
        <w:rPr>
          <w:sz w:val="28"/>
          <w:szCs w:val="28"/>
        </w:rPr>
        <w:t xml:space="preserve">, </w:t>
      </w:r>
      <w:proofErr w:type="gramStart"/>
      <w:r w:rsidRPr="009737E5">
        <w:rPr>
          <w:sz w:val="28"/>
          <w:szCs w:val="28"/>
        </w:rPr>
        <w:t>предусмотренных</w:t>
      </w:r>
      <w:proofErr w:type="gramEnd"/>
      <w:r w:rsidRPr="009737E5">
        <w:rPr>
          <w:sz w:val="28"/>
          <w:szCs w:val="28"/>
        </w:rPr>
        <w:t xml:space="preserve"> Градостроительным </w:t>
      </w:r>
      <w:hyperlink r:id="rId37" w:history="1">
        <w:r w:rsidRPr="009737E5">
          <w:rPr>
            <w:sz w:val="28"/>
            <w:szCs w:val="28"/>
          </w:rPr>
          <w:t>кодексом</w:t>
        </w:r>
      </w:hyperlink>
      <w:r w:rsidRPr="009737E5">
        <w:rPr>
          <w:sz w:val="28"/>
          <w:szCs w:val="28"/>
        </w:rPr>
        <w:t xml:space="preserve">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21) утверждение схемы размещения рекламных конструкций, выдача разрешения на установку и эксплуатацию рекламных конструкций на территории </w:t>
      </w:r>
      <w:proofErr w:type="spellStart"/>
      <w:r w:rsidRPr="009737E5">
        <w:rPr>
          <w:sz w:val="28"/>
          <w:szCs w:val="28"/>
        </w:rPr>
        <w:t>Добринского</w:t>
      </w:r>
      <w:proofErr w:type="spellEnd"/>
      <w:r w:rsidRPr="009737E5">
        <w:rPr>
          <w:sz w:val="28"/>
          <w:szCs w:val="28"/>
        </w:rPr>
        <w:t xml:space="preserve"> района, аннулирование таких разрешений, выдача предписаний о демонтаже самовольно установленных рекламных конструкций на территории </w:t>
      </w:r>
      <w:proofErr w:type="spellStart"/>
      <w:r w:rsidRPr="009737E5">
        <w:rPr>
          <w:sz w:val="28"/>
          <w:szCs w:val="28"/>
        </w:rPr>
        <w:t>Добринского</w:t>
      </w:r>
      <w:proofErr w:type="spellEnd"/>
      <w:r w:rsidRPr="009737E5">
        <w:rPr>
          <w:sz w:val="28"/>
          <w:szCs w:val="28"/>
        </w:rPr>
        <w:t xml:space="preserve"> района, осуществляемые в соответствии с Федеральным </w:t>
      </w:r>
      <w:hyperlink r:id="rId38" w:history="1">
        <w:r w:rsidRPr="009737E5">
          <w:rPr>
            <w:color w:val="0000FF"/>
            <w:sz w:val="28"/>
            <w:szCs w:val="28"/>
          </w:rPr>
          <w:t>законом</w:t>
        </w:r>
      </w:hyperlink>
      <w:r w:rsidRPr="009737E5">
        <w:rPr>
          <w:sz w:val="28"/>
          <w:szCs w:val="28"/>
        </w:rPr>
        <w:t xml:space="preserve"> от 13.03.2006 N 38-ФЗ "О рекламе";</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22) формирование и содержание муниципального архива, включая хранение архивных фондов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 xml:space="preserve">23) содержание на территории </w:t>
      </w:r>
      <w:proofErr w:type="spellStart"/>
      <w:r w:rsidRPr="009737E5">
        <w:rPr>
          <w:sz w:val="28"/>
          <w:szCs w:val="28"/>
        </w:rPr>
        <w:t>Добринского</w:t>
      </w:r>
      <w:proofErr w:type="spellEnd"/>
      <w:r w:rsidRPr="009737E5">
        <w:rPr>
          <w:sz w:val="28"/>
          <w:szCs w:val="28"/>
        </w:rPr>
        <w:t xml:space="preserve"> района </w:t>
      </w:r>
      <w:proofErr w:type="spellStart"/>
      <w:r w:rsidRPr="009737E5">
        <w:rPr>
          <w:sz w:val="28"/>
          <w:szCs w:val="28"/>
        </w:rPr>
        <w:t>межпоселенческих</w:t>
      </w:r>
      <w:proofErr w:type="spellEnd"/>
      <w:r w:rsidRPr="009737E5">
        <w:rPr>
          <w:sz w:val="28"/>
          <w:szCs w:val="28"/>
        </w:rPr>
        <w:t xml:space="preserve"> мест захоронения, организация ритуальных услуг;</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24) создание условий для обеспечения поселений, входящих в состав </w:t>
      </w:r>
      <w:proofErr w:type="spellStart"/>
      <w:r w:rsidRPr="009737E5">
        <w:rPr>
          <w:sz w:val="28"/>
          <w:szCs w:val="28"/>
        </w:rPr>
        <w:t>Добринского</w:t>
      </w:r>
      <w:proofErr w:type="spellEnd"/>
      <w:r w:rsidRPr="009737E5">
        <w:rPr>
          <w:sz w:val="28"/>
          <w:szCs w:val="28"/>
        </w:rPr>
        <w:t xml:space="preserve"> района, услугами связи, общественного питания, торговли и бытового обслуживания;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25) организация библиотечного обслуживания населения </w:t>
      </w:r>
      <w:proofErr w:type="spellStart"/>
      <w:r w:rsidRPr="009737E5">
        <w:rPr>
          <w:sz w:val="28"/>
          <w:szCs w:val="28"/>
        </w:rPr>
        <w:t>межпоселенческими</w:t>
      </w:r>
      <w:proofErr w:type="spellEnd"/>
      <w:r w:rsidRPr="009737E5">
        <w:rPr>
          <w:sz w:val="28"/>
          <w:szCs w:val="28"/>
        </w:rPr>
        <w:t xml:space="preserve"> библиотеками, комплектование и обеспечение сохранности их библиотечных фондов;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26) управление муниципальным долгом;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27) организация и осуществление мероприятий по территориальной обороне и гражданской обороне, защите населения и территории </w:t>
      </w:r>
      <w:proofErr w:type="spellStart"/>
      <w:r w:rsidRPr="009737E5">
        <w:rPr>
          <w:sz w:val="28"/>
          <w:szCs w:val="28"/>
        </w:rPr>
        <w:t>Добринского</w:t>
      </w:r>
      <w:proofErr w:type="spellEnd"/>
      <w:r w:rsidRPr="009737E5">
        <w:rPr>
          <w:sz w:val="28"/>
          <w:szCs w:val="28"/>
        </w:rPr>
        <w:t xml:space="preserve"> района от чрезвычайных ситуаций природного и техногенного характера;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28) создание, развитие и обеспечение охраны лечебно-оздоровительных местностей и курортов местного значения на территории </w:t>
      </w:r>
      <w:proofErr w:type="spellStart"/>
      <w:r w:rsidRPr="009737E5">
        <w:rPr>
          <w:sz w:val="28"/>
          <w:szCs w:val="28"/>
        </w:rPr>
        <w:t>Добринского</w:t>
      </w:r>
      <w:proofErr w:type="spellEnd"/>
      <w:r w:rsidRPr="009737E5">
        <w:rPr>
          <w:sz w:val="28"/>
          <w:szCs w:val="28"/>
        </w:rP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30) осуществление мероприятий по обеспечению безопасности людей на водных объектах, охране их жизни и здоровья;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31) организация муниципальной информационной службы;</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32) учреждение печатного средства массовой информации и создание условий для его деятельности;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33) ведение муниципальной статистики;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34) создание условий для обеспечения поселений, входящих в состав </w:t>
      </w:r>
      <w:proofErr w:type="spellStart"/>
      <w:r w:rsidRPr="009737E5">
        <w:rPr>
          <w:sz w:val="28"/>
          <w:szCs w:val="28"/>
        </w:rPr>
        <w:t>Добринского</w:t>
      </w:r>
      <w:proofErr w:type="spellEnd"/>
      <w:r w:rsidRPr="009737E5">
        <w:rPr>
          <w:sz w:val="28"/>
          <w:szCs w:val="28"/>
        </w:rPr>
        <w:t xml:space="preserve"> района, услугами по организации досуга и услугами организации культуры;</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35) создание условий для развития местного традиционного народного художественного творчества в поселениях, входящих в состав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37)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737E5">
        <w:rPr>
          <w:sz w:val="28"/>
          <w:szCs w:val="28"/>
        </w:rPr>
        <w:t>волонтерству</w:t>
      </w:r>
      <w:proofErr w:type="spellEnd"/>
      <w:r w:rsidRPr="009737E5">
        <w:rPr>
          <w:sz w:val="28"/>
          <w:szCs w:val="28"/>
        </w:rPr>
        <w:t>);</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38) утверждение перечня муниципального имущества, свободного от прав третьих лиц,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39) формирование и ведение муниципального реестра социально ориентированных некоммерческих организаций;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40) разработка и реализация муниципальных программ поддержки социально ориентированных некоммерческих организаций;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41) обеспечение условий для развития на территории </w:t>
      </w:r>
      <w:proofErr w:type="spellStart"/>
      <w:r w:rsidRPr="009737E5">
        <w:rPr>
          <w:sz w:val="28"/>
          <w:szCs w:val="28"/>
        </w:rPr>
        <w:t>Добринского</w:t>
      </w:r>
      <w:proofErr w:type="spellEnd"/>
      <w:r w:rsidRPr="009737E5">
        <w:rPr>
          <w:sz w:val="28"/>
          <w:szCs w:val="28"/>
        </w:rPr>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42) организация и осуществление мероприятий </w:t>
      </w:r>
      <w:proofErr w:type="spellStart"/>
      <w:r w:rsidRPr="009737E5">
        <w:rPr>
          <w:sz w:val="28"/>
          <w:szCs w:val="28"/>
        </w:rPr>
        <w:t>межпоселенческого</w:t>
      </w:r>
      <w:proofErr w:type="spellEnd"/>
      <w:r w:rsidRPr="009737E5">
        <w:rPr>
          <w:sz w:val="28"/>
          <w:szCs w:val="28"/>
        </w:rPr>
        <w:t xml:space="preserve"> характера по работе с детьми и молодежью;</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44) организация и осуществление муниципального контроля;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45) разработка и принятие административных регламентов проведения проверок при осуществлении муниципального контроля;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46)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47)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48) принятие решений о создании, реорганизации и ликвидации муниципальных предприятий, учреждений;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49) обеспечение выполнения работ, необходимых для создания искусственных земельных участков для нужд </w:t>
      </w:r>
      <w:proofErr w:type="spellStart"/>
      <w:r w:rsidRPr="009737E5">
        <w:rPr>
          <w:sz w:val="28"/>
          <w:szCs w:val="28"/>
        </w:rPr>
        <w:t>Добринского</w:t>
      </w:r>
      <w:proofErr w:type="spellEnd"/>
      <w:r w:rsidRPr="009737E5">
        <w:rPr>
          <w:sz w:val="28"/>
          <w:szCs w:val="28"/>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lastRenderedPageBreak/>
        <w:t xml:space="preserve">50) осуществление мер по противодействию коррупции в границах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51) представление в Совет депутатов на утверждение проекта бюджета </w:t>
      </w:r>
      <w:proofErr w:type="spellStart"/>
      <w:r w:rsidRPr="009737E5">
        <w:rPr>
          <w:sz w:val="28"/>
          <w:szCs w:val="28"/>
        </w:rPr>
        <w:t>Добринского</w:t>
      </w:r>
      <w:proofErr w:type="spellEnd"/>
      <w:r w:rsidRPr="009737E5">
        <w:rPr>
          <w:sz w:val="28"/>
          <w:szCs w:val="28"/>
        </w:rPr>
        <w:t xml:space="preserve"> района и отчета о его исполнении;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52)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Pr="009737E5">
        <w:rPr>
          <w:sz w:val="28"/>
          <w:szCs w:val="28"/>
        </w:rPr>
        <w:t>Добринского</w:t>
      </w:r>
      <w:proofErr w:type="spellEnd"/>
      <w:r w:rsidRPr="009737E5">
        <w:rPr>
          <w:sz w:val="28"/>
          <w:szCs w:val="28"/>
        </w:rPr>
        <w:t xml:space="preserve"> района,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53)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9737E5">
        <w:rPr>
          <w:sz w:val="28"/>
          <w:szCs w:val="28"/>
        </w:rPr>
        <w:t>Добринского</w:t>
      </w:r>
      <w:proofErr w:type="spellEnd"/>
      <w:r w:rsidRPr="009737E5">
        <w:rPr>
          <w:sz w:val="28"/>
          <w:szCs w:val="28"/>
        </w:rPr>
        <w:t xml:space="preserve"> района,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54) утверждение перечня предоставляемых в многофункциональных центрах государственных и муниципальных услуг, предоставляемых органами местного самоуправления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55) определение границ прилегающих к некоторым организациям и объектам территорий, на которых не допускается розничная продажа алкогольной продукции.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 Администрация района вправе осуществлять иные полномочия, предусмотренные Федеральным </w:t>
      </w:r>
      <w:hyperlink r:id="rId39" w:history="1">
        <w:r w:rsidRPr="009737E5">
          <w:rPr>
            <w:color w:val="0000FF"/>
            <w:sz w:val="28"/>
            <w:szCs w:val="28"/>
          </w:rPr>
          <w:t>законом</w:t>
        </w:r>
      </w:hyperlink>
      <w:r w:rsidRPr="009737E5">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3. Администрация района осуществляет следующие полномочия сельских поселений, входящих в состав </w:t>
      </w:r>
      <w:proofErr w:type="spellStart"/>
      <w:r w:rsidRPr="009737E5">
        <w:rPr>
          <w:sz w:val="28"/>
          <w:szCs w:val="28"/>
        </w:rPr>
        <w:t>Добринского</w:t>
      </w:r>
      <w:proofErr w:type="spellEnd"/>
      <w:r w:rsidRPr="009737E5">
        <w:rPr>
          <w:sz w:val="28"/>
          <w:szCs w:val="28"/>
        </w:rPr>
        <w:t xml:space="preserve"> района: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 организация в границах сельских поселений электр</w:t>
      </w:r>
      <w:proofErr w:type="gramStart"/>
      <w:r w:rsidRPr="009737E5">
        <w:rPr>
          <w:sz w:val="28"/>
          <w:szCs w:val="28"/>
        </w:rPr>
        <w:t>о-</w:t>
      </w:r>
      <w:proofErr w:type="gramEnd"/>
      <w:r w:rsidRPr="009737E5">
        <w:rPr>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0" w:history="1">
        <w:r w:rsidRPr="009737E5">
          <w:rPr>
            <w:sz w:val="28"/>
            <w:szCs w:val="28"/>
          </w:rPr>
          <w:t>законом</w:t>
        </w:r>
      </w:hyperlink>
      <w:r w:rsidRPr="009737E5">
        <w:rPr>
          <w:sz w:val="28"/>
          <w:szCs w:val="28"/>
        </w:rPr>
        <w:t xml:space="preserve"> от 27.07.2010 N 190-ФЗ "О теплоснабжении";</w:t>
      </w:r>
      <w:proofErr w:type="gramEnd"/>
    </w:p>
    <w:p w:rsidR="00137534" w:rsidRPr="009737E5" w:rsidRDefault="00137534" w:rsidP="00137534">
      <w:pPr>
        <w:autoSpaceDE w:val="0"/>
        <w:autoSpaceDN w:val="0"/>
        <w:adjustRightInd w:val="0"/>
        <w:spacing w:before="260"/>
        <w:ind w:firstLine="540"/>
        <w:jc w:val="both"/>
        <w:rPr>
          <w:sz w:val="28"/>
          <w:szCs w:val="28"/>
        </w:rPr>
      </w:pPr>
      <w:proofErr w:type="gramStart"/>
      <w:r w:rsidRPr="009737E5">
        <w:rPr>
          <w:sz w:val="28"/>
          <w:szCs w:val="28"/>
        </w:rPr>
        <w:lastRenderedPageBreak/>
        <w:t>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737E5">
        <w:rPr>
          <w:sz w:val="28"/>
          <w:szCs w:val="28"/>
        </w:rPr>
        <w:t xml:space="preserve"> в соответствии с законодательством Российской Федерации;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4)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сельских поселений, социальную и культурную адаптацию мигрантов, профилактику межнациональных (межэтнических) конфликтов;</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8) участие в предупреждении и ликвидации последствий чрезвычайных ситуаций в границах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9)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территориях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lastRenderedPageBreak/>
        <w:t>13)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9737E5">
        <w:rPr>
          <w:sz w:val="28"/>
          <w:szCs w:val="28"/>
        </w:rPr>
        <w:t xml:space="preserve"> </w:t>
      </w:r>
      <w:proofErr w:type="gramStart"/>
      <w:r w:rsidRPr="009737E5">
        <w:rPr>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w:t>
      </w:r>
      <w:proofErr w:type="gramEnd"/>
      <w:r w:rsidRPr="009737E5">
        <w:rPr>
          <w:sz w:val="28"/>
          <w:szCs w:val="28"/>
        </w:rPr>
        <w:t xml:space="preserve"> </w:t>
      </w:r>
      <w:proofErr w:type="gramStart"/>
      <w:r w:rsidRPr="009737E5">
        <w:rPr>
          <w:sz w:val="28"/>
          <w:szCs w:val="28"/>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w:t>
      </w:r>
      <w:proofErr w:type="gramEnd"/>
      <w:r w:rsidRPr="009737E5">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1" w:history="1">
        <w:r w:rsidRPr="009737E5">
          <w:rPr>
            <w:sz w:val="28"/>
            <w:szCs w:val="28"/>
          </w:rPr>
          <w:t>кодексом</w:t>
        </w:r>
      </w:hyperlink>
      <w:r w:rsidRPr="009737E5">
        <w:rPr>
          <w:sz w:val="28"/>
          <w:szCs w:val="28"/>
        </w:rPr>
        <w:t xml:space="preserve"> Российской Федерации;</w:t>
      </w:r>
    </w:p>
    <w:p w:rsidR="00137534" w:rsidRPr="009737E5" w:rsidRDefault="00137534" w:rsidP="00137534">
      <w:pPr>
        <w:autoSpaceDE w:val="0"/>
        <w:autoSpaceDN w:val="0"/>
        <w:adjustRightInd w:val="0"/>
        <w:spacing w:before="260"/>
        <w:ind w:firstLine="540"/>
        <w:jc w:val="both"/>
        <w:rPr>
          <w:sz w:val="28"/>
          <w:szCs w:val="28"/>
        </w:rPr>
      </w:pPr>
      <w:r w:rsidRPr="009737E5">
        <w:rPr>
          <w:sz w:val="28"/>
          <w:szCs w:val="28"/>
        </w:rPr>
        <w:t>14) организация ритуальных услуг;</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15)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16)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17)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18) осуществление муниципального лесного контроля;</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19) до 1 января 2017 года предоставление сотруднику, замещающему должность участкового уполномоченного полиции, и членам его семьи </w:t>
      </w:r>
      <w:r w:rsidRPr="009737E5">
        <w:rPr>
          <w:sz w:val="28"/>
          <w:szCs w:val="28"/>
        </w:rPr>
        <w:lastRenderedPageBreak/>
        <w:t>жилого помещения на период выполнения сотрудником обязанностей по указанной должности;</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20) оказание поддержки социально ориентированным некоммерческим организациям в пределах полномочий, установленных </w:t>
      </w:r>
      <w:hyperlink r:id="rId42" w:history="1">
        <w:r w:rsidRPr="009737E5">
          <w:rPr>
            <w:color w:val="0000FF"/>
            <w:sz w:val="28"/>
            <w:szCs w:val="28"/>
          </w:rPr>
          <w:t>статьями 31.1</w:t>
        </w:r>
      </w:hyperlink>
      <w:r w:rsidRPr="009737E5">
        <w:rPr>
          <w:sz w:val="28"/>
          <w:szCs w:val="28"/>
        </w:rPr>
        <w:t xml:space="preserve"> и </w:t>
      </w:r>
      <w:hyperlink r:id="rId43" w:history="1">
        <w:r w:rsidRPr="009737E5">
          <w:rPr>
            <w:color w:val="0000FF"/>
            <w:sz w:val="28"/>
            <w:szCs w:val="28"/>
          </w:rPr>
          <w:t>31.3</w:t>
        </w:r>
      </w:hyperlink>
      <w:r w:rsidRPr="009737E5">
        <w:rPr>
          <w:sz w:val="28"/>
          <w:szCs w:val="28"/>
        </w:rPr>
        <w:t xml:space="preserve"> Федерального закона от 12.01.1996 N 7-ФЗ "О некоммерческих организациях";</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21)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7534" w:rsidRPr="009737E5" w:rsidRDefault="00137534" w:rsidP="00137534">
      <w:pPr>
        <w:autoSpaceDE w:val="0"/>
        <w:autoSpaceDN w:val="0"/>
        <w:adjustRightInd w:val="0"/>
        <w:spacing w:before="200"/>
        <w:ind w:firstLine="540"/>
        <w:jc w:val="both"/>
        <w:rPr>
          <w:sz w:val="28"/>
          <w:szCs w:val="28"/>
        </w:rPr>
      </w:pPr>
      <w:proofErr w:type="gramStart"/>
      <w:r w:rsidRPr="009737E5">
        <w:rPr>
          <w:sz w:val="28"/>
          <w:szCs w:val="28"/>
        </w:rPr>
        <w:t xml:space="preserve">22) подготовка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44" w:history="1">
        <w:r w:rsidRPr="009737E5">
          <w:rPr>
            <w:color w:val="0000FF"/>
            <w:sz w:val="28"/>
            <w:szCs w:val="28"/>
          </w:rPr>
          <w:t>кодексом</w:t>
        </w:r>
      </w:hyperlink>
      <w:r w:rsidRPr="009737E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в том числе путем выкупа, земельных участков в границах сельских поселений</w:t>
      </w:r>
      <w:proofErr w:type="gramEnd"/>
      <w:r w:rsidRPr="009737E5">
        <w:rPr>
          <w:sz w:val="28"/>
          <w:szCs w:val="28"/>
        </w:rPr>
        <w:t xml:space="preserve"> для муниципальных нужд, осуществление муниципального земельного </w:t>
      </w:r>
      <w:proofErr w:type="gramStart"/>
      <w:r w:rsidRPr="009737E5">
        <w:rPr>
          <w:sz w:val="28"/>
          <w:szCs w:val="28"/>
        </w:rPr>
        <w:t>контроля за</w:t>
      </w:r>
      <w:proofErr w:type="gramEnd"/>
      <w:r w:rsidRPr="009737E5">
        <w:rPr>
          <w:sz w:val="28"/>
          <w:szCs w:val="28"/>
        </w:rPr>
        <w:t xml:space="preserve"> использованием земель сельских поселений, осуществление в случаях, предусмотренных Градостроительным </w:t>
      </w:r>
      <w:hyperlink r:id="rId45" w:history="1">
        <w:r w:rsidRPr="009737E5">
          <w:rPr>
            <w:color w:val="0000FF"/>
            <w:sz w:val="28"/>
            <w:szCs w:val="28"/>
          </w:rPr>
          <w:t>кодексом</w:t>
        </w:r>
      </w:hyperlink>
      <w:r w:rsidRPr="009737E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23) участие в соответствии с Федеральным </w:t>
      </w:r>
      <w:hyperlink r:id="rId46" w:history="1">
        <w:r w:rsidRPr="009737E5">
          <w:rPr>
            <w:sz w:val="28"/>
            <w:szCs w:val="28"/>
          </w:rPr>
          <w:t>законом</w:t>
        </w:r>
      </w:hyperlink>
      <w:r w:rsidRPr="009737E5">
        <w:rPr>
          <w:sz w:val="28"/>
          <w:szCs w:val="28"/>
        </w:rPr>
        <w:t xml:space="preserve"> от 24.07.2007 N 221-ФЗ "О государственном кадастре недвижимости" в выполнении комплексных кадастровых работ.</w:t>
      </w:r>
    </w:p>
    <w:p w:rsidR="00137534" w:rsidRPr="009737E5" w:rsidRDefault="00137534" w:rsidP="00137534">
      <w:pPr>
        <w:autoSpaceDE w:val="0"/>
        <w:autoSpaceDN w:val="0"/>
        <w:adjustRightInd w:val="0"/>
        <w:spacing w:before="200"/>
        <w:ind w:firstLine="540"/>
        <w:jc w:val="both"/>
        <w:rPr>
          <w:sz w:val="28"/>
          <w:szCs w:val="28"/>
        </w:rPr>
      </w:pPr>
      <w:r w:rsidRPr="009737E5">
        <w:rPr>
          <w:sz w:val="28"/>
          <w:szCs w:val="28"/>
        </w:rPr>
        <w:t xml:space="preserve">4. Юридический адрес администрации муниципального района: 399430, Российская Федерация, Липецкая область, </w:t>
      </w:r>
      <w:proofErr w:type="spellStart"/>
      <w:r w:rsidRPr="009737E5">
        <w:rPr>
          <w:sz w:val="28"/>
          <w:szCs w:val="28"/>
        </w:rPr>
        <w:t>Добринский</w:t>
      </w:r>
      <w:proofErr w:type="spellEnd"/>
      <w:r w:rsidRPr="009737E5">
        <w:rPr>
          <w:sz w:val="28"/>
          <w:szCs w:val="28"/>
        </w:rPr>
        <w:t xml:space="preserve"> район, поселок Добринка, улица Максима Горького, 5.».</w:t>
      </w:r>
    </w:p>
    <w:p w:rsidR="00137534" w:rsidRPr="009737E5" w:rsidRDefault="00137534" w:rsidP="00137534">
      <w:pPr>
        <w:pStyle w:val="3"/>
        <w:spacing w:after="0"/>
        <w:ind w:left="0" w:firstLine="540"/>
        <w:jc w:val="both"/>
        <w:rPr>
          <w:b/>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17) часть  1 статью 39 изложить в следующей редакции:</w:t>
      </w:r>
    </w:p>
    <w:p w:rsidR="00137534" w:rsidRPr="009737E5" w:rsidRDefault="00137534" w:rsidP="00137534">
      <w:pPr>
        <w:pStyle w:val="3"/>
        <w:spacing w:after="0"/>
        <w:ind w:left="0" w:firstLine="540"/>
        <w:jc w:val="both"/>
        <w:rPr>
          <w:b/>
          <w:color w:val="FF0000"/>
          <w:sz w:val="28"/>
          <w:szCs w:val="28"/>
        </w:rPr>
      </w:pPr>
    </w:p>
    <w:p w:rsidR="00137534" w:rsidRPr="009737E5" w:rsidRDefault="00137534" w:rsidP="00137534">
      <w:pPr>
        <w:pStyle w:val="3"/>
        <w:spacing w:after="0"/>
        <w:ind w:left="0" w:firstLine="540"/>
        <w:jc w:val="both"/>
        <w:rPr>
          <w:sz w:val="28"/>
          <w:szCs w:val="28"/>
        </w:rPr>
      </w:pPr>
      <w:r w:rsidRPr="009737E5">
        <w:rPr>
          <w:sz w:val="28"/>
          <w:szCs w:val="28"/>
        </w:rPr>
        <w:t xml:space="preserve">«1.Избирательная комиссия </w:t>
      </w:r>
      <w:proofErr w:type="spellStart"/>
      <w:r w:rsidRPr="009737E5">
        <w:rPr>
          <w:sz w:val="28"/>
          <w:szCs w:val="28"/>
        </w:rPr>
        <w:t>Добринского</w:t>
      </w:r>
      <w:proofErr w:type="spellEnd"/>
      <w:r w:rsidRPr="009737E5">
        <w:rPr>
          <w:sz w:val="28"/>
          <w:szCs w:val="28"/>
        </w:rPr>
        <w:t xml:space="preserve"> района (далее-избирательная комиссия) организует подготовку и проведение выборов, местного референдума, голосования по отзыву главы района, голосования по вопросам изменения границ </w:t>
      </w:r>
      <w:proofErr w:type="spellStart"/>
      <w:r w:rsidRPr="009737E5">
        <w:rPr>
          <w:sz w:val="28"/>
          <w:szCs w:val="28"/>
        </w:rPr>
        <w:t>Добринского</w:t>
      </w:r>
      <w:proofErr w:type="spellEnd"/>
      <w:r w:rsidRPr="009737E5">
        <w:rPr>
          <w:sz w:val="28"/>
          <w:szCs w:val="28"/>
        </w:rPr>
        <w:t xml:space="preserve"> района, преобразования </w:t>
      </w:r>
      <w:proofErr w:type="spellStart"/>
      <w:r w:rsidRPr="009737E5">
        <w:rPr>
          <w:sz w:val="28"/>
          <w:szCs w:val="28"/>
        </w:rPr>
        <w:t>Добринского</w:t>
      </w:r>
      <w:proofErr w:type="spellEnd"/>
      <w:r w:rsidRPr="009737E5">
        <w:rPr>
          <w:sz w:val="28"/>
          <w:szCs w:val="28"/>
        </w:rPr>
        <w:t xml:space="preserve"> района (далее – голосование)</w:t>
      </w:r>
      <w:proofErr w:type="gramStart"/>
      <w:r w:rsidRPr="009737E5">
        <w:rPr>
          <w:sz w:val="28"/>
          <w:szCs w:val="28"/>
        </w:rPr>
        <w:t>.»</w:t>
      </w:r>
      <w:proofErr w:type="gramEnd"/>
      <w:r w:rsidRPr="009737E5">
        <w:rPr>
          <w:sz w:val="28"/>
          <w:szCs w:val="28"/>
        </w:rPr>
        <w:t>.</w:t>
      </w:r>
    </w:p>
    <w:p w:rsidR="00137534" w:rsidRPr="009737E5" w:rsidRDefault="00137534" w:rsidP="00137534">
      <w:pPr>
        <w:pStyle w:val="3"/>
        <w:spacing w:after="0"/>
        <w:ind w:left="0" w:firstLine="540"/>
        <w:jc w:val="both"/>
        <w:rPr>
          <w:b/>
          <w:color w:val="FF0000"/>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18) В статье 41:</w:t>
      </w:r>
    </w:p>
    <w:p w:rsidR="00137534" w:rsidRPr="009737E5" w:rsidRDefault="00137534" w:rsidP="00137534">
      <w:pPr>
        <w:pStyle w:val="3"/>
        <w:spacing w:after="0"/>
        <w:ind w:left="0" w:firstLine="540"/>
        <w:jc w:val="both"/>
        <w:rPr>
          <w:b/>
          <w:sz w:val="28"/>
          <w:szCs w:val="28"/>
        </w:rPr>
      </w:pPr>
    </w:p>
    <w:p w:rsidR="00137534" w:rsidRPr="009737E5" w:rsidRDefault="00137534" w:rsidP="00137534">
      <w:pPr>
        <w:pStyle w:val="3"/>
        <w:spacing w:after="0"/>
        <w:ind w:left="0" w:firstLine="540"/>
        <w:jc w:val="both"/>
        <w:rPr>
          <w:sz w:val="28"/>
          <w:szCs w:val="28"/>
        </w:rPr>
      </w:pPr>
      <w:r w:rsidRPr="009737E5">
        <w:rPr>
          <w:b/>
          <w:sz w:val="28"/>
          <w:szCs w:val="28"/>
        </w:rPr>
        <w:t>-</w:t>
      </w:r>
      <w:r w:rsidRPr="009737E5">
        <w:rPr>
          <w:sz w:val="28"/>
          <w:szCs w:val="28"/>
        </w:rPr>
        <w:t>абзац третий части 5  изложить в следующей редакции:</w:t>
      </w:r>
    </w:p>
    <w:p w:rsidR="00137534" w:rsidRPr="009737E5" w:rsidRDefault="00137534" w:rsidP="00137534">
      <w:pPr>
        <w:pStyle w:val="3"/>
        <w:spacing w:after="0"/>
        <w:ind w:left="0" w:firstLine="540"/>
        <w:jc w:val="both"/>
        <w:rPr>
          <w:sz w:val="28"/>
          <w:szCs w:val="28"/>
        </w:rPr>
      </w:pPr>
      <w:proofErr w:type="gramStart"/>
      <w:r w:rsidRPr="009737E5">
        <w:rPr>
          <w:sz w:val="28"/>
          <w:szCs w:val="28"/>
        </w:rPr>
        <w:t xml:space="preserve">«Изменения и дополнения, внесенные в Устав </w:t>
      </w:r>
      <w:proofErr w:type="spellStart"/>
      <w:r w:rsidRPr="009737E5">
        <w:rPr>
          <w:sz w:val="28"/>
          <w:szCs w:val="28"/>
        </w:rPr>
        <w:t>Добринского</w:t>
      </w:r>
      <w:proofErr w:type="spellEnd"/>
      <w:r w:rsidRPr="009737E5">
        <w:rPr>
          <w:sz w:val="28"/>
          <w:szCs w:val="28"/>
        </w:rPr>
        <w:t xml:space="preserve">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9737E5">
        <w:rPr>
          <w:sz w:val="28"/>
          <w:szCs w:val="28"/>
        </w:rPr>
        <w:t>Добринского</w:t>
      </w:r>
      <w:proofErr w:type="spellEnd"/>
      <w:r w:rsidRPr="009737E5">
        <w:rPr>
          <w:sz w:val="28"/>
          <w:szCs w:val="28"/>
        </w:rPr>
        <w:t xml:space="preserve"> района в соответствие с </w:t>
      </w:r>
      <w:r w:rsidRPr="009737E5">
        <w:rPr>
          <w:sz w:val="28"/>
          <w:szCs w:val="28"/>
        </w:rPr>
        <w:lastRenderedPageBreak/>
        <w:t>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w:t>
      </w:r>
      <w:proofErr w:type="gramEnd"/>
      <w:r w:rsidRPr="009737E5">
        <w:rPr>
          <w:sz w:val="28"/>
          <w:szCs w:val="28"/>
        </w:rPr>
        <w:t xml:space="preserve"> указанных изменений и дополнений в Устав </w:t>
      </w:r>
      <w:proofErr w:type="spellStart"/>
      <w:r w:rsidRPr="009737E5">
        <w:rPr>
          <w:sz w:val="28"/>
          <w:szCs w:val="28"/>
        </w:rPr>
        <w:t>Добринского</w:t>
      </w:r>
      <w:proofErr w:type="spellEnd"/>
      <w:r w:rsidRPr="009737E5">
        <w:rPr>
          <w:sz w:val="28"/>
          <w:szCs w:val="28"/>
        </w:rPr>
        <w:t xml:space="preserve"> района</w:t>
      </w:r>
      <w:proofErr w:type="gramStart"/>
      <w:r w:rsidRPr="009737E5">
        <w:rPr>
          <w:sz w:val="28"/>
          <w:szCs w:val="28"/>
        </w:rPr>
        <w:t>.»;</w:t>
      </w:r>
      <w:proofErr w:type="gramEnd"/>
    </w:p>
    <w:p w:rsidR="00137534" w:rsidRPr="009737E5" w:rsidRDefault="00137534" w:rsidP="00137534">
      <w:pPr>
        <w:pStyle w:val="3"/>
        <w:spacing w:after="0"/>
        <w:ind w:left="0" w:firstLine="540"/>
        <w:jc w:val="both"/>
        <w:rPr>
          <w:color w:val="FF0000"/>
          <w:sz w:val="28"/>
          <w:szCs w:val="28"/>
        </w:rPr>
      </w:pPr>
    </w:p>
    <w:p w:rsidR="00137534" w:rsidRPr="009737E5" w:rsidRDefault="00137534" w:rsidP="00137534">
      <w:pPr>
        <w:pStyle w:val="3"/>
        <w:spacing w:after="0"/>
        <w:ind w:left="0" w:firstLine="540"/>
        <w:jc w:val="both"/>
        <w:rPr>
          <w:sz w:val="28"/>
          <w:szCs w:val="28"/>
        </w:rPr>
      </w:pPr>
      <w:r w:rsidRPr="009737E5">
        <w:rPr>
          <w:sz w:val="28"/>
          <w:szCs w:val="28"/>
        </w:rPr>
        <w:t>-часть 5 дополнить абзацами следующего содержания:</w:t>
      </w:r>
    </w:p>
    <w:p w:rsidR="00137534" w:rsidRPr="009737E5" w:rsidRDefault="00137534" w:rsidP="00137534">
      <w:pPr>
        <w:pStyle w:val="3"/>
        <w:spacing w:after="0"/>
        <w:ind w:left="0" w:firstLine="540"/>
        <w:jc w:val="both"/>
        <w:rPr>
          <w:b/>
          <w:sz w:val="28"/>
          <w:szCs w:val="28"/>
        </w:rPr>
      </w:pPr>
    </w:p>
    <w:p w:rsidR="00137534" w:rsidRPr="009737E5" w:rsidRDefault="00137534" w:rsidP="00137534">
      <w:pPr>
        <w:widowControl w:val="0"/>
        <w:autoSpaceDE w:val="0"/>
        <w:autoSpaceDN w:val="0"/>
        <w:adjustRightInd w:val="0"/>
        <w:ind w:firstLine="540"/>
        <w:jc w:val="both"/>
        <w:rPr>
          <w:sz w:val="28"/>
          <w:szCs w:val="28"/>
        </w:rPr>
      </w:pPr>
      <w:r w:rsidRPr="009737E5">
        <w:rPr>
          <w:sz w:val="28"/>
          <w:szCs w:val="28"/>
        </w:rPr>
        <w:t xml:space="preserve">«Изменения и дополнения в Устав </w:t>
      </w:r>
      <w:proofErr w:type="spellStart"/>
      <w:r w:rsidRPr="009737E5">
        <w:rPr>
          <w:sz w:val="28"/>
          <w:szCs w:val="28"/>
        </w:rPr>
        <w:t>Добринского</w:t>
      </w:r>
      <w:proofErr w:type="spellEnd"/>
      <w:r w:rsidRPr="009737E5">
        <w:rPr>
          <w:sz w:val="28"/>
          <w:szCs w:val="28"/>
        </w:rPr>
        <w:t xml:space="preserve"> района вносятся муниципальным правовым актом, который оформляется отдельным нормативным правовым актом, принятым Советом депутатов района, и подписывается главой района. На правовом акте проставляются реквизиты решения Совета депутатов района о его принятии. Включение в такое решение Совета депутатов района переходных положений и (или) норм о вступлении в силу изменений и дополнений, вносимых в Устав </w:t>
      </w:r>
      <w:proofErr w:type="spellStart"/>
      <w:r w:rsidRPr="009737E5">
        <w:rPr>
          <w:sz w:val="28"/>
          <w:szCs w:val="28"/>
        </w:rPr>
        <w:t>Добринского</w:t>
      </w:r>
      <w:proofErr w:type="spellEnd"/>
      <w:r w:rsidRPr="009737E5">
        <w:rPr>
          <w:sz w:val="28"/>
          <w:szCs w:val="28"/>
        </w:rPr>
        <w:t xml:space="preserve"> района, не допускается.</w:t>
      </w:r>
    </w:p>
    <w:p w:rsidR="00137534" w:rsidRPr="009737E5" w:rsidRDefault="00137534" w:rsidP="00137534">
      <w:pPr>
        <w:widowControl w:val="0"/>
        <w:autoSpaceDE w:val="0"/>
        <w:autoSpaceDN w:val="0"/>
        <w:adjustRightInd w:val="0"/>
        <w:ind w:firstLine="540"/>
        <w:jc w:val="both"/>
        <w:rPr>
          <w:sz w:val="28"/>
          <w:szCs w:val="28"/>
        </w:rPr>
      </w:pPr>
      <w:r w:rsidRPr="009737E5">
        <w:rPr>
          <w:sz w:val="28"/>
          <w:szCs w:val="28"/>
        </w:rPr>
        <w:t xml:space="preserve">Изложение Устава </w:t>
      </w:r>
      <w:proofErr w:type="spellStart"/>
      <w:r w:rsidRPr="009737E5">
        <w:rPr>
          <w:sz w:val="28"/>
          <w:szCs w:val="28"/>
        </w:rPr>
        <w:t>Добринского</w:t>
      </w:r>
      <w:proofErr w:type="spellEnd"/>
      <w:r w:rsidRPr="009737E5">
        <w:rPr>
          <w:sz w:val="28"/>
          <w:szCs w:val="28"/>
        </w:rPr>
        <w:t xml:space="preserve"> района в новой редакции муниципальным правовым актом о внесении изменений и дополнений в Устав </w:t>
      </w:r>
      <w:proofErr w:type="spellStart"/>
      <w:r w:rsidRPr="009737E5">
        <w:rPr>
          <w:sz w:val="28"/>
          <w:szCs w:val="28"/>
        </w:rPr>
        <w:t>Добринского</w:t>
      </w:r>
      <w:proofErr w:type="spellEnd"/>
      <w:r w:rsidRPr="009737E5">
        <w:rPr>
          <w:sz w:val="28"/>
          <w:szCs w:val="28"/>
        </w:rPr>
        <w:t xml:space="preserve"> района не допускается. В этом случае принимается новый Устав </w:t>
      </w:r>
      <w:proofErr w:type="spellStart"/>
      <w:r w:rsidRPr="009737E5">
        <w:rPr>
          <w:sz w:val="28"/>
          <w:szCs w:val="28"/>
        </w:rPr>
        <w:t>Добринского</w:t>
      </w:r>
      <w:proofErr w:type="spellEnd"/>
      <w:r w:rsidRPr="009737E5">
        <w:rPr>
          <w:sz w:val="28"/>
          <w:szCs w:val="28"/>
        </w:rPr>
        <w:t xml:space="preserve"> района, а ранее действующий Устав </w:t>
      </w:r>
      <w:proofErr w:type="spellStart"/>
      <w:r w:rsidRPr="009737E5">
        <w:rPr>
          <w:sz w:val="28"/>
          <w:szCs w:val="28"/>
        </w:rPr>
        <w:t>Добринского</w:t>
      </w:r>
      <w:proofErr w:type="spellEnd"/>
      <w:r w:rsidRPr="009737E5">
        <w:rPr>
          <w:sz w:val="28"/>
          <w:szCs w:val="28"/>
        </w:rPr>
        <w:t xml:space="preserve"> района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9737E5">
        <w:rPr>
          <w:sz w:val="28"/>
          <w:szCs w:val="28"/>
        </w:rPr>
        <w:t>Добринского</w:t>
      </w:r>
      <w:proofErr w:type="spellEnd"/>
      <w:r w:rsidRPr="009737E5">
        <w:rPr>
          <w:sz w:val="28"/>
          <w:szCs w:val="28"/>
        </w:rPr>
        <w:t xml:space="preserve"> района</w:t>
      </w:r>
      <w:proofErr w:type="gramStart"/>
      <w:r w:rsidRPr="009737E5">
        <w:rPr>
          <w:sz w:val="28"/>
          <w:szCs w:val="28"/>
        </w:rPr>
        <w:t>.».</w:t>
      </w:r>
      <w:proofErr w:type="gramEnd"/>
    </w:p>
    <w:p w:rsidR="00137534" w:rsidRPr="009737E5" w:rsidRDefault="00137534" w:rsidP="00137534">
      <w:pPr>
        <w:widowControl w:val="0"/>
        <w:autoSpaceDE w:val="0"/>
        <w:autoSpaceDN w:val="0"/>
        <w:adjustRightInd w:val="0"/>
        <w:ind w:firstLine="540"/>
        <w:jc w:val="both"/>
        <w:rPr>
          <w:color w:val="FF0000"/>
          <w:sz w:val="28"/>
          <w:szCs w:val="28"/>
        </w:rPr>
      </w:pPr>
    </w:p>
    <w:p w:rsidR="00137534" w:rsidRPr="009737E5" w:rsidRDefault="00137534" w:rsidP="00137534">
      <w:pPr>
        <w:pStyle w:val="3"/>
        <w:spacing w:after="0"/>
        <w:ind w:left="0" w:firstLine="540"/>
        <w:jc w:val="both"/>
        <w:rPr>
          <w:b/>
          <w:sz w:val="28"/>
          <w:szCs w:val="28"/>
        </w:rPr>
      </w:pPr>
      <w:r w:rsidRPr="009737E5">
        <w:rPr>
          <w:b/>
          <w:sz w:val="28"/>
          <w:szCs w:val="28"/>
        </w:rPr>
        <w:t>19) В статье 43:</w:t>
      </w:r>
    </w:p>
    <w:p w:rsidR="00137534" w:rsidRPr="009737E5" w:rsidRDefault="00137534" w:rsidP="00137534">
      <w:pPr>
        <w:pStyle w:val="3"/>
        <w:spacing w:after="0"/>
        <w:ind w:left="0" w:firstLine="540"/>
        <w:jc w:val="both"/>
        <w:rPr>
          <w:b/>
          <w:color w:val="FF0000"/>
          <w:sz w:val="28"/>
          <w:szCs w:val="28"/>
        </w:rPr>
      </w:pPr>
    </w:p>
    <w:p w:rsidR="00137534" w:rsidRPr="009737E5" w:rsidRDefault="00137534" w:rsidP="00137534">
      <w:pPr>
        <w:pStyle w:val="3"/>
        <w:spacing w:after="0"/>
        <w:ind w:left="0" w:firstLine="540"/>
        <w:jc w:val="both"/>
        <w:rPr>
          <w:sz w:val="28"/>
          <w:szCs w:val="28"/>
        </w:rPr>
      </w:pPr>
      <w:r w:rsidRPr="009737E5">
        <w:rPr>
          <w:sz w:val="28"/>
          <w:szCs w:val="28"/>
        </w:rPr>
        <w:t>-часть 8 изложить в следующей редакции:</w:t>
      </w:r>
    </w:p>
    <w:p w:rsidR="00137534" w:rsidRPr="009737E5" w:rsidRDefault="00137534" w:rsidP="00137534">
      <w:pPr>
        <w:pStyle w:val="3"/>
        <w:spacing w:after="0"/>
        <w:ind w:left="0" w:firstLine="540"/>
        <w:jc w:val="both"/>
        <w:rPr>
          <w:sz w:val="28"/>
          <w:szCs w:val="28"/>
        </w:rPr>
      </w:pPr>
    </w:p>
    <w:p w:rsidR="00137534" w:rsidRPr="009737E5" w:rsidRDefault="00137534" w:rsidP="00137534">
      <w:pPr>
        <w:pStyle w:val="a3"/>
        <w:ind w:firstLine="540"/>
        <w:jc w:val="both"/>
        <w:rPr>
          <w:sz w:val="28"/>
          <w:szCs w:val="28"/>
        </w:rPr>
      </w:pPr>
      <w:r w:rsidRPr="009737E5">
        <w:rPr>
          <w:sz w:val="28"/>
          <w:szCs w:val="28"/>
        </w:rPr>
        <w:t xml:space="preserve">«8.Муниципальные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737E5">
        <w:rPr>
          <w:sz w:val="28"/>
          <w:szCs w:val="28"/>
        </w:rPr>
        <w:t>Добринский</w:t>
      </w:r>
      <w:proofErr w:type="spellEnd"/>
      <w:r w:rsidRPr="009737E5">
        <w:rPr>
          <w:sz w:val="28"/>
          <w:szCs w:val="28"/>
        </w:rPr>
        <w:t xml:space="preserve"> муниципальный района,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137534" w:rsidRPr="009737E5" w:rsidRDefault="00137534" w:rsidP="00137534">
      <w:pPr>
        <w:pStyle w:val="a3"/>
        <w:ind w:firstLine="540"/>
        <w:jc w:val="both"/>
        <w:rPr>
          <w:sz w:val="28"/>
          <w:szCs w:val="28"/>
        </w:rPr>
      </w:pPr>
      <w:r w:rsidRPr="009737E5">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roofErr w:type="gramStart"/>
      <w:r w:rsidRPr="009737E5">
        <w:rPr>
          <w:sz w:val="28"/>
          <w:szCs w:val="28"/>
        </w:rPr>
        <w:t>.».</w:t>
      </w:r>
      <w:proofErr w:type="gramEnd"/>
    </w:p>
    <w:p w:rsidR="00137534" w:rsidRPr="009737E5" w:rsidRDefault="00137534" w:rsidP="00137534">
      <w:pPr>
        <w:pStyle w:val="3"/>
        <w:spacing w:after="0"/>
        <w:ind w:left="0" w:firstLine="540"/>
        <w:jc w:val="both"/>
        <w:rPr>
          <w:sz w:val="28"/>
          <w:szCs w:val="28"/>
        </w:rPr>
      </w:pPr>
    </w:p>
    <w:p w:rsidR="00137534" w:rsidRPr="009737E5" w:rsidRDefault="00137534" w:rsidP="00137534">
      <w:pPr>
        <w:pStyle w:val="3"/>
        <w:spacing w:after="0"/>
        <w:ind w:left="0" w:firstLine="540"/>
        <w:jc w:val="both"/>
        <w:rPr>
          <w:sz w:val="28"/>
          <w:szCs w:val="28"/>
        </w:rPr>
      </w:pPr>
      <w:r w:rsidRPr="009737E5">
        <w:rPr>
          <w:sz w:val="28"/>
          <w:szCs w:val="28"/>
        </w:rPr>
        <w:t>-часть 9 дополнить абзацем следующего содержания:</w:t>
      </w:r>
    </w:p>
    <w:p w:rsidR="00137534" w:rsidRPr="009737E5" w:rsidRDefault="00137534" w:rsidP="00137534">
      <w:pPr>
        <w:pStyle w:val="3"/>
        <w:spacing w:after="0"/>
        <w:ind w:left="0" w:firstLine="540"/>
        <w:jc w:val="both"/>
        <w:rPr>
          <w:sz w:val="28"/>
          <w:szCs w:val="28"/>
        </w:rPr>
      </w:pPr>
    </w:p>
    <w:p w:rsidR="00137534" w:rsidRPr="009737E5" w:rsidRDefault="00137534" w:rsidP="00137534">
      <w:pPr>
        <w:pStyle w:val="3"/>
        <w:spacing w:after="0"/>
        <w:ind w:left="0" w:firstLine="540"/>
        <w:jc w:val="both"/>
        <w:rPr>
          <w:sz w:val="28"/>
          <w:szCs w:val="28"/>
        </w:rPr>
      </w:pPr>
      <w:proofErr w:type="gramStart"/>
      <w:r w:rsidRPr="009737E5">
        <w:rPr>
          <w:sz w:val="28"/>
          <w:szCs w:val="28"/>
        </w:rPr>
        <w:t>«Муниципальные правовые акты дополнительно направляются для их размещения в сетевом издании-портал Министерства юстиции Российской Федерации «Нормативные правовые акты в Российской Федерации» (</w:t>
      </w:r>
      <w:hyperlink r:id="rId47" w:history="1">
        <w:r w:rsidRPr="009737E5">
          <w:rPr>
            <w:rStyle w:val="a7"/>
            <w:sz w:val="28"/>
            <w:szCs w:val="28"/>
            <w:lang w:val="en-US"/>
          </w:rPr>
          <w:t>http</w:t>
        </w:r>
        <w:r w:rsidRPr="009737E5">
          <w:rPr>
            <w:rStyle w:val="a7"/>
            <w:sz w:val="28"/>
            <w:szCs w:val="28"/>
          </w:rPr>
          <w:t>://</w:t>
        </w:r>
        <w:r w:rsidRPr="009737E5">
          <w:rPr>
            <w:rStyle w:val="a7"/>
            <w:sz w:val="28"/>
            <w:szCs w:val="28"/>
            <w:lang w:val="en-US"/>
          </w:rPr>
          <w:t>pravo</w:t>
        </w:r>
        <w:r w:rsidRPr="009737E5">
          <w:rPr>
            <w:rStyle w:val="a7"/>
            <w:sz w:val="28"/>
            <w:szCs w:val="28"/>
          </w:rPr>
          <w:t>-</w:t>
        </w:r>
        <w:r w:rsidRPr="009737E5">
          <w:rPr>
            <w:rStyle w:val="a7"/>
            <w:sz w:val="28"/>
            <w:szCs w:val="28"/>
            <w:lang w:val="en-US"/>
          </w:rPr>
          <w:t>minjust</w:t>
        </w:r>
        <w:r w:rsidRPr="009737E5">
          <w:rPr>
            <w:rStyle w:val="a7"/>
            <w:sz w:val="28"/>
            <w:szCs w:val="28"/>
          </w:rPr>
          <w:t>.</w:t>
        </w:r>
        <w:r w:rsidRPr="009737E5">
          <w:rPr>
            <w:rStyle w:val="a7"/>
            <w:sz w:val="28"/>
            <w:szCs w:val="28"/>
            <w:lang w:val="en-US"/>
          </w:rPr>
          <w:t>ru</w:t>
        </w:r>
        <w:r w:rsidRPr="009737E5">
          <w:rPr>
            <w:rStyle w:val="a7"/>
            <w:sz w:val="28"/>
            <w:szCs w:val="28"/>
          </w:rPr>
          <w:t>.</w:t>
        </w:r>
        <w:r w:rsidRPr="009737E5">
          <w:rPr>
            <w:rStyle w:val="a7"/>
            <w:sz w:val="28"/>
            <w:szCs w:val="28"/>
            <w:lang w:val="en-US"/>
          </w:rPr>
          <w:t>http</w:t>
        </w:r>
        <w:r w:rsidRPr="009737E5">
          <w:rPr>
            <w:rStyle w:val="a7"/>
            <w:sz w:val="28"/>
            <w:szCs w:val="28"/>
          </w:rPr>
          <w:t>://право-</w:t>
        </w:r>
        <w:proofErr w:type="spellStart"/>
        <w:r w:rsidRPr="009737E5">
          <w:rPr>
            <w:rStyle w:val="a7"/>
            <w:sz w:val="28"/>
            <w:szCs w:val="28"/>
          </w:rPr>
          <w:t>минюст.рф</w:t>
        </w:r>
        <w:proofErr w:type="spellEnd"/>
      </w:hyperlink>
      <w:r w:rsidRPr="009737E5">
        <w:rPr>
          <w:sz w:val="28"/>
          <w:szCs w:val="28"/>
        </w:rPr>
        <w:t>), Эл № ФС77-72471 от 05.03.2018.</w:t>
      </w:r>
      <w:proofErr w:type="gramEnd"/>
      <w:r w:rsidRPr="009737E5">
        <w:rPr>
          <w:sz w:val="28"/>
          <w:szCs w:val="28"/>
        </w:rPr>
        <w:t xml:space="preserve"> В случае размещения полного текста муниципального правового </w:t>
      </w:r>
      <w:r w:rsidRPr="009737E5">
        <w:rPr>
          <w:sz w:val="28"/>
          <w:szCs w:val="28"/>
        </w:rPr>
        <w:lastRenderedPageBreak/>
        <w:t>акта в указанном сетевом издании объемные графические и табличные приложения к нему в печатном виде могут не приводиться</w:t>
      </w:r>
      <w:proofErr w:type="gramStart"/>
      <w:r w:rsidRPr="009737E5">
        <w:rPr>
          <w:sz w:val="28"/>
          <w:szCs w:val="28"/>
        </w:rPr>
        <w:t>.».</w:t>
      </w:r>
      <w:proofErr w:type="gramEnd"/>
    </w:p>
    <w:p w:rsidR="00137534" w:rsidRPr="009737E5" w:rsidRDefault="00137534" w:rsidP="00137534">
      <w:pPr>
        <w:pStyle w:val="3"/>
        <w:spacing w:after="0"/>
        <w:ind w:left="0" w:firstLine="540"/>
        <w:jc w:val="both"/>
        <w:rPr>
          <w:color w:val="FF0000"/>
          <w:sz w:val="28"/>
          <w:szCs w:val="28"/>
        </w:rPr>
      </w:pPr>
    </w:p>
    <w:p w:rsidR="00137534" w:rsidRPr="009737E5" w:rsidRDefault="00137534" w:rsidP="00137534">
      <w:pPr>
        <w:ind w:firstLine="540"/>
        <w:jc w:val="both"/>
        <w:rPr>
          <w:b/>
          <w:sz w:val="28"/>
          <w:szCs w:val="28"/>
        </w:rPr>
      </w:pPr>
      <w:r w:rsidRPr="009737E5">
        <w:rPr>
          <w:b/>
          <w:sz w:val="28"/>
          <w:szCs w:val="28"/>
        </w:rPr>
        <w:t>Статья 2</w:t>
      </w:r>
    </w:p>
    <w:p w:rsidR="00137534" w:rsidRPr="009737E5" w:rsidRDefault="00137534" w:rsidP="00137534">
      <w:pPr>
        <w:ind w:firstLine="540"/>
        <w:jc w:val="both"/>
        <w:rPr>
          <w:sz w:val="28"/>
          <w:szCs w:val="28"/>
        </w:rPr>
      </w:pPr>
      <w:r w:rsidRPr="009737E5">
        <w:rPr>
          <w:sz w:val="28"/>
          <w:szCs w:val="28"/>
        </w:rPr>
        <w:t xml:space="preserve">Настоящие Изменения подлежат государственной регистрации и вступают в силу после их официального опубликования (обнародования).           </w:t>
      </w:r>
    </w:p>
    <w:p w:rsidR="00137534" w:rsidRPr="009737E5" w:rsidRDefault="00137534" w:rsidP="00137534">
      <w:pPr>
        <w:pStyle w:val="3"/>
        <w:spacing w:after="0"/>
        <w:ind w:left="0" w:firstLine="539"/>
        <w:jc w:val="both"/>
        <w:rPr>
          <w:color w:val="000000"/>
          <w:sz w:val="28"/>
          <w:szCs w:val="28"/>
        </w:rPr>
      </w:pPr>
    </w:p>
    <w:p w:rsidR="00137534" w:rsidRPr="009737E5" w:rsidRDefault="00137534" w:rsidP="00137534">
      <w:pPr>
        <w:pStyle w:val="3"/>
        <w:spacing w:after="0"/>
        <w:ind w:left="0" w:firstLine="539"/>
        <w:jc w:val="both"/>
        <w:rPr>
          <w:color w:val="000000"/>
          <w:sz w:val="28"/>
          <w:szCs w:val="28"/>
        </w:rPr>
      </w:pPr>
    </w:p>
    <w:p w:rsidR="00137534" w:rsidRPr="009737E5" w:rsidRDefault="00137534" w:rsidP="00137534">
      <w:pPr>
        <w:pStyle w:val="3"/>
        <w:spacing w:after="0"/>
        <w:ind w:left="0"/>
        <w:rPr>
          <w:color w:val="000000"/>
          <w:sz w:val="28"/>
          <w:szCs w:val="28"/>
        </w:rPr>
      </w:pPr>
      <w:r w:rsidRPr="009737E5">
        <w:rPr>
          <w:color w:val="000000"/>
          <w:sz w:val="28"/>
          <w:szCs w:val="28"/>
        </w:rPr>
        <w:t xml:space="preserve"> </w:t>
      </w:r>
    </w:p>
    <w:p w:rsidR="00137534" w:rsidRPr="009737E5" w:rsidRDefault="00137534" w:rsidP="00137534">
      <w:pPr>
        <w:pStyle w:val="3"/>
        <w:spacing w:after="0"/>
        <w:ind w:left="0" w:firstLine="539"/>
        <w:rPr>
          <w:color w:val="000000"/>
          <w:sz w:val="28"/>
          <w:szCs w:val="28"/>
        </w:rPr>
      </w:pPr>
    </w:p>
    <w:p w:rsidR="00137534" w:rsidRPr="009737E5" w:rsidRDefault="00137534" w:rsidP="00137534">
      <w:pPr>
        <w:pStyle w:val="3"/>
        <w:spacing w:after="0"/>
        <w:ind w:left="0"/>
        <w:rPr>
          <w:b/>
          <w:color w:val="000000"/>
          <w:sz w:val="28"/>
          <w:szCs w:val="28"/>
        </w:rPr>
      </w:pPr>
      <w:r w:rsidRPr="009737E5">
        <w:rPr>
          <w:b/>
          <w:color w:val="000000"/>
          <w:sz w:val="28"/>
          <w:szCs w:val="28"/>
        </w:rPr>
        <w:t xml:space="preserve">Глава </w:t>
      </w:r>
      <w:proofErr w:type="spellStart"/>
      <w:r w:rsidRPr="009737E5">
        <w:rPr>
          <w:b/>
          <w:color w:val="000000"/>
          <w:sz w:val="28"/>
          <w:szCs w:val="28"/>
        </w:rPr>
        <w:t>Добринского</w:t>
      </w:r>
      <w:proofErr w:type="spellEnd"/>
    </w:p>
    <w:p w:rsidR="00137534" w:rsidRPr="009737E5" w:rsidRDefault="00137534" w:rsidP="00137534">
      <w:pPr>
        <w:pStyle w:val="3"/>
        <w:spacing w:after="0"/>
        <w:ind w:left="0"/>
        <w:rPr>
          <w:b/>
          <w:color w:val="000000"/>
          <w:sz w:val="28"/>
          <w:szCs w:val="28"/>
        </w:rPr>
      </w:pPr>
      <w:r w:rsidRPr="009737E5">
        <w:rPr>
          <w:b/>
          <w:color w:val="000000"/>
          <w:sz w:val="28"/>
          <w:szCs w:val="28"/>
        </w:rPr>
        <w:t xml:space="preserve">муниципального района                                                   С.П. </w:t>
      </w:r>
      <w:proofErr w:type="gramStart"/>
      <w:r w:rsidRPr="009737E5">
        <w:rPr>
          <w:b/>
          <w:color w:val="000000"/>
          <w:sz w:val="28"/>
          <w:szCs w:val="28"/>
        </w:rPr>
        <w:t>Москворецкий</w:t>
      </w:r>
      <w:proofErr w:type="gramEnd"/>
    </w:p>
    <w:p w:rsidR="00137534" w:rsidRDefault="00137534" w:rsidP="00137534">
      <w:pPr>
        <w:pStyle w:val="western"/>
        <w:shd w:val="clear" w:color="auto" w:fill="FFFFFF"/>
        <w:ind w:left="14"/>
        <w:jc w:val="center"/>
        <w:rPr>
          <w:color w:val="000000"/>
        </w:rPr>
      </w:pPr>
    </w:p>
    <w:p w:rsidR="003800CB" w:rsidRDefault="003800CB"/>
    <w:sectPr w:rsidR="003800CB" w:rsidSect="00137534">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34"/>
    <w:rsid w:val="00137534"/>
    <w:rsid w:val="00380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34"/>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1375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37534"/>
    <w:rPr>
      <w:rFonts w:asciiTheme="majorHAnsi" w:eastAsiaTheme="majorEastAsia" w:hAnsiTheme="majorHAnsi" w:cstheme="majorBidi"/>
      <w:i/>
      <w:iCs/>
      <w:color w:val="404040" w:themeColor="text1" w:themeTint="BF"/>
      <w:sz w:val="24"/>
      <w:szCs w:val="24"/>
      <w:lang w:eastAsia="ru-RU"/>
    </w:rPr>
  </w:style>
  <w:style w:type="paragraph" w:styleId="a3">
    <w:name w:val="No Spacing"/>
    <w:link w:val="a4"/>
    <w:uiPriority w:val="1"/>
    <w:qFormat/>
    <w:rsid w:val="00137534"/>
    <w:pPr>
      <w:spacing w:after="0" w:line="240" w:lineRule="auto"/>
    </w:pPr>
    <w:rPr>
      <w:rFonts w:ascii="Times New Roman" w:eastAsia="Times New Roman" w:hAnsi="Times New Roman" w:cs="Times New Roman"/>
      <w:sz w:val="24"/>
      <w:szCs w:val="24"/>
      <w:lang w:eastAsia="ru-RU"/>
    </w:rPr>
  </w:style>
  <w:style w:type="paragraph" w:styleId="a5">
    <w:name w:val="Subtitle"/>
    <w:basedOn w:val="a"/>
    <w:link w:val="a6"/>
    <w:qFormat/>
    <w:rsid w:val="00137534"/>
    <w:pPr>
      <w:jc w:val="center"/>
    </w:pPr>
    <w:rPr>
      <w:sz w:val="32"/>
      <w:szCs w:val="20"/>
    </w:rPr>
  </w:style>
  <w:style w:type="character" w:customStyle="1" w:styleId="a6">
    <w:name w:val="Подзаголовок Знак"/>
    <w:basedOn w:val="a0"/>
    <w:link w:val="a5"/>
    <w:rsid w:val="00137534"/>
    <w:rPr>
      <w:rFonts w:ascii="Times New Roman" w:eastAsia="Times New Roman" w:hAnsi="Times New Roman" w:cs="Times New Roman"/>
      <w:sz w:val="32"/>
      <w:szCs w:val="20"/>
      <w:lang w:eastAsia="ru-RU"/>
    </w:rPr>
  </w:style>
  <w:style w:type="character" w:customStyle="1" w:styleId="s1">
    <w:name w:val="s1"/>
    <w:basedOn w:val="a0"/>
    <w:rsid w:val="00137534"/>
  </w:style>
  <w:style w:type="character" w:customStyle="1" w:styleId="a4">
    <w:name w:val="Без интервала Знак"/>
    <w:link w:val="a3"/>
    <w:uiPriority w:val="1"/>
    <w:locked/>
    <w:rsid w:val="00137534"/>
    <w:rPr>
      <w:rFonts w:ascii="Times New Roman" w:eastAsia="Times New Roman" w:hAnsi="Times New Roman" w:cs="Times New Roman"/>
      <w:sz w:val="24"/>
      <w:szCs w:val="24"/>
      <w:lang w:eastAsia="ru-RU"/>
    </w:rPr>
  </w:style>
  <w:style w:type="paragraph" w:styleId="3">
    <w:name w:val="Body Text Indent 3"/>
    <w:basedOn w:val="a"/>
    <w:link w:val="30"/>
    <w:unhideWhenUsed/>
    <w:rsid w:val="00137534"/>
    <w:pPr>
      <w:spacing w:after="120"/>
      <w:ind w:left="283"/>
    </w:pPr>
    <w:rPr>
      <w:sz w:val="16"/>
      <w:szCs w:val="16"/>
    </w:rPr>
  </w:style>
  <w:style w:type="character" w:customStyle="1" w:styleId="30">
    <w:name w:val="Основной текст с отступом 3 Знак"/>
    <w:basedOn w:val="a0"/>
    <w:link w:val="3"/>
    <w:rsid w:val="00137534"/>
    <w:rPr>
      <w:rFonts w:ascii="Times New Roman" w:eastAsia="Times New Roman" w:hAnsi="Times New Roman" w:cs="Times New Roman"/>
      <w:sz w:val="16"/>
      <w:szCs w:val="16"/>
      <w:lang w:eastAsia="ru-RU"/>
    </w:rPr>
  </w:style>
  <w:style w:type="paragraph" w:customStyle="1" w:styleId="western">
    <w:name w:val="western"/>
    <w:basedOn w:val="a"/>
    <w:rsid w:val="00137534"/>
    <w:pPr>
      <w:spacing w:before="100" w:beforeAutospacing="1" w:after="100" w:afterAutospacing="1"/>
    </w:pPr>
  </w:style>
  <w:style w:type="character" w:styleId="a7">
    <w:name w:val="Hyperlink"/>
    <w:uiPriority w:val="99"/>
    <w:unhideWhenUsed/>
    <w:rsid w:val="00137534"/>
    <w:rPr>
      <w:color w:val="0000FF"/>
      <w:u w:val="single"/>
    </w:rPr>
  </w:style>
  <w:style w:type="paragraph" w:styleId="a8">
    <w:name w:val="Balloon Text"/>
    <w:basedOn w:val="a"/>
    <w:link w:val="a9"/>
    <w:uiPriority w:val="99"/>
    <w:semiHidden/>
    <w:unhideWhenUsed/>
    <w:rsid w:val="00137534"/>
    <w:rPr>
      <w:rFonts w:ascii="Tahoma" w:hAnsi="Tahoma" w:cs="Tahoma"/>
      <w:sz w:val="16"/>
      <w:szCs w:val="16"/>
    </w:rPr>
  </w:style>
  <w:style w:type="character" w:customStyle="1" w:styleId="a9">
    <w:name w:val="Текст выноски Знак"/>
    <w:basedOn w:val="a0"/>
    <w:link w:val="a8"/>
    <w:uiPriority w:val="99"/>
    <w:semiHidden/>
    <w:rsid w:val="001375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34"/>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1375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37534"/>
    <w:rPr>
      <w:rFonts w:asciiTheme="majorHAnsi" w:eastAsiaTheme="majorEastAsia" w:hAnsiTheme="majorHAnsi" w:cstheme="majorBidi"/>
      <w:i/>
      <w:iCs/>
      <w:color w:val="404040" w:themeColor="text1" w:themeTint="BF"/>
      <w:sz w:val="24"/>
      <w:szCs w:val="24"/>
      <w:lang w:eastAsia="ru-RU"/>
    </w:rPr>
  </w:style>
  <w:style w:type="paragraph" w:styleId="a3">
    <w:name w:val="No Spacing"/>
    <w:link w:val="a4"/>
    <w:uiPriority w:val="1"/>
    <w:qFormat/>
    <w:rsid w:val="00137534"/>
    <w:pPr>
      <w:spacing w:after="0" w:line="240" w:lineRule="auto"/>
    </w:pPr>
    <w:rPr>
      <w:rFonts w:ascii="Times New Roman" w:eastAsia="Times New Roman" w:hAnsi="Times New Roman" w:cs="Times New Roman"/>
      <w:sz w:val="24"/>
      <w:szCs w:val="24"/>
      <w:lang w:eastAsia="ru-RU"/>
    </w:rPr>
  </w:style>
  <w:style w:type="paragraph" w:styleId="a5">
    <w:name w:val="Subtitle"/>
    <w:basedOn w:val="a"/>
    <w:link w:val="a6"/>
    <w:qFormat/>
    <w:rsid w:val="00137534"/>
    <w:pPr>
      <w:jc w:val="center"/>
    </w:pPr>
    <w:rPr>
      <w:sz w:val="32"/>
      <w:szCs w:val="20"/>
    </w:rPr>
  </w:style>
  <w:style w:type="character" w:customStyle="1" w:styleId="a6">
    <w:name w:val="Подзаголовок Знак"/>
    <w:basedOn w:val="a0"/>
    <w:link w:val="a5"/>
    <w:rsid w:val="00137534"/>
    <w:rPr>
      <w:rFonts w:ascii="Times New Roman" w:eastAsia="Times New Roman" w:hAnsi="Times New Roman" w:cs="Times New Roman"/>
      <w:sz w:val="32"/>
      <w:szCs w:val="20"/>
      <w:lang w:eastAsia="ru-RU"/>
    </w:rPr>
  </w:style>
  <w:style w:type="character" w:customStyle="1" w:styleId="s1">
    <w:name w:val="s1"/>
    <w:basedOn w:val="a0"/>
    <w:rsid w:val="00137534"/>
  </w:style>
  <w:style w:type="character" w:customStyle="1" w:styleId="a4">
    <w:name w:val="Без интервала Знак"/>
    <w:link w:val="a3"/>
    <w:uiPriority w:val="1"/>
    <w:locked/>
    <w:rsid w:val="00137534"/>
    <w:rPr>
      <w:rFonts w:ascii="Times New Roman" w:eastAsia="Times New Roman" w:hAnsi="Times New Roman" w:cs="Times New Roman"/>
      <w:sz w:val="24"/>
      <w:szCs w:val="24"/>
      <w:lang w:eastAsia="ru-RU"/>
    </w:rPr>
  </w:style>
  <w:style w:type="paragraph" w:styleId="3">
    <w:name w:val="Body Text Indent 3"/>
    <w:basedOn w:val="a"/>
    <w:link w:val="30"/>
    <w:unhideWhenUsed/>
    <w:rsid w:val="00137534"/>
    <w:pPr>
      <w:spacing w:after="120"/>
      <w:ind w:left="283"/>
    </w:pPr>
    <w:rPr>
      <w:sz w:val="16"/>
      <w:szCs w:val="16"/>
    </w:rPr>
  </w:style>
  <w:style w:type="character" w:customStyle="1" w:styleId="30">
    <w:name w:val="Основной текст с отступом 3 Знак"/>
    <w:basedOn w:val="a0"/>
    <w:link w:val="3"/>
    <w:rsid w:val="00137534"/>
    <w:rPr>
      <w:rFonts w:ascii="Times New Roman" w:eastAsia="Times New Roman" w:hAnsi="Times New Roman" w:cs="Times New Roman"/>
      <w:sz w:val="16"/>
      <w:szCs w:val="16"/>
      <w:lang w:eastAsia="ru-RU"/>
    </w:rPr>
  </w:style>
  <w:style w:type="paragraph" w:customStyle="1" w:styleId="western">
    <w:name w:val="western"/>
    <w:basedOn w:val="a"/>
    <w:rsid w:val="00137534"/>
    <w:pPr>
      <w:spacing w:before="100" w:beforeAutospacing="1" w:after="100" w:afterAutospacing="1"/>
    </w:pPr>
  </w:style>
  <w:style w:type="character" w:styleId="a7">
    <w:name w:val="Hyperlink"/>
    <w:uiPriority w:val="99"/>
    <w:unhideWhenUsed/>
    <w:rsid w:val="00137534"/>
    <w:rPr>
      <w:color w:val="0000FF"/>
      <w:u w:val="single"/>
    </w:rPr>
  </w:style>
  <w:style w:type="paragraph" w:styleId="a8">
    <w:name w:val="Balloon Text"/>
    <w:basedOn w:val="a"/>
    <w:link w:val="a9"/>
    <w:uiPriority w:val="99"/>
    <w:semiHidden/>
    <w:unhideWhenUsed/>
    <w:rsid w:val="00137534"/>
    <w:rPr>
      <w:rFonts w:ascii="Tahoma" w:hAnsi="Tahoma" w:cs="Tahoma"/>
      <w:sz w:val="16"/>
      <w:szCs w:val="16"/>
    </w:rPr>
  </w:style>
  <w:style w:type="character" w:customStyle="1" w:styleId="a9">
    <w:name w:val="Текст выноски Знак"/>
    <w:basedOn w:val="a0"/>
    <w:link w:val="a8"/>
    <w:uiPriority w:val="99"/>
    <w:semiHidden/>
    <w:rsid w:val="001375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9E6D712A7ABE03B6B826598F3BC866B0356607C46EBC09EB63D514A7BF2748AFFFAA0143E39AEDEDA1759Db8M9N" TargetMode="External"/><Relationship Id="rId18" Type="http://schemas.openxmlformats.org/officeDocument/2006/relationships/hyperlink" Target="consultantplus://offline/ref=8A9E6D712A7ABE03B6B826598F3BC866B1306E05C56EBC09EB63D514A7BF2748AFFFAA0143E39AEDEDA1759Db8M9N" TargetMode="External"/><Relationship Id="rId26" Type="http://schemas.openxmlformats.org/officeDocument/2006/relationships/hyperlink" Target="consultantplus://offline/ref=8A9E6D712A7ABE03B6B826598F3BC867B833630D9339BE58BE6DD01CF7E5374CE6ABA41E40FF84EDF3A2b7MCN" TargetMode="External"/><Relationship Id="rId39" Type="http://schemas.openxmlformats.org/officeDocument/2006/relationships/hyperlink" Target="consultantplus://offline/ref=8A9E6D712A7ABE03B6B826598F3BC866B1316601C36EBC09EB63D514A7BF2748AFFFAA0143E39AEDEDA1759Db8M9N" TargetMode="External"/><Relationship Id="rId3" Type="http://schemas.openxmlformats.org/officeDocument/2006/relationships/settings" Target="settings.xml"/><Relationship Id="rId21" Type="http://schemas.openxmlformats.org/officeDocument/2006/relationships/hyperlink" Target="consultantplus://offline/ref=8A9E6D712A7ABE03B6B826598F3BC864B93D6F01C36EBC09EB63D514A7BF2748AFFFAA0143E39AEDEDA1759Db8M9N" TargetMode="External"/><Relationship Id="rId34" Type="http://schemas.openxmlformats.org/officeDocument/2006/relationships/hyperlink" Target="consultantplus://offline/ref=8A9E6D712A7ABE03B6B826598F3BC866B1346705C06EBC09EB63D514A7BF2748AFFFAA0143E39AEDEDA1759Db8M9N" TargetMode="External"/><Relationship Id="rId42" Type="http://schemas.openxmlformats.org/officeDocument/2006/relationships/hyperlink" Target="consultantplus://offline/ref=8A9E6D712A7ABE03B6B826598F3BC866B0346E02C06EBC09EB63D514A7BF275AAFA7A60344F6CEBEB7F6789D83A65AE12F50D6B6b7MFN" TargetMode="External"/><Relationship Id="rId47" Type="http://schemas.openxmlformats.org/officeDocument/2006/relationships/hyperlink" Target="http://pravo-minjust.ru.http://&#1087;&#1088;&#1072;&#1074;&#1086;-&#1084;&#1080;&#1085;&#1102;&#1089;&#1090;.&#1088;&#1092;" TargetMode="External"/><Relationship Id="rId7" Type="http://schemas.openxmlformats.org/officeDocument/2006/relationships/hyperlink" Target="consultantplus://offline/ref=8A9E6D712A7ABE03B6B826598F3BC866B035640FCD6EBC09EB63D514A7BF2748AFFFAA0143E39AEDEDA1759Db8M9N" TargetMode="External"/><Relationship Id="rId12" Type="http://schemas.openxmlformats.org/officeDocument/2006/relationships/hyperlink" Target="consultantplus://offline/ref=8A9E6D712A7ABE03B6B826598F3BC866B0356607C46EBC09EB63D514A7BF2748AFFFAA0143E39AEDEDA1759Db8M9N" TargetMode="External"/><Relationship Id="rId17" Type="http://schemas.openxmlformats.org/officeDocument/2006/relationships/hyperlink" Target="consultantplus://offline/ref=8A9E6D712A7ABE03B6B826598F3BC866B0346E01C66EBC09EB63D514A7BF2748AFFFAA0143E39AEDEDA1759Db8M9N" TargetMode="External"/><Relationship Id="rId25" Type="http://schemas.openxmlformats.org/officeDocument/2006/relationships/hyperlink" Target="consultantplus://offline/ref=8A9E6D712A7ABE03B6B826598F3BC866B0366F01C56EBC09EB63D514A7BF2748AFFFAA0143E39AEDEDA1759Db8M9N" TargetMode="External"/><Relationship Id="rId33" Type="http://schemas.openxmlformats.org/officeDocument/2006/relationships/hyperlink" Target="consultantplus://offline/ref=8A9E6D712A7ABE03B6B826598F3BC866B1316601C36EBC09EB63D514A7BF2748AFFFAA0143E39AEDEDA1759Db8M9N" TargetMode="External"/><Relationship Id="rId38" Type="http://schemas.openxmlformats.org/officeDocument/2006/relationships/hyperlink" Target="consultantplus://offline/ref=8A9E6D712A7ABE03B6B826598F3BC866B035640FCD6EBC09EB63D514A7BF2748AFFFAA0143E39AEDEDA1759Db8M9N" TargetMode="External"/><Relationship Id="rId46" Type="http://schemas.openxmlformats.org/officeDocument/2006/relationships/hyperlink" Target="consultantplus://offline/ref=8A9E6D712A7ABE03B6B826598F3BC866B0346E01C66EBC09EB63D514A7BF2748AFFFAA0143E39AEDEDA1759Db8M9N" TargetMode="External"/><Relationship Id="rId2" Type="http://schemas.microsoft.com/office/2007/relationships/stylesWithEffects" Target="stylesWithEffects.xml"/><Relationship Id="rId16" Type="http://schemas.openxmlformats.org/officeDocument/2006/relationships/hyperlink" Target="consultantplus://offline/ref=8A9E6D712A7ABE03B6B826598F3BC866B0346E02C06EBC09EB63D514A7BF275AAFA7A60743F6CEBEB7F6789D83A65AE12F50D6B6b7MFN" TargetMode="External"/><Relationship Id="rId20" Type="http://schemas.openxmlformats.org/officeDocument/2006/relationships/hyperlink" Target="consultantplus://offline/ref=8A9E6D712A7ABE03B6B826598F3BC866B0346E03C56EBC09EB63D514A7BF2748AFFFAA0143E39AEDEDA1759Db8M9N" TargetMode="External"/><Relationship Id="rId29" Type="http://schemas.openxmlformats.org/officeDocument/2006/relationships/hyperlink" Target="consultantplus://offline/ref=8A9E6D712A7ABE03B6B826598F3BC866B1316601C36EBC09EB63D514A7BF275AAFA7A60041FC9CEAF8F724D8D5B55BE02F52D4A9741782b2M1N" TargetMode="External"/><Relationship Id="rId41" Type="http://schemas.openxmlformats.org/officeDocument/2006/relationships/hyperlink" Target="consultantplus://offline/ref=8A9E6D712A7ABE03B6B826598F3BC866B0356607C46EBC09EB63D514A7BF2748AFFFAA0143E39AEDEDA1759Db8M9N" TargetMode="External"/><Relationship Id="rId1" Type="http://schemas.openxmlformats.org/officeDocument/2006/relationships/styles" Target="styles.xml"/><Relationship Id="rId6" Type="http://schemas.openxmlformats.org/officeDocument/2006/relationships/hyperlink" Target="consultantplus://offline/ref=8A9E6D712A7ABE03B6B826598F3BC866B0356607C46EBC09EB63D514A7BF2748AFFFAA0143E39AEDEDA1759Db8M9N" TargetMode="External"/><Relationship Id="rId11" Type="http://schemas.openxmlformats.org/officeDocument/2006/relationships/hyperlink" Target="consultantplus://offline/ref=8A9E6D712A7ABE03B6B826598F3BC866B0366F01C56EBC09EB63D514A7BF2748AFFFAA0143E39AEDEDA1759Db8M9N" TargetMode="External"/><Relationship Id="rId24" Type="http://schemas.openxmlformats.org/officeDocument/2006/relationships/hyperlink" Target="consultantplus://offline/ref=8A9E6D712A7ABE03B6B826598F3BC867B8336605CC6EBC09EB63D514A7BF2748AFFFAA0143E39AEDEDA1759Db8M9N" TargetMode="External"/><Relationship Id="rId32" Type="http://schemas.openxmlformats.org/officeDocument/2006/relationships/hyperlink" Target="consultantplus://offline/ref=8A9E6D712A7ABE03B6B826598F3BC866B1316601C36EBC09EB63D514A7BF275AAFA7A60040FC9BEEF8F724D8D5B55BE02F52D4A9741782b2M1N" TargetMode="External"/><Relationship Id="rId37" Type="http://schemas.openxmlformats.org/officeDocument/2006/relationships/hyperlink" Target="consultantplus://offline/ref=8A9E6D712A7ABE03B6B826598F3BC866B0356607C46EBC09EB63D514A7BF2748AFFFAA0143E39AEDEDA1759Db8M9N" TargetMode="External"/><Relationship Id="rId40" Type="http://schemas.openxmlformats.org/officeDocument/2006/relationships/hyperlink" Target="consultantplus://offline/ref=8A9E6D712A7ABE03B6B826598F3BC866B0366F01C56EBC09EB63D514A7BF2748AFFFAA0143E39AEDEDA1759Db8M9N" TargetMode="External"/><Relationship Id="rId45" Type="http://schemas.openxmlformats.org/officeDocument/2006/relationships/hyperlink" Target="consultantplus://offline/ref=8A9E6D712A7ABE03B6B826598F3BC866B0356607C46EBC09EB63D514A7BF2748AFFFAA0143E39AEDEDA1759Db8M9N" TargetMode="External"/><Relationship Id="rId5" Type="http://schemas.openxmlformats.org/officeDocument/2006/relationships/image" Target="media/image1.jpeg"/><Relationship Id="rId15" Type="http://schemas.openxmlformats.org/officeDocument/2006/relationships/hyperlink" Target="consultantplus://offline/ref=8A9E6D712A7ABE03B6B826598F3BC866B0346E02C06EBC09EB63D514A7BF275AAFA7A60344F6CEBEB7F6789D83A65AE12F50D6B6b7MFN" TargetMode="External"/><Relationship Id="rId23" Type="http://schemas.openxmlformats.org/officeDocument/2006/relationships/hyperlink" Target="consultantplus://offline/ref=8A9E6D712A7ABE03B6B826598F3BC866B1316601C36EBC09EB63D514A7BF275AAFA7A60040FF9BE9F8F724D8D5B55BE02F52D4A9741782b2M1N" TargetMode="External"/><Relationship Id="rId28" Type="http://schemas.openxmlformats.org/officeDocument/2006/relationships/hyperlink" Target="consultantplus://offline/ref=8A9E6D712A7ABE03B6B826598F3BC866B1316601C36EBC09EB63D514A7BF275AAFA7A60040FC9AEAF8F724D8D5B55BE02F52D4A9741782b2M1N" TargetMode="External"/><Relationship Id="rId36" Type="http://schemas.openxmlformats.org/officeDocument/2006/relationships/hyperlink" Target="consultantplus://offline/ref=8A9E6D712A7ABE03B6B826598F3BC867B1346602C36EBC09EB63D514A7BF2748AFFFAA0143E39AEDEDA1759Db8M9N" TargetMode="External"/><Relationship Id="rId49" Type="http://schemas.openxmlformats.org/officeDocument/2006/relationships/theme" Target="theme/theme1.xml"/><Relationship Id="rId10" Type="http://schemas.openxmlformats.org/officeDocument/2006/relationships/hyperlink" Target="consultantplus://offline/ref=8A9E6D712A7ABE03B6B826598F3BC866B1316601C36EBC09EB63D514A7BF275AAFA7A10745F6CEBEB7F6789D83A65AE12F50D6B6b7MFN" TargetMode="External"/><Relationship Id="rId19" Type="http://schemas.openxmlformats.org/officeDocument/2006/relationships/hyperlink" Target="consultantplus://offline/ref=8A9E6D712A7ABE03B6B826598F3BC866B0346E02CC6EBC09EB63D514A7BF2748AFFFAA0143E39AEDEDA1759Db8M9N" TargetMode="External"/><Relationship Id="rId31" Type="http://schemas.openxmlformats.org/officeDocument/2006/relationships/hyperlink" Target="consultantplus://offline/ref=8A9E6D712A7ABE03B6B826598F3BC866B1316601C36EBC09EB63D514A7BF275AAFA7A60040FC9AE6F8F724D8D5B55BE02F52D4A9741782b2M1N" TargetMode="External"/><Relationship Id="rId44" Type="http://schemas.openxmlformats.org/officeDocument/2006/relationships/hyperlink" Target="consultantplus://offline/ref=8A9E6D712A7ABE03B6B826598F3BC866B0356607C46EBC09EB63D514A7BF2748AFFFAA0143E39AEDEDA1759Db8M9N" TargetMode="External"/><Relationship Id="rId4" Type="http://schemas.openxmlformats.org/officeDocument/2006/relationships/webSettings" Target="webSettings.xml"/><Relationship Id="rId9" Type="http://schemas.openxmlformats.org/officeDocument/2006/relationships/hyperlink" Target="consultantplus://offline/ref=8A9E6D712A7ABE03B6B826598F3BC866B1316601C36EBC09EB63D514A7BF275AAFA7A30246F6CEBEB7F6789D83A65AE12F50D6B6b7MFN" TargetMode="External"/><Relationship Id="rId14" Type="http://schemas.openxmlformats.org/officeDocument/2006/relationships/hyperlink" Target="consultantplus://offline/ref=8A9E6D712A7ABE03B6B826598F3BC866B0356607C46EBC09EB63D514A7BF2748AFFFAA0143E39AEDEDA1759Db8M9N" TargetMode="External"/><Relationship Id="rId22" Type="http://schemas.openxmlformats.org/officeDocument/2006/relationships/hyperlink" Target="consultantplus://offline/ref=8A9E6D712A7ABE03B6B826598F3BC866B0376002C66EBC09EB63D514A7BF2748AFFFAA0143E39AEDEDA1759Db8M9N" TargetMode="External"/><Relationship Id="rId27" Type="http://schemas.openxmlformats.org/officeDocument/2006/relationships/hyperlink" Target="consultantplus://offline/ref=8A9E6D712A7ABE03B6A62B4FE367C765BB6A6B00CD60EA57B4388843AEB5701DE0FEF64415F09BECEDA3778282B85BbEMAN" TargetMode="External"/><Relationship Id="rId30" Type="http://schemas.openxmlformats.org/officeDocument/2006/relationships/hyperlink" Target="consultantplus://offline/ref=8A9E6D712A7ABE03B6B826598F3BC866B1316601C36EBC09EB63D514A7BF275AAFA7A60040FA93EDF8F724D8D5B55BE02F52D4A9741782b2M1N" TargetMode="External"/><Relationship Id="rId35" Type="http://schemas.openxmlformats.org/officeDocument/2006/relationships/hyperlink" Target="consultantplus://offline/ref=8A9E6D712A7ABE03B6B826598F3BC867B93D6302C26EBC09EB63D514A7BF2748AFFFAA0143E39AEDEDA1759Db8M9N" TargetMode="External"/><Relationship Id="rId43" Type="http://schemas.openxmlformats.org/officeDocument/2006/relationships/hyperlink" Target="consultantplus://offline/ref=8A9E6D712A7ABE03B6B826598F3BC866B0346E02C06EBC09EB63D514A7BF275AAFA7A60743F6CEBEB7F6789D83A65AE12F50D6B6b7MFN" TargetMode="External"/><Relationship Id="rId48" Type="http://schemas.openxmlformats.org/officeDocument/2006/relationships/fontTable" Target="fontTable.xml"/><Relationship Id="rId8" Type="http://schemas.openxmlformats.org/officeDocument/2006/relationships/hyperlink" Target="consultantplus://offline/ref=8A9E6D712A7ABE03B6B826598F3BC866B0346E01C66EBC09EB63D514A7BF2748AFFFAA0143E39AEDEDA1759Db8M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11686</Words>
  <Characters>66613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2019-07-08T14:30:00Z</dcterms:created>
  <dcterms:modified xsi:type="dcterms:W3CDTF">2019-07-08T14:31:00Z</dcterms:modified>
</cp:coreProperties>
</file>