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780E" w:rsidTr="00563A43">
        <w:trPr>
          <w:cantSplit/>
          <w:trHeight w:val="1293"/>
          <w:jc w:val="center"/>
        </w:trPr>
        <w:tc>
          <w:tcPr>
            <w:tcW w:w="4608" w:type="dxa"/>
          </w:tcPr>
          <w:p w:rsidR="0058780E" w:rsidRDefault="0058780E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93E04D" wp14:editId="7D10A9BC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0E" w:rsidRDefault="0058780E" w:rsidP="0058780E">
      <w:pPr>
        <w:pStyle w:val="a5"/>
        <w:ind w:right="-94"/>
      </w:pPr>
      <w:r>
        <w:t>СОВЕТ  ДЕПУТАТОВ</w:t>
      </w:r>
    </w:p>
    <w:p w:rsidR="0058780E" w:rsidRDefault="0058780E" w:rsidP="0058780E">
      <w:pPr>
        <w:pStyle w:val="a5"/>
        <w:ind w:right="-94"/>
      </w:pPr>
      <w:r>
        <w:t xml:space="preserve"> ДОБРИНСКОГО МУНИЦИПАЛЬНОГО РАЙОНА</w:t>
      </w:r>
    </w:p>
    <w:p w:rsidR="0058780E" w:rsidRDefault="0058780E" w:rsidP="0058780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8780E" w:rsidRDefault="0058780E" w:rsidP="0058780E">
      <w:pPr>
        <w:ind w:right="-94"/>
        <w:jc w:val="center"/>
        <w:rPr>
          <w:sz w:val="28"/>
        </w:rPr>
      </w:pPr>
      <w:r>
        <w:rPr>
          <w:sz w:val="28"/>
        </w:rPr>
        <w:t xml:space="preserve">43-я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8780E" w:rsidRDefault="0058780E" w:rsidP="0058780E">
      <w:pPr>
        <w:ind w:right="-94"/>
        <w:jc w:val="center"/>
        <w:rPr>
          <w:sz w:val="32"/>
        </w:rPr>
      </w:pPr>
    </w:p>
    <w:p w:rsidR="0058780E" w:rsidRPr="00993EC2" w:rsidRDefault="0058780E" w:rsidP="0058780E">
      <w:pPr>
        <w:pStyle w:val="7"/>
        <w:ind w:right="-94"/>
        <w:jc w:val="center"/>
        <w:rPr>
          <w:b/>
          <w:i w:val="0"/>
          <w:sz w:val="44"/>
        </w:rPr>
      </w:pPr>
      <w:r w:rsidRPr="00993EC2">
        <w:rPr>
          <w:b/>
          <w:i w:val="0"/>
          <w:sz w:val="44"/>
        </w:rPr>
        <w:t>РЕШЕНИЕ</w:t>
      </w:r>
    </w:p>
    <w:p w:rsidR="0058780E" w:rsidRPr="005B19AC" w:rsidRDefault="0058780E" w:rsidP="0058780E">
      <w:pPr>
        <w:pStyle w:val="a7"/>
        <w:ind w:right="-94"/>
        <w:rPr>
          <w:szCs w:val="28"/>
        </w:rPr>
      </w:pPr>
    </w:p>
    <w:p w:rsidR="0058780E" w:rsidRDefault="0058780E" w:rsidP="005878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302</w:t>
      </w:r>
      <w:r w:rsidRPr="003203B0">
        <w:rPr>
          <w:sz w:val="28"/>
          <w:szCs w:val="28"/>
        </w:rPr>
        <w:t>-рс</w:t>
      </w:r>
    </w:p>
    <w:p w:rsidR="0058780E" w:rsidRDefault="0058780E" w:rsidP="0058780E">
      <w:pPr>
        <w:jc w:val="right"/>
        <w:rPr>
          <w:b/>
          <w:szCs w:val="28"/>
        </w:rPr>
      </w:pPr>
    </w:p>
    <w:p w:rsidR="0058780E" w:rsidRPr="001345E5" w:rsidRDefault="0058780E" w:rsidP="0058780E">
      <w:pPr>
        <w:pStyle w:val="3"/>
        <w:tabs>
          <w:tab w:val="left" w:pos="0"/>
        </w:tabs>
        <w:ind w:left="0"/>
        <w:jc w:val="center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1345E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от 22.09.2015 № 6-рс «О составах постоянных комиссий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1345E5">
        <w:rPr>
          <w:rStyle w:val="a9"/>
          <w:rFonts w:eastAsiaTheme="majorEastAsia"/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58780E" w:rsidRPr="00041305" w:rsidRDefault="0058780E" w:rsidP="0058780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780E" w:rsidRPr="00041305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8780E" w:rsidRPr="00041305" w:rsidRDefault="0058780E" w:rsidP="0058780E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22.09.2015 </w:t>
      </w:r>
      <w:r w:rsidRPr="00041305">
        <w:rPr>
          <w:color w:val="000000" w:themeColor="text1"/>
          <w:sz w:val="28"/>
          <w:szCs w:val="28"/>
        </w:rPr>
        <w:t xml:space="preserve">№6-рс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1345E5">
        <w:rPr>
          <w:rStyle w:val="a9"/>
          <w:rFonts w:eastAsiaTheme="majorEastAsia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58780E" w:rsidRPr="00041305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Default="0058780E" w:rsidP="0058780E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>
        <w:rPr>
          <w:sz w:val="28"/>
          <w:szCs w:val="28"/>
        </w:rPr>
        <w:t>Включить: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Наумова Михаила Сергеевича </w:t>
      </w:r>
      <w:r>
        <w:rPr>
          <w:bCs/>
          <w:sz w:val="28"/>
          <w:szCs w:val="28"/>
        </w:rPr>
        <w:t xml:space="preserve">в состав постоянной комиссии </w:t>
      </w:r>
      <w:r w:rsidRPr="008A701C">
        <w:rPr>
          <w:rStyle w:val="aa"/>
          <w:color w:val="000000" w:themeColor="text1"/>
          <w:sz w:val="28"/>
          <w:szCs w:val="28"/>
        </w:rPr>
        <w:t>по делам семьи, детства и молодежи,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;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Авцынова</w:t>
      </w:r>
      <w:proofErr w:type="spellEnd"/>
      <w:r>
        <w:rPr>
          <w:color w:val="000000" w:themeColor="text1"/>
          <w:sz w:val="28"/>
          <w:szCs w:val="28"/>
        </w:rPr>
        <w:t xml:space="preserve"> Валерия Николаевича в состав постоянной комиссии по правовым вопросам, местному самоуправлению и работе с депутатами, тем самым изменить численный состав постоянной комиссии в количестве 11 депутатов;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-Малыхина Владимира Николаевича в состав постоянной комиссии по вопросам агропромышленного комплекса, земельных отношений и экологии, тем самым изменить численный состав постоянной комиссии в количестве 8 депутатов.   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Pr="001345E5" w:rsidRDefault="0058780E" w:rsidP="0058780E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1345E5">
        <w:rPr>
          <w:rStyle w:val="a9"/>
          <w:rFonts w:eastAsiaTheme="majorEastAsia"/>
          <w:b/>
          <w:sz w:val="28"/>
          <w:szCs w:val="28"/>
        </w:rPr>
        <w:t>Председатель Совета депутатов</w:t>
      </w:r>
    </w:p>
    <w:p w:rsidR="0058780E" w:rsidRPr="001345E5" w:rsidRDefault="0058780E" w:rsidP="0058780E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1345E5">
        <w:rPr>
          <w:rStyle w:val="a9"/>
          <w:rFonts w:eastAsiaTheme="majorEastAsia"/>
          <w:b/>
          <w:sz w:val="28"/>
          <w:szCs w:val="28"/>
        </w:rPr>
        <w:t>Добринского</w:t>
      </w:r>
      <w:proofErr w:type="spellEnd"/>
      <w:r w:rsidRPr="001345E5">
        <w:rPr>
          <w:rStyle w:val="a9"/>
          <w:rFonts w:eastAsiaTheme="majorEastAsia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1345E5">
        <w:rPr>
          <w:rStyle w:val="a9"/>
          <w:rFonts w:eastAsiaTheme="majorEastAsia"/>
          <w:b/>
          <w:sz w:val="28"/>
          <w:szCs w:val="28"/>
        </w:rPr>
        <w:t>М.Б.Денисов</w:t>
      </w:r>
      <w:proofErr w:type="spellEnd"/>
      <w:r w:rsidRPr="001345E5">
        <w:rPr>
          <w:rStyle w:val="a9"/>
          <w:rFonts w:eastAsiaTheme="major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780E" w:rsidTr="00563A43">
        <w:trPr>
          <w:cantSplit/>
          <w:trHeight w:val="1293"/>
          <w:jc w:val="center"/>
        </w:trPr>
        <w:tc>
          <w:tcPr>
            <w:tcW w:w="4608" w:type="dxa"/>
          </w:tcPr>
          <w:p w:rsidR="0058780E" w:rsidRDefault="0058780E" w:rsidP="00563A4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9B8497" wp14:editId="473A8147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80E" w:rsidRDefault="0058780E" w:rsidP="0058780E">
      <w:pPr>
        <w:pStyle w:val="a5"/>
        <w:ind w:right="-94"/>
      </w:pPr>
      <w:r>
        <w:t>СОВЕТ  ДЕПУТАТОВ</w:t>
      </w:r>
    </w:p>
    <w:p w:rsidR="0058780E" w:rsidRDefault="0058780E" w:rsidP="0058780E">
      <w:pPr>
        <w:pStyle w:val="a5"/>
        <w:ind w:right="-94"/>
      </w:pPr>
      <w:r>
        <w:t xml:space="preserve"> ДОБРИНСКОГО МУНИЦИПАЛЬНОГО РАЙОНА</w:t>
      </w:r>
    </w:p>
    <w:p w:rsidR="0058780E" w:rsidRDefault="0058780E" w:rsidP="0058780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8780E" w:rsidRDefault="0058780E" w:rsidP="0058780E">
      <w:pPr>
        <w:ind w:right="-94"/>
        <w:jc w:val="center"/>
        <w:rPr>
          <w:sz w:val="28"/>
        </w:rPr>
      </w:pPr>
      <w:r>
        <w:rPr>
          <w:sz w:val="28"/>
        </w:rPr>
        <w:t xml:space="preserve">43-я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8780E" w:rsidRDefault="0058780E" w:rsidP="0058780E">
      <w:pPr>
        <w:ind w:right="-94"/>
        <w:jc w:val="center"/>
        <w:rPr>
          <w:sz w:val="32"/>
        </w:rPr>
      </w:pPr>
    </w:p>
    <w:p w:rsidR="0058780E" w:rsidRPr="00993EC2" w:rsidRDefault="0058780E" w:rsidP="0058780E">
      <w:pPr>
        <w:pStyle w:val="7"/>
        <w:ind w:right="-94"/>
        <w:jc w:val="center"/>
        <w:rPr>
          <w:b/>
          <w:i w:val="0"/>
          <w:sz w:val="44"/>
        </w:rPr>
      </w:pPr>
      <w:r w:rsidRPr="00993EC2">
        <w:rPr>
          <w:b/>
          <w:i w:val="0"/>
          <w:sz w:val="44"/>
        </w:rPr>
        <w:t>РЕШЕНИЕ</w:t>
      </w:r>
    </w:p>
    <w:p w:rsidR="0058780E" w:rsidRPr="005B19AC" w:rsidRDefault="0058780E" w:rsidP="0058780E">
      <w:pPr>
        <w:pStyle w:val="a7"/>
        <w:ind w:right="-94"/>
        <w:rPr>
          <w:szCs w:val="28"/>
        </w:rPr>
      </w:pPr>
    </w:p>
    <w:p w:rsidR="0058780E" w:rsidRDefault="0058780E" w:rsidP="0058780E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302</w:t>
      </w:r>
      <w:r w:rsidRPr="003203B0">
        <w:rPr>
          <w:sz w:val="28"/>
          <w:szCs w:val="28"/>
        </w:rPr>
        <w:t>-рс</w:t>
      </w:r>
    </w:p>
    <w:p w:rsidR="0058780E" w:rsidRDefault="0058780E" w:rsidP="0058780E">
      <w:pPr>
        <w:jc w:val="right"/>
        <w:rPr>
          <w:b/>
          <w:szCs w:val="28"/>
        </w:rPr>
      </w:pPr>
    </w:p>
    <w:p w:rsidR="0058780E" w:rsidRPr="0058780E" w:rsidRDefault="0058780E" w:rsidP="0058780E">
      <w:pPr>
        <w:pStyle w:val="3"/>
        <w:tabs>
          <w:tab w:val="left" w:pos="0"/>
        </w:tabs>
        <w:ind w:left="0"/>
        <w:jc w:val="center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1345E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от 22.09.2015 № 6-рс «О составах постоянных комиссий Совета депутатов </w:t>
      </w:r>
      <w:proofErr w:type="spellStart"/>
      <w:r w:rsidRPr="001345E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345E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58780E"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58780E" w:rsidRPr="00041305" w:rsidRDefault="0058780E" w:rsidP="0058780E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8780E" w:rsidRPr="00041305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8780E" w:rsidRPr="00041305" w:rsidRDefault="0058780E" w:rsidP="0058780E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22.09.2015 </w:t>
      </w:r>
      <w:r w:rsidRPr="00041305">
        <w:rPr>
          <w:color w:val="000000" w:themeColor="text1"/>
          <w:sz w:val="28"/>
          <w:szCs w:val="28"/>
        </w:rPr>
        <w:t xml:space="preserve">№6-рс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8780E">
        <w:rPr>
          <w:rStyle w:val="a9"/>
          <w:rFonts w:eastAsiaTheme="majorEastAsia"/>
          <w:i w:val="0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58780E" w:rsidRPr="00041305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Default="0058780E" w:rsidP="0058780E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>
        <w:rPr>
          <w:sz w:val="28"/>
          <w:szCs w:val="28"/>
        </w:rPr>
        <w:t>Включить: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Наумова Михаила Сергеевича </w:t>
      </w:r>
      <w:r>
        <w:rPr>
          <w:bCs/>
          <w:sz w:val="28"/>
          <w:szCs w:val="28"/>
        </w:rPr>
        <w:t xml:space="preserve">в состав </w:t>
      </w:r>
      <w:bookmarkStart w:id="0" w:name="_GoBack"/>
      <w:bookmarkEnd w:id="0"/>
      <w:r>
        <w:rPr>
          <w:bCs/>
          <w:sz w:val="28"/>
          <w:szCs w:val="28"/>
        </w:rPr>
        <w:t xml:space="preserve">постоянной комиссии </w:t>
      </w:r>
      <w:r w:rsidRPr="008A701C">
        <w:rPr>
          <w:rStyle w:val="aa"/>
          <w:color w:val="000000" w:themeColor="text1"/>
          <w:sz w:val="28"/>
          <w:szCs w:val="28"/>
        </w:rPr>
        <w:t>по делам семьи, детства и молодежи,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;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Авцынова</w:t>
      </w:r>
      <w:proofErr w:type="spellEnd"/>
      <w:r>
        <w:rPr>
          <w:color w:val="000000" w:themeColor="text1"/>
          <w:sz w:val="28"/>
          <w:szCs w:val="28"/>
        </w:rPr>
        <w:t xml:space="preserve"> Валерия Николаевича в состав постоянной комиссии по правовым вопросам, местному самоуправлению и работе с депутатами, тем самым изменить численный состав постоянной комиссии в количестве 11 депутатов;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-Малыхина Владимира Николаевича в состав постоянной комиссии по вопросам агропромышленного комплекса, земельных отношений и экологии, тем самым изменить численный состав постоянной комиссии в количестве 8 депутатов.   </w:t>
      </w:r>
    </w:p>
    <w:p w:rsidR="0058780E" w:rsidRDefault="0058780E" w:rsidP="0058780E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Default="0058780E" w:rsidP="0058780E">
      <w:pPr>
        <w:pStyle w:val="a3"/>
        <w:jc w:val="both"/>
        <w:rPr>
          <w:color w:val="000000" w:themeColor="text1"/>
          <w:sz w:val="28"/>
          <w:szCs w:val="28"/>
        </w:rPr>
      </w:pPr>
    </w:p>
    <w:p w:rsidR="0058780E" w:rsidRPr="0058780E" w:rsidRDefault="0058780E" w:rsidP="0058780E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58780E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58780E" w:rsidRPr="0058780E" w:rsidRDefault="0058780E" w:rsidP="0058780E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58780E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58780E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8780E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58780E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C45F9D" w:rsidRDefault="00C45F9D"/>
    <w:sectPr w:rsidR="00C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E"/>
    <w:rsid w:val="0058780E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78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78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8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87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780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878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5878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7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58780E"/>
    <w:rPr>
      <w:i/>
      <w:iCs/>
    </w:rPr>
  </w:style>
  <w:style w:type="character" w:styleId="aa">
    <w:name w:val="Strong"/>
    <w:basedOn w:val="a0"/>
    <w:uiPriority w:val="22"/>
    <w:qFormat/>
    <w:rsid w:val="005878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78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878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87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87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7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780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878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58780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7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58780E"/>
    <w:rPr>
      <w:i/>
      <w:iCs/>
    </w:rPr>
  </w:style>
  <w:style w:type="character" w:styleId="aa">
    <w:name w:val="Strong"/>
    <w:basedOn w:val="a0"/>
    <w:uiPriority w:val="22"/>
    <w:qFormat/>
    <w:rsid w:val="005878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78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2019-11-01T06:13:00Z</dcterms:created>
  <dcterms:modified xsi:type="dcterms:W3CDTF">2019-11-01T06:13:00Z</dcterms:modified>
</cp:coreProperties>
</file>