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C7B79" w:rsidRPr="00041305" w:rsidTr="0073230E">
        <w:trPr>
          <w:cantSplit/>
          <w:trHeight w:val="1293"/>
          <w:jc w:val="center"/>
        </w:trPr>
        <w:tc>
          <w:tcPr>
            <w:tcW w:w="4608" w:type="dxa"/>
          </w:tcPr>
          <w:p w:rsidR="00DC7B79" w:rsidRPr="00041305" w:rsidRDefault="00DC7B79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BD0D69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</w:t>
            </w: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7B7BE4BF" wp14:editId="5B035D1C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B79" w:rsidRPr="00041305" w:rsidRDefault="00DC7B79" w:rsidP="00DC7B79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DC7B79" w:rsidRPr="00041305" w:rsidRDefault="00DC7B79" w:rsidP="00DC7B79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DC7B79" w:rsidRPr="00041305" w:rsidRDefault="00DC7B79" w:rsidP="00DC7B79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DC7B79" w:rsidRPr="00041305" w:rsidRDefault="00DC7B79" w:rsidP="00DC7B79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45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DC7B79" w:rsidRPr="00041305" w:rsidRDefault="00DC7B79" w:rsidP="00DC7B79">
      <w:pPr>
        <w:ind w:right="-94"/>
        <w:jc w:val="center"/>
        <w:rPr>
          <w:color w:val="000000" w:themeColor="text1"/>
          <w:sz w:val="32"/>
        </w:rPr>
      </w:pPr>
    </w:p>
    <w:p w:rsidR="00DC7B79" w:rsidRPr="00041305" w:rsidRDefault="00DC7B79" w:rsidP="00DC7B79">
      <w:pPr>
        <w:ind w:right="-94"/>
        <w:jc w:val="center"/>
        <w:rPr>
          <w:color w:val="000000" w:themeColor="text1"/>
          <w:sz w:val="32"/>
        </w:rPr>
      </w:pPr>
    </w:p>
    <w:p w:rsidR="00DC7B79" w:rsidRPr="00041305" w:rsidRDefault="00DC7B79" w:rsidP="00DC7B79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DC7B79" w:rsidRPr="00041305" w:rsidRDefault="00DC7B79" w:rsidP="00DC7B79">
      <w:pPr>
        <w:pStyle w:val="a3"/>
        <w:jc w:val="center"/>
        <w:rPr>
          <w:color w:val="000000" w:themeColor="text1"/>
        </w:rPr>
      </w:pPr>
    </w:p>
    <w:p w:rsidR="00DC7B79" w:rsidRPr="00041305" w:rsidRDefault="00DC7B79" w:rsidP="00DC7B79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п.Добринка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322</w:t>
      </w:r>
      <w:r w:rsidRPr="00041305">
        <w:rPr>
          <w:color w:val="000000" w:themeColor="text1"/>
          <w:sz w:val="28"/>
          <w:szCs w:val="28"/>
        </w:rPr>
        <w:t>-рс</w:t>
      </w:r>
    </w:p>
    <w:p w:rsidR="00DC7B79" w:rsidRPr="00041305" w:rsidRDefault="00DC7B79" w:rsidP="00DC7B79">
      <w:pPr>
        <w:ind w:firstLine="4860"/>
        <w:rPr>
          <w:bCs/>
          <w:color w:val="000000" w:themeColor="text1"/>
        </w:rPr>
      </w:pPr>
    </w:p>
    <w:p w:rsidR="00DC7B79" w:rsidRPr="00041305" w:rsidRDefault="00DC7B79" w:rsidP="00DC7B79">
      <w:pPr>
        <w:ind w:firstLine="4860"/>
        <w:rPr>
          <w:bCs/>
          <w:color w:val="000000" w:themeColor="text1"/>
        </w:rPr>
      </w:pPr>
    </w:p>
    <w:p w:rsidR="00DC7B79" w:rsidRPr="00041305" w:rsidRDefault="00DC7B79" w:rsidP="00DC7B79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DC7B79" w:rsidRPr="00041305" w:rsidRDefault="00DC7B79" w:rsidP="00DC7B79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DC7B79" w:rsidRDefault="00DC7B79" w:rsidP="00DC7B79">
      <w:pPr>
        <w:jc w:val="center"/>
        <w:rPr>
          <w:b/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b/>
          <w:iCs/>
          <w:color w:val="000000" w:themeColor="text1"/>
          <w:sz w:val="28"/>
          <w:szCs w:val="28"/>
        </w:rPr>
        <w:t>9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DC7B79" w:rsidRPr="00041305" w:rsidRDefault="00DC7B79" w:rsidP="00DC7B79">
      <w:pPr>
        <w:jc w:val="center"/>
        <w:rPr>
          <w:iCs/>
          <w:color w:val="000000" w:themeColor="text1"/>
          <w:sz w:val="28"/>
          <w:szCs w:val="28"/>
        </w:rPr>
      </w:pPr>
    </w:p>
    <w:p w:rsidR="00DC7B79" w:rsidRPr="00041305" w:rsidRDefault="00DC7B79" w:rsidP="00DC7B79">
      <w:pPr>
        <w:jc w:val="center"/>
        <w:rPr>
          <w:iCs/>
          <w:color w:val="000000" w:themeColor="text1"/>
          <w:sz w:val="28"/>
          <w:szCs w:val="28"/>
        </w:rPr>
      </w:pPr>
    </w:p>
    <w:p w:rsidR="00DC7B79" w:rsidRPr="00041305" w:rsidRDefault="00DC7B79" w:rsidP="00DC7B79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21.12.2001г.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14.03.2012г.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C7B79" w:rsidRPr="009E3E28" w:rsidRDefault="00DC7B79" w:rsidP="00DC7B79">
      <w:pPr>
        <w:tabs>
          <w:tab w:val="left" w:pos="8130"/>
        </w:tabs>
        <w:ind w:firstLine="1080"/>
        <w:jc w:val="both"/>
        <w:rPr>
          <w:b/>
          <w:color w:val="000000" w:themeColor="text1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DC7B79" w:rsidRPr="00041305" w:rsidRDefault="00DC7B79" w:rsidP="00DC7B79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DC7B79" w:rsidRPr="00041305" w:rsidRDefault="00DC7B79" w:rsidP="00DC7B79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9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C7B79" w:rsidRPr="00041305" w:rsidRDefault="00DC7B79" w:rsidP="00DC7B79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C7B79" w:rsidRDefault="00DC7B79" w:rsidP="00DC7B79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DC7B79" w:rsidRPr="00067AD5" w:rsidRDefault="00DC7B79" w:rsidP="00DC7B79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DC7B79" w:rsidRDefault="00DC7B79" w:rsidP="00DC7B79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DC7B79" w:rsidRDefault="00DC7B79" w:rsidP="00DC7B79">
      <w:pPr>
        <w:ind w:firstLine="5580"/>
        <w:rPr>
          <w:b/>
          <w:bCs/>
          <w:color w:val="000000" w:themeColor="text1"/>
        </w:rPr>
      </w:pPr>
      <w:bookmarkStart w:id="0" w:name="_GoBack"/>
      <w:bookmarkEnd w:id="0"/>
    </w:p>
    <w:p w:rsidR="00DC7B79" w:rsidRPr="00041305" w:rsidRDefault="00DC7B79" w:rsidP="00DC7B79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 Приняты</w:t>
      </w:r>
    </w:p>
    <w:p w:rsidR="00DC7B79" w:rsidRPr="00041305" w:rsidRDefault="00DC7B79" w:rsidP="00DC7B79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DC7B79" w:rsidRPr="00041305" w:rsidRDefault="00DC7B79" w:rsidP="00DC7B79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от 2</w:t>
      </w:r>
      <w:r>
        <w:rPr>
          <w:b/>
          <w:bCs/>
          <w:color w:val="000000" w:themeColor="text1"/>
        </w:rPr>
        <w:t>3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12</w:t>
      </w:r>
      <w:r w:rsidRPr="00041305">
        <w:rPr>
          <w:b/>
          <w:bCs/>
          <w:color w:val="000000" w:themeColor="text1"/>
        </w:rPr>
        <w:t>.201</w:t>
      </w:r>
      <w:r>
        <w:rPr>
          <w:b/>
          <w:bCs/>
          <w:color w:val="000000" w:themeColor="text1"/>
        </w:rPr>
        <w:t>9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 xml:space="preserve">322 </w:t>
      </w:r>
      <w:r w:rsidRPr="00041305">
        <w:rPr>
          <w:b/>
          <w:bCs/>
          <w:color w:val="000000" w:themeColor="text1"/>
        </w:rPr>
        <w:t>-</w:t>
      </w:r>
      <w:proofErr w:type="spellStart"/>
      <w:r w:rsidRPr="00041305">
        <w:rPr>
          <w:b/>
          <w:bCs/>
          <w:color w:val="000000" w:themeColor="text1"/>
        </w:rPr>
        <w:t>рс</w:t>
      </w:r>
      <w:proofErr w:type="spellEnd"/>
    </w:p>
    <w:p w:rsidR="00DC7B79" w:rsidRPr="00041305" w:rsidRDefault="00DC7B79" w:rsidP="00DC7B79">
      <w:pPr>
        <w:ind w:firstLine="5580"/>
        <w:rPr>
          <w:bCs/>
          <w:color w:val="000000" w:themeColor="text1"/>
        </w:rPr>
      </w:pPr>
    </w:p>
    <w:p w:rsidR="00DC7B79" w:rsidRPr="00041305" w:rsidRDefault="00DC7B79" w:rsidP="00DC7B79">
      <w:pPr>
        <w:ind w:firstLine="5580"/>
        <w:rPr>
          <w:bCs/>
          <w:color w:val="000000" w:themeColor="text1"/>
        </w:rPr>
      </w:pPr>
    </w:p>
    <w:p w:rsidR="00DC7B79" w:rsidRPr="00B07046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DC7B79" w:rsidRPr="00B07046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DC7B79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DC7B79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201</w:t>
      </w:r>
      <w:r>
        <w:rPr>
          <w:b/>
          <w:bCs/>
          <w:color w:val="000000" w:themeColor="text1"/>
          <w:sz w:val="28"/>
          <w:szCs w:val="28"/>
        </w:rPr>
        <w:t>9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C7B79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7B79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7B79" w:rsidRDefault="00DC7B79" w:rsidP="00DC7B7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Исключить из прогнозного плана (программы) приватизации муниципального имущества </w:t>
      </w:r>
      <w:proofErr w:type="spellStart"/>
      <w:r>
        <w:rPr>
          <w:bCs/>
          <w:color w:val="000000" w:themeColor="text1"/>
          <w:sz w:val="28"/>
          <w:szCs w:val="28"/>
        </w:rPr>
        <w:t>Добринского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района на 2019 год следующее муниципальное имущество:</w:t>
      </w:r>
    </w:p>
    <w:p w:rsidR="00DC7B79" w:rsidRDefault="00DC7B79" w:rsidP="00DC7B79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186"/>
        <w:gridCol w:w="8590"/>
      </w:tblGrid>
      <w:tr w:rsidR="00DC7B79" w:rsidRPr="00A254AA" w:rsidTr="0073230E">
        <w:trPr>
          <w:trHeight w:val="5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79" w:rsidRPr="00A254AA" w:rsidRDefault="00DC7B79" w:rsidP="0073230E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B79" w:rsidRPr="00A254AA" w:rsidRDefault="00DC7B79" w:rsidP="0073230E">
            <w:pPr>
              <w:jc w:val="center"/>
              <w:rPr>
                <w:b/>
                <w:sz w:val="26"/>
                <w:szCs w:val="26"/>
              </w:rPr>
            </w:pPr>
            <w:r w:rsidRPr="00A254AA">
              <w:rPr>
                <w:b/>
                <w:sz w:val="26"/>
                <w:szCs w:val="26"/>
              </w:rPr>
              <w:t>Наименование имущества</w:t>
            </w:r>
          </w:p>
        </w:tc>
      </w:tr>
      <w:tr w:rsidR="00DC7B79" w:rsidRPr="00622D75" w:rsidTr="0073230E">
        <w:trPr>
          <w:trHeight w:val="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7B79" w:rsidRPr="00622D75" w:rsidRDefault="00DC7B79" w:rsidP="00732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7B79" w:rsidRPr="00D9049B" w:rsidRDefault="00DC7B79" w:rsidP="0073230E">
            <w:pPr>
              <w:jc w:val="center"/>
              <w:rPr>
                <w:sz w:val="28"/>
                <w:szCs w:val="28"/>
              </w:rPr>
            </w:pPr>
          </w:p>
        </w:tc>
      </w:tr>
      <w:tr w:rsidR="00DC7B79" w:rsidRPr="0031292E" w:rsidTr="0073230E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B79" w:rsidRPr="00A254AA" w:rsidRDefault="00DC7B79" w:rsidP="0073230E">
            <w:pPr>
              <w:jc w:val="center"/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B79" w:rsidRPr="00A254AA" w:rsidRDefault="00DC7B79" w:rsidP="0073230E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Приспособление для погрузки силоса</w:t>
            </w:r>
          </w:p>
        </w:tc>
      </w:tr>
      <w:tr w:rsidR="00DC7B79" w:rsidRPr="0031292E" w:rsidTr="0073230E">
        <w:trPr>
          <w:trHeight w:val="4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B79" w:rsidRPr="00A254AA" w:rsidRDefault="00DC7B79" w:rsidP="0073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B79" w:rsidRPr="00A254AA" w:rsidRDefault="00DC7B79" w:rsidP="0073230E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Брус кассетный верхний КРН 2,1</w:t>
            </w:r>
          </w:p>
        </w:tc>
      </w:tr>
      <w:tr w:rsidR="00DC7B79" w:rsidRPr="0031292E" w:rsidTr="0073230E">
        <w:trPr>
          <w:trHeight w:val="44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B79" w:rsidRPr="00A254AA" w:rsidRDefault="00DC7B79" w:rsidP="0073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B79" w:rsidRPr="00A254AA" w:rsidRDefault="00DC7B79" w:rsidP="0073230E">
            <w:pPr>
              <w:rPr>
                <w:sz w:val="28"/>
                <w:szCs w:val="28"/>
              </w:rPr>
            </w:pPr>
            <w:r w:rsidRPr="00A254AA">
              <w:rPr>
                <w:sz w:val="28"/>
                <w:szCs w:val="28"/>
              </w:rPr>
              <w:t>Редуктор режущего аппарата в сборе КРН 2,1</w:t>
            </w:r>
          </w:p>
        </w:tc>
      </w:tr>
      <w:tr w:rsidR="00DC7B79" w:rsidRPr="0031292E" w:rsidTr="0073230E">
        <w:trPr>
          <w:trHeight w:val="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B79" w:rsidRPr="00A254AA" w:rsidRDefault="00DC7B79" w:rsidP="0073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B79" w:rsidRPr="00A254AA" w:rsidRDefault="00DC7B79" w:rsidP="0073230E">
            <w:pPr>
              <w:rPr>
                <w:sz w:val="28"/>
                <w:szCs w:val="28"/>
              </w:rPr>
            </w:pPr>
            <w:proofErr w:type="spellStart"/>
            <w:r w:rsidRPr="00A254AA">
              <w:rPr>
                <w:sz w:val="28"/>
                <w:szCs w:val="28"/>
              </w:rPr>
              <w:t>Дубликатор</w:t>
            </w:r>
            <w:proofErr w:type="spellEnd"/>
            <w:r w:rsidRPr="00A254AA">
              <w:rPr>
                <w:sz w:val="28"/>
                <w:szCs w:val="28"/>
              </w:rPr>
              <w:t xml:space="preserve"> (копировальный аппарат)</w:t>
            </w:r>
          </w:p>
        </w:tc>
      </w:tr>
    </w:tbl>
    <w:p w:rsidR="00DC7B79" w:rsidRPr="00923B4E" w:rsidRDefault="00DC7B79" w:rsidP="00DC7B79">
      <w:pPr>
        <w:jc w:val="both"/>
        <w:rPr>
          <w:bCs/>
          <w:color w:val="000000" w:themeColor="text1"/>
          <w:sz w:val="28"/>
          <w:szCs w:val="28"/>
        </w:rPr>
      </w:pPr>
    </w:p>
    <w:p w:rsidR="00DC7B79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7B79" w:rsidRPr="00B07046" w:rsidRDefault="00DC7B79" w:rsidP="00DC7B7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Pr="00041305" w:rsidRDefault="00DC7B79" w:rsidP="00DC7B79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DC7B79" w:rsidRPr="00041305" w:rsidRDefault="00DC7B79" w:rsidP="00DC7B79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С.П.Москворецкий</w:t>
      </w:r>
      <w:proofErr w:type="spellEnd"/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Pr="00041305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Default="00DC7B79" w:rsidP="00DC7B79">
      <w:pPr>
        <w:jc w:val="center"/>
        <w:rPr>
          <w:b/>
          <w:bCs/>
          <w:color w:val="000000" w:themeColor="text1"/>
        </w:rPr>
      </w:pPr>
    </w:p>
    <w:p w:rsidR="00DC7B79" w:rsidRDefault="00DC7B79" w:rsidP="00DC7B79">
      <w:pPr>
        <w:jc w:val="center"/>
        <w:rPr>
          <w:b/>
          <w:bCs/>
          <w:color w:val="000000" w:themeColor="text1"/>
        </w:rPr>
      </w:pPr>
    </w:p>
    <w:p w:rsidR="00A35C8C" w:rsidRDefault="00A35C8C"/>
    <w:sectPr w:rsidR="00A35C8C" w:rsidSect="00DC7B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9"/>
    <w:rsid w:val="00A35C8C"/>
    <w:rsid w:val="00D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C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C7B7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C7B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C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C7B7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C7B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2019-12-19T07:43:00Z</dcterms:created>
  <dcterms:modified xsi:type="dcterms:W3CDTF">2019-12-19T07:45:00Z</dcterms:modified>
</cp:coreProperties>
</file>