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E2CEE" w:rsidTr="000C6514">
        <w:trPr>
          <w:cantSplit/>
          <w:trHeight w:val="1293"/>
          <w:jc w:val="center"/>
        </w:trPr>
        <w:tc>
          <w:tcPr>
            <w:tcW w:w="4608" w:type="dxa"/>
          </w:tcPr>
          <w:p w:rsidR="003E2CEE" w:rsidRDefault="003E2CEE" w:rsidP="000C651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2FC12F" wp14:editId="3612E67E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CEE" w:rsidRDefault="003E2CEE" w:rsidP="003E2CEE">
      <w:pPr>
        <w:pStyle w:val="a5"/>
        <w:ind w:right="-94"/>
      </w:pPr>
      <w:r>
        <w:t>СОВЕТ  ДЕПУТАТОВ</w:t>
      </w:r>
    </w:p>
    <w:p w:rsidR="003E2CEE" w:rsidRDefault="003E2CEE" w:rsidP="003E2CEE">
      <w:pPr>
        <w:pStyle w:val="a5"/>
        <w:ind w:right="-94"/>
      </w:pPr>
      <w:r>
        <w:t>ДОБРИНСКОГО МУНИЦИПАЛЬНОГО РАЙОНА</w:t>
      </w:r>
    </w:p>
    <w:p w:rsidR="003E2CEE" w:rsidRDefault="003E2CEE" w:rsidP="003E2CE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E2CEE" w:rsidRDefault="003E2CEE" w:rsidP="003E2CEE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E2CEE" w:rsidRDefault="003E2CEE" w:rsidP="003E2CEE">
      <w:pPr>
        <w:ind w:right="-94"/>
        <w:jc w:val="center"/>
        <w:rPr>
          <w:sz w:val="32"/>
        </w:rPr>
      </w:pPr>
    </w:p>
    <w:p w:rsidR="003E2CEE" w:rsidRDefault="003E2CEE" w:rsidP="003E2CEE">
      <w:pPr>
        <w:ind w:right="-94"/>
        <w:jc w:val="center"/>
        <w:rPr>
          <w:sz w:val="32"/>
        </w:rPr>
      </w:pPr>
    </w:p>
    <w:p w:rsidR="003E2CEE" w:rsidRPr="005A6CEC" w:rsidRDefault="003E2CEE" w:rsidP="003E2CEE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5A6CEC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E2CEE" w:rsidRPr="005B19AC" w:rsidRDefault="003E2CEE" w:rsidP="003E2CEE">
      <w:pPr>
        <w:pStyle w:val="a3"/>
        <w:ind w:right="-9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3E2CEE" w:rsidRPr="003203B0" w:rsidRDefault="003E2CEE" w:rsidP="003E2CEE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81-</w:t>
      </w:r>
      <w:r w:rsidRPr="003203B0">
        <w:rPr>
          <w:sz w:val="28"/>
          <w:szCs w:val="28"/>
        </w:rPr>
        <w:t>рс</w:t>
      </w:r>
    </w:p>
    <w:p w:rsidR="003E2CEE" w:rsidRDefault="003E2CEE" w:rsidP="003E2CEE">
      <w:pPr>
        <w:jc w:val="center"/>
        <w:rPr>
          <w:sz w:val="16"/>
          <w:szCs w:val="16"/>
        </w:rPr>
      </w:pPr>
    </w:p>
    <w:p w:rsidR="003E2CEE" w:rsidRPr="00FB05A2" w:rsidRDefault="003E2CEE" w:rsidP="003E2CEE">
      <w:pPr>
        <w:jc w:val="center"/>
        <w:rPr>
          <w:sz w:val="16"/>
          <w:szCs w:val="16"/>
        </w:rPr>
      </w:pPr>
    </w:p>
    <w:p w:rsidR="003E2CEE" w:rsidRDefault="003E2CEE" w:rsidP="003E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</w:t>
      </w:r>
    </w:p>
    <w:p w:rsidR="003E2CEE" w:rsidRDefault="003E2CEE" w:rsidP="003E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гражданин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3E2CEE" w:rsidRDefault="003E2CEE" w:rsidP="003E2CEE">
      <w:pPr>
        <w:jc w:val="center"/>
        <w:rPr>
          <w:b/>
          <w:sz w:val="28"/>
          <w:szCs w:val="28"/>
        </w:rPr>
      </w:pPr>
    </w:p>
    <w:p w:rsidR="003E2CEE" w:rsidRPr="00FF5BE3" w:rsidRDefault="003E2CEE" w:rsidP="003E2CEE">
      <w:pPr>
        <w:jc w:val="center"/>
        <w:rPr>
          <w:b/>
          <w:sz w:val="28"/>
          <w:szCs w:val="28"/>
        </w:rPr>
      </w:pPr>
    </w:p>
    <w:p w:rsidR="003E2CEE" w:rsidRPr="001344EA" w:rsidRDefault="003E2CEE" w:rsidP="003E2CEE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</w:t>
      </w:r>
      <w:proofErr w:type="gramStart"/>
      <w:r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ООО</w:t>
      </w:r>
      <w:proofErr w:type="gramEnd"/>
      <w:r>
        <w:rPr>
          <w:color w:val="000000" w:themeColor="text1"/>
          <w:sz w:val="28"/>
          <w:szCs w:val="28"/>
        </w:rPr>
        <w:t xml:space="preserve"> «Битюг» </w:t>
      </w:r>
      <w:r w:rsidRPr="00AF739C">
        <w:rPr>
          <w:color w:val="000000" w:themeColor="text1"/>
          <w:sz w:val="28"/>
          <w:szCs w:val="28"/>
        </w:rPr>
        <w:t>о присвоении почет</w:t>
      </w:r>
      <w:r>
        <w:rPr>
          <w:sz w:val="28"/>
          <w:szCs w:val="28"/>
        </w:rPr>
        <w:t xml:space="preserve">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руководствуясь Положением «О присвоении почетного звания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3E2CEE" w:rsidRDefault="003E2CEE" w:rsidP="003E2CEE">
      <w:pPr>
        <w:tabs>
          <w:tab w:val="center" w:pos="5127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3E2CEE" w:rsidRDefault="003E2CEE" w:rsidP="003E2CEE">
      <w:pPr>
        <w:ind w:firstLine="900"/>
        <w:rPr>
          <w:b/>
          <w:bCs/>
          <w:sz w:val="28"/>
        </w:rPr>
      </w:pPr>
    </w:p>
    <w:p w:rsidR="003E2CEE" w:rsidRDefault="003E2CEE" w:rsidP="003E2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почетное звание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Незнамову Ивану Петровичу, генеральному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«Битюг»</w:t>
      </w:r>
      <w:r w:rsidRPr="00765361">
        <w:rPr>
          <w:sz w:val="28"/>
          <w:szCs w:val="28"/>
        </w:rPr>
        <w:t>.</w:t>
      </w:r>
    </w:p>
    <w:p w:rsidR="003E2CEE" w:rsidRPr="00765361" w:rsidRDefault="003E2CEE" w:rsidP="003E2CEE">
      <w:pPr>
        <w:jc w:val="both"/>
        <w:rPr>
          <w:sz w:val="28"/>
          <w:szCs w:val="28"/>
        </w:rPr>
      </w:pPr>
    </w:p>
    <w:p w:rsidR="003E2CEE" w:rsidRDefault="003E2CEE" w:rsidP="003E2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2.Выдать удостоверение «Почетный гражданин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 и нагрудный знак </w:t>
      </w:r>
      <w:r>
        <w:rPr>
          <w:sz w:val="28"/>
          <w:szCs w:val="28"/>
        </w:rPr>
        <w:t>Незнамову Ивану Петровичу</w:t>
      </w:r>
      <w:bookmarkStart w:id="0" w:name="_GoBack"/>
      <w:bookmarkEnd w:id="0"/>
      <w:r w:rsidRPr="00765361">
        <w:rPr>
          <w:sz w:val="28"/>
          <w:szCs w:val="28"/>
        </w:rPr>
        <w:t>.</w:t>
      </w:r>
    </w:p>
    <w:p w:rsidR="003E2CEE" w:rsidRPr="00765361" w:rsidRDefault="003E2CEE" w:rsidP="003E2CEE">
      <w:pPr>
        <w:ind w:firstLine="708"/>
        <w:jc w:val="both"/>
        <w:rPr>
          <w:sz w:val="28"/>
          <w:szCs w:val="28"/>
        </w:rPr>
      </w:pPr>
    </w:p>
    <w:p w:rsidR="003E2CEE" w:rsidRPr="007A0794" w:rsidRDefault="003E2CEE" w:rsidP="003E2CEE">
      <w:pPr>
        <w:jc w:val="both"/>
        <w:rPr>
          <w:sz w:val="28"/>
          <w:szCs w:val="28"/>
        </w:rPr>
      </w:pPr>
      <w:r w:rsidRPr="007A07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7A0794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3E2CEE" w:rsidRDefault="003E2CEE" w:rsidP="003E2CEE">
      <w:pPr>
        <w:ind w:left="-180" w:right="-185" w:firstLine="888"/>
        <w:jc w:val="both"/>
        <w:rPr>
          <w:sz w:val="28"/>
        </w:rPr>
      </w:pPr>
    </w:p>
    <w:p w:rsidR="003E2CEE" w:rsidRDefault="003E2CEE" w:rsidP="003E2CEE">
      <w:pPr>
        <w:ind w:left="-180" w:right="-185" w:firstLine="888"/>
        <w:jc w:val="both"/>
        <w:rPr>
          <w:sz w:val="28"/>
        </w:rPr>
      </w:pPr>
    </w:p>
    <w:p w:rsidR="003E2CEE" w:rsidRDefault="003E2CEE" w:rsidP="003E2CEE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3E2CEE" w:rsidRDefault="003E2CEE" w:rsidP="003E2CE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3E2CEE" w:rsidRDefault="003E2CEE" w:rsidP="003E2CEE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C6A90" w:rsidRDefault="00AC6A90"/>
    <w:sectPr w:rsidR="00AC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EE"/>
    <w:rsid w:val="003E2CEE"/>
    <w:rsid w:val="00A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3E2C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E2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3E2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E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3E2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2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E2C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E2C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3E2C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3E2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3E2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E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3E2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2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E2CE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3E2C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2021-08-09T08:42:00Z</dcterms:created>
  <dcterms:modified xsi:type="dcterms:W3CDTF">2021-08-09T08:46:00Z</dcterms:modified>
</cp:coreProperties>
</file>