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AE" w:rsidRDefault="006645AE" w:rsidP="00CE02B6">
      <w:pPr>
        <w:spacing w:after="0" w:line="240" w:lineRule="auto"/>
        <w:contextualSpacing/>
        <w:jc w:val="right"/>
        <w:rPr>
          <w:rFonts w:ascii="Segoe UI" w:hAnsi="Segoe UI" w:cs="Segoe UI"/>
          <w:b/>
          <w:sz w:val="28"/>
          <w:szCs w:val="28"/>
        </w:rPr>
      </w:pPr>
    </w:p>
    <w:p w:rsidR="000F04B9" w:rsidRDefault="000F04B9" w:rsidP="00CE02B6">
      <w:pPr>
        <w:spacing w:after="0" w:line="240" w:lineRule="auto"/>
        <w:contextualSpacing/>
        <w:jc w:val="right"/>
        <w:rPr>
          <w:rFonts w:ascii="Segoe UI" w:hAnsi="Segoe UI" w:cs="Segoe UI"/>
          <w:b/>
          <w:sz w:val="28"/>
          <w:szCs w:val="28"/>
        </w:rPr>
      </w:pPr>
      <w:r>
        <w:rPr>
          <w:rFonts w:ascii="Segoe UI" w:hAnsi="Segoe UI" w:cs="Segoe UI"/>
          <w:b/>
          <w:sz w:val="28"/>
          <w:szCs w:val="28"/>
        </w:rPr>
        <w:t>РУБРИКА «ВОПРОС-ОТВЕТ»</w:t>
      </w:r>
    </w:p>
    <w:p w:rsidR="000F04B9" w:rsidRDefault="000F04B9" w:rsidP="00CE02B6">
      <w:pPr>
        <w:spacing w:after="0" w:line="240" w:lineRule="auto"/>
        <w:contextualSpacing/>
        <w:jc w:val="right"/>
        <w:rPr>
          <w:rFonts w:ascii="Segoe UI" w:hAnsi="Segoe UI" w:cs="Segoe UI"/>
          <w:b/>
          <w:sz w:val="28"/>
          <w:szCs w:val="28"/>
        </w:rPr>
      </w:pPr>
    </w:p>
    <w:p w:rsidR="00A0630B" w:rsidRPr="00F07763" w:rsidRDefault="002D34E7" w:rsidP="00F07763">
      <w:pPr>
        <w:spacing w:after="0"/>
        <w:ind w:firstLine="709"/>
        <w:contextualSpacing/>
        <w:jc w:val="center"/>
        <w:rPr>
          <w:rFonts w:ascii="Segoe UI" w:hAnsi="Segoe UI" w:cs="Segoe UI"/>
          <w:b/>
          <w:sz w:val="28"/>
          <w:szCs w:val="28"/>
        </w:rPr>
      </w:pPr>
      <w:r>
        <w:rPr>
          <w:rFonts w:ascii="Segoe UI" w:hAnsi="Segoe UI" w:cs="Segoe UI"/>
          <w:b/>
          <w:sz w:val="28"/>
          <w:szCs w:val="28"/>
        </w:rPr>
        <w:t>Как</w:t>
      </w:r>
      <w:r w:rsidR="006645AE" w:rsidRPr="00F07763">
        <w:rPr>
          <w:rFonts w:ascii="Segoe UI" w:hAnsi="Segoe UI" w:cs="Segoe UI"/>
          <w:b/>
          <w:sz w:val="28"/>
          <w:szCs w:val="28"/>
        </w:rPr>
        <w:t xml:space="preserve"> получить сведения </w:t>
      </w:r>
      <w:r w:rsidR="00047D26">
        <w:rPr>
          <w:rFonts w:ascii="Segoe UI" w:hAnsi="Segoe UI" w:cs="Segoe UI"/>
          <w:b/>
          <w:sz w:val="28"/>
          <w:szCs w:val="28"/>
        </w:rPr>
        <w:t>о недвижимости</w:t>
      </w:r>
    </w:p>
    <w:p w:rsidR="00422357" w:rsidRPr="00F07763" w:rsidRDefault="00422357" w:rsidP="00F07763">
      <w:pPr>
        <w:spacing w:after="0"/>
        <w:contextualSpacing/>
        <w:rPr>
          <w:rFonts w:ascii="Segoe UI" w:hAnsi="Segoe UI" w:cs="Segoe UI"/>
          <w:b/>
          <w:sz w:val="28"/>
          <w:szCs w:val="28"/>
        </w:rPr>
      </w:pPr>
    </w:p>
    <w:p w:rsidR="00804578" w:rsidRPr="007D21BA" w:rsidRDefault="00804578" w:rsidP="00F07763">
      <w:pPr>
        <w:spacing w:after="0"/>
        <w:ind w:firstLine="567"/>
        <w:contextualSpacing/>
        <w:jc w:val="both"/>
        <w:rPr>
          <w:rFonts w:ascii="Segoe UI" w:hAnsi="Segoe UI" w:cs="Segoe UI"/>
          <w:sz w:val="24"/>
          <w:szCs w:val="24"/>
        </w:rPr>
      </w:pPr>
    </w:p>
    <w:p w:rsidR="0095474E" w:rsidRPr="007D21BA" w:rsidRDefault="0095474E" w:rsidP="00B8659B">
      <w:pPr>
        <w:spacing w:after="0"/>
        <w:ind w:firstLine="708"/>
        <w:contextualSpacing/>
        <w:jc w:val="both"/>
        <w:rPr>
          <w:rFonts w:ascii="Segoe UI" w:hAnsi="Segoe UI" w:cs="Segoe UI"/>
          <w:b/>
          <w:sz w:val="24"/>
          <w:szCs w:val="24"/>
        </w:rPr>
      </w:pPr>
      <w:r w:rsidRPr="007D21BA">
        <w:rPr>
          <w:rFonts w:ascii="Segoe UI" w:hAnsi="Segoe UI" w:cs="Segoe UI"/>
          <w:b/>
          <w:sz w:val="24"/>
          <w:szCs w:val="24"/>
        </w:rPr>
        <w:t xml:space="preserve"> «</w:t>
      </w:r>
      <w:r w:rsidR="00AB6B38">
        <w:rPr>
          <w:rFonts w:ascii="Segoe UI" w:hAnsi="Segoe UI" w:cs="Segoe UI"/>
          <w:b/>
          <w:sz w:val="24"/>
          <w:szCs w:val="24"/>
        </w:rPr>
        <w:t xml:space="preserve">Какой срок предоставления сведений </w:t>
      </w:r>
      <w:r w:rsidR="00047D26">
        <w:rPr>
          <w:rFonts w:ascii="Segoe UI" w:hAnsi="Segoe UI" w:cs="Segoe UI"/>
          <w:b/>
          <w:sz w:val="24"/>
          <w:szCs w:val="24"/>
        </w:rPr>
        <w:t>о недвижимости</w:t>
      </w:r>
      <w:r w:rsidR="00AB6B38">
        <w:rPr>
          <w:rFonts w:ascii="Segoe UI" w:hAnsi="Segoe UI" w:cs="Segoe UI"/>
          <w:b/>
          <w:sz w:val="24"/>
          <w:szCs w:val="24"/>
        </w:rPr>
        <w:t>?»</w:t>
      </w:r>
    </w:p>
    <w:p w:rsidR="00B8659B" w:rsidRDefault="00B8659B" w:rsidP="00155C2E">
      <w:pPr>
        <w:spacing w:after="0"/>
        <w:ind w:firstLine="567"/>
        <w:contextualSpacing/>
        <w:jc w:val="both"/>
        <w:rPr>
          <w:rFonts w:ascii="Segoe UI" w:hAnsi="Segoe UI" w:cs="Segoe UI"/>
          <w:sz w:val="24"/>
          <w:szCs w:val="24"/>
        </w:rPr>
      </w:pPr>
      <w:r>
        <w:rPr>
          <w:rFonts w:ascii="Segoe UI" w:hAnsi="Segoe UI" w:cs="Segoe UI"/>
          <w:sz w:val="24"/>
          <w:szCs w:val="24"/>
        </w:rPr>
        <w:t>Сведения, содержащиеся в ЕГРН</w:t>
      </w:r>
      <w:r w:rsidR="00047D26">
        <w:rPr>
          <w:rFonts w:ascii="Segoe UI" w:hAnsi="Segoe UI" w:cs="Segoe UI"/>
          <w:sz w:val="24"/>
          <w:szCs w:val="24"/>
        </w:rPr>
        <w:t xml:space="preserve"> (Едином государственном реестре недвижимости)</w:t>
      </w:r>
      <w:r>
        <w:rPr>
          <w:rFonts w:ascii="Segoe UI" w:hAnsi="Segoe UI" w:cs="Segoe UI"/>
          <w:sz w:val="24"/>
          <w:szCs w:val="24"/>
        </w:rPr>
        <w:t xml:space="preserve">, предоставляются в срок не более </w:t>
      </w:r>
      <w:r w:rsidR="00047D26">
        <w:rPr>
          <w:rFonts w:ascii="Segoe UI" w:hAnsi="Segoe UI" w:cs="Segoe UI"/>
          <w:sz w:val="24"/>
          <w:szCs w:val="24"/>
        </w:rPr>
        <w:t>3</w:t>
      </w:r>
      <w:r>
        <w:rPr>
          <w:rFonts w:ascii="Segoe UI" w:hAnsi="Segoe UI" w:cs="Segoe UI"/>
          <w:sz w:val="24"/>
          <w:szCs w:val="24"/>
        </w:rPr>
        <w:t xml:space="preserve"> рабочих дней со дня получения органом регистрации прав запроса о предоставлении сведений.</w:t>
      </w:r>
    </w:p>
    <w:p w:rsidR="00804578" w:rsidRDefault="00804578" w:rsidP="00804578">
      <w:pPr>
        <w:spacing w:after="0"/>
        <w:contextualSpacing/>
        <w:jc w:val="both"/>
        <w:rPr>
          <w:rFonts w:ascii="Segoe UI" w:hAnsi="Segoe UI" w:cs="Segoe UI"/>
          <w:sz w:val="24"/>
          <w:szCs w:val="24"/>
        </w:rPr>
      </w:pPr>
    </w:p>
    <w:p w:rsidR="00B8659B" w:rsidRPr="00B8659B" w:rsidRDefault="00B8659B" w:rsidP="00B8659B">
      <w:pPr>
        <w:spacing w:after="0"/>
        <w:ind w:firstLine="567"/>
        <w:contextualSpacing/>
        <w:jc w:val="both"/>
        <w:rPr>
          <w:rFonts w:ascii="Segoe UI" w:hAnsi="Segoe UI" w:cs="Segoe UI"/>
          <w:b/>
          <w:sz w:val="24"/>
          <w:szCs w:val="24"/>
        </w:rPr>
      </w:pPr>
      <w:r w:rsidRPr="00B8659B">
        <w:rPr>
          <w:rFonts w:ascii="Segoe UI" w:hAnsi="Segoe UI" w:cs="Segoe UI"/>
          <w:b/>
          <w:sz w:val="24"/>
          <w:szCs w:val="24"/>
        </w:rPr>
        <w:t xml:space="preserve"> «Собираюсь приобрести квартиру. Какую выписку я могу заказать, чтобы посмотреть, нет ли на квартире каких либо обременений?»</w:t>
      </w:r>
    </w:p>
    <w:p w:rsidR="00B8659B" w:rsidRPr="00B8659B" w:rsidRDefault="002D34E7" w:rsidP="00B8659B">
      <w:pPr>
        <w:spacing w:after="0"/>
        <w:ind w:firstLine="567"/>
        <w:contextualSpacing/>
        <w:jc w:val="both"/>
        <w:rPr>
          <w:rFonts w:ascii="Segoe UI" w:hAnsi="Segoe UI" w:cs="Segoe UI"/>
          <w:sz w:val="24"/>
          <w:szCs w:val="24"/>
        </w:rPr>
      </w:pPr>
      <w:r>
        <w:rPr>
          <w:rFonts w:ascii="Segoe UI" w:hAnsi="Segoe UI" w:cs="Segoe UI"/>
          <w:sz w:val="24"/>
          <w:szCs w:val="24"/>
        </w:rPr>
        <w:t xml:space="preserve"> </w:t>
      </w:r>
      <w:r w:rsidR="00B8659B" w:rsidRPr="00B8659B">
        <w:rPr>
          <w:rFonts w:ascii="Segoe UI" w:hAnsi="Segoe UI" w:cs="Segoe UI"/>
          <w:sz w:val="24"/>
          <w:szCs w:val="24"/>
        </w:rPr>
        <w:t xml:space="preserve">Обременения вы можете увидеть в </w:t>
      </w:r>
      <w:r>
        <w:rPr>
          <w:rFonts w:ascii="Segoe UI" w:hAnsi="Segoe UI" w:cs="Segoe UI"/>
          <w:sz w:val="24"/>
          <w:szCs w:val="24"/>
        </w:rPr>
        <w:t>в</w:t>
      </w:r>
      <w:r w:rsidR="00B8659B" w:rsidRPr="002D34E7">
        <w:rPr>
          <w:rFonts w:ascii="Segoe UI" w:hAnsi="Segoe UI" w:cs="Segoe UI"/>
          <w:sz w:val="24"/>
          <w:szCs w:val="24"/>
        </w:rPr>
        <w:t>ыписке из ЕГРН об основных характеристиках и зарегистрированных правах на объект недвижимости</w:t>
      </w:r>
      <w:r w:rsidR="00B8659B" w:rsidRPr="00B8659B">
        <w:rPr>
          <w:rFonts w:ascii="Segoe UI" w:hAnsi="Segoe UI" w:cs="Segoe UI"/>
          <w:sz w:val="24"/>
          <w:szCs w:val="24"/>
        </w:rPr>
        <w:t>. Заказав выписку в электронном виде, вы получите быстрее всего. Выписку можно заказать либо в любом МФЦ, либо через официальный</w:t>
      </w:r>
      <w:r>
        <w:rPr>
          <w:rFonts w:ascii="Segoe UI" w:hAnsi="Segoe UI" w:cs="Segoe UI"/>
          <w:sz w:val="24"/>
          <w:szCs w:val="24"/>
        </w:rPr>
        <w:t xml:space="preserve"> сайт Росреестра (rosreestr.ru)</w:t>
      </w:r>
      <w:r w:rsidR="00B8659B" w:rsidRPr="00B8659B">
        <w:rPr>
          <w:rFonts w:ascii="Segoe UI" w:hAnsi="Segoe UI" w:cs="Segoe UI"/>
          <w:sz w:val="24"/>
          <w:szCs w:val="24"/>
        </w:rPr>
        <w:t xml:space="preserve">.  </w:t>
      </w:r>
    </w:p>
    <w:p w:rsidR="00B8659B" w:rsidRDefault="00B8659B" w:rsidP="00804578">
      <w:pPr>
        <w:spacing w:after="0"/>
        <w:contextualSpacing/>
        <w:jc w:val="both"/>
        <w:rPr>
          <w:rFonts w:ascii="Segoe UI" w:hAnsi="Segoe UI" w:cs="Segoe UI"/>
          <w:sz w:val="24"/>
          <w:szCs w:val="24"/>
        </w:rPr>
      </w:pPr>
    </w:p>
    <w:p w:rsidR="00155C2E" w:rsidRDefault="00155C2E" w:rsidP="00155C2E">
      <w:pPr>
        <w:spacing w:after="0"/>
        <w:ind w:firstLine="567"/>
        <w:contextualSpacing/>
        <w:jc w:val="both"/>
        <w:rPr>
          <w:rFonts w:ascii="Segoe UI" w:hAnsi="Segoe UI" w:cs="Segoe UI"/>
          <w:b/>
          <w:sz w:val="24"/>
          <w:szCs w:val="24"/>
          <w:shd w:val="clear" w:color="auto" w:fill="FFFFFF"/>
        </w:rPr>
      </w:pPr>
      <w:r w:rsidRPr="00B77890">
        <w:rPr>
          <w:rFonts w:ascii="Segoe UI" w:hAnsi="Segoe UI" w:cs="Segoe UI"/>
          <w:b/>
          <w:sz w:val="24"/>
          <w:szCs w:val="24"/>
          <w:shd w:val="clear" w:color="auto" w:fill="FFFFFF"/>
        </w:rPr>
        <w:t xml:space="preserve"> «Какую выписку мне нужно заказать, чтобы </w:t>
      </w:r>
      <w:r>
        <w:rPr>
          <w:rFonts w:ascii="Segoe UI" w:hAnsi="Segoe UI" w:cs="Segoe UI"/>
          <w:b/>
          <w:sz w:val="24"/>
          <w:szCs w:val="24"/>
          <w:shd w:val="clear" w:color="auto" w:fill="FFFFFF"/>
        </w:rPr>
        <w:t xml:space="preserve">в ней были </w:t>
      </w:r>
      <w:r w:rsidRPr="00B77890">
        <w:rPr>
          <w:rFonts w:ascii="Segoe UI" w:hAnsi="Segoe UI" w:cs="Segoe UI"/>
          <w:b/>
          <w:sz w:val="24"/>
          <w:szCs w:val="24"/>
          <w:shd w:val="clear" w:color="auto" w:fill="FFFFFF"/>
        </w:rPr>
        <w:t xml:space="preserve">координаты </w:t>
      </w:r>
      <w:r>
        <w:rPr>
          <w:rFonts w:ascii="Segoe UI" w:hAnsi="Segoe UI" w:cs="Segoe UI"/>
          <w:b/>
          <w:sz w:val="24"/>
          <w:szCs w:val="24"/>
          <w:shd w:val="clear" w:color="auto" w:fill="FFFFFF"/>
        </w:rPr>
        <w:t>моего земельного</w:t>
      </w:r>
      <w:r w:rsidRPr="00B77890">
        <w:rPr>
          <w:rFonts w:ascii="Segoe UI" w:hAnsi="Segoe UI" w:cs="Segoe UI"/>
          <w:b/>
          <w:sz w:val="24"/>
          <w:szCs w:val="24"/>
          <w:shd w:val="clear" w:color="auto" w:fill="FFFFFF"/>
        </w:rPr>
        <w:t xml:space="preserve"> участка</w:t>
      </w:r>
      <w:r>
        <w:rPr>
          <w:rFonts w:ascii="Segoe UI" w:hAnsi="Segoe UI" w:cs="Segoe UI"/>
          <w:b/>
          <w:sz w:val="24"/>
          <w:szCs w:val="24"/>
          <w:shd w:val="clear" w:color="auto" w:fill="FFFFFF"/>
        </w:rPr>
        <w:t xml:space="preserve">? </w:t>
      </w:r>
      <w:r w:rsidRPr="00D84C02">
        <w:rPr>
          <w:rFonts w:ascii="Segoe UI" w:hAnsi="Segoe UI" w:cs="Segoe UI"/>
          <w:b/>
          <w:sz w:val="24"/>
          <w:szCs w:val="24"/>
          <w:shd w:val="clear" w:color="auto" w:fill="FFFFFF"/>
        </w:rPr>
        <w:t>К</w:t>
      </w:r>
      <w:r>
        <w:rPr>
          <w:rFonts w:ascii="Segoe UI" w:hAnsi="Segoe UI" w:cs="Segoe UI"/>
          <w:b/>
          <w:sz w:val="24"/>
          <w:szCs w:val="24"/>
          <w:shd w:val="clear" w:color="auto" w:fill="FFFFFF"/>
        </w:rPr>
        <w:t>акие документы для этого нужны</w:t>
      </w:r>
      <w:r w:rsidRPr="00B77890">
        <w:rPr>
          <w:rFonts w:ascii="Segoe UI" w:hAnsi="Segoe UI" w:cs="Segoe UI"/>
          <w:b/>
          <w:sz w:val="24"/>
          <w:szCs w:val="24"/>
          <w:shd w:val="clear" w:color="auto" w:fill="FFFFFF"/>
        </w:rPr>
        <w:t>?»</w:t>
      </w:r>
    </w:p>
    <w:p w:rsidR="00155C2E" w:rsidRDefault="002D34E7" w:rsidP="00155C2E">
      <w:pPr>
        <w:pStyle w:val="a4"/>
        <w:shd w:val="clear" w:color="auto" w:fill="FFFFFF"/>
        <w:spacing w:before="0" w:beforeAutospacing="0" w:after="251" w:afterAutospacing="0" w:line="276" w:lineRule="auto"/>
        <w:ind w:firstLine="708"/>
        <w:contextualSpacing/>
        <w:jc w:val="both"/>
        <w:rPr>
          <w:rFonts w:ascii="Segoe UI" w:hAnsi="Segoe UI" w:cs="Segoe UI"/>
        </w:rPr>
      </w:pPr>
      <w:r>
        <w:rPr>
          <w:rFonts w:ascii="Segoe UI" w:hAnsi="Segoe UI" w:cs="Segoe UI"/>
        </w:rPr>
        <w:t>Чтобы получить выписку из ЕГРН об объекте недвижимости с координатами</w:t>
      </w:r>
      <w:r w:rsidR="00155C2E" w:rsidRPr="00235C67">
        <w:rPr>
          <w:rFonts w:ascii="Segoe UI" w:hAnsi="Segoe UI" w:cs="Segoe UI"/>
        </w:rPr>
        <w:t xml:space="preserve"> необходимо</w:t>
      </w:r>
      <w:r w:rsidR="00155C2E">
        <w:rPr>
          <w:rFonts w:ascii="Segoe UI" w:hAnsi="Segoe UI" w:cs="Segoe UI"/>
        </w:rPr>
        <w:t xml:space="preserve"> обратиться в ближайшее МФЦ.</w:t>
      </w:r>
      <w:r w:rsidR="00155C2E" w:rsidRPr="00235C67">
        <w:rPr>
          <w:rFonts w:ascii="Segoe UI" w:hAnsi="Segoe UI" w:cs="Segoe UI"/>
        </w:rPr>
        <w:t xml:space="preserve"> </w:t>
      </w:r>
      <w:r w:rsidR="00155C2E">
        <w:rPr>
          <w:rFonts w:ascii="Segoe UI" w:hAnsi="Segoe UI" w:cs="Segoe UI"/>
        </w:rPr>
        <w:t>П</w:t>
      </w:r>
      <w:r w:rsidR="00155C2E" w:rsidRPr="00235C67">
        <w:rPr>
          <w:rFonts w:ascii="Segoe UI" w:hAnsi="Segoe UI" w:cs="Segoe UI"/>
        </w:rPr>
        <w:t>редъявить документ удостоверяющий личность (паспорт)</w:t>
      </w:r>
      <w:r w:rsidR="00155C2E">
        <w:rPr>
          <w:rFonts w:ascii="Segoe UI" w:hAnsi="Segoe UI" w:cs="Segoe UI"/>
        </w:rPr>
        <w:t>,</w:t>
      </w:r>
      <w:r w:rsidR="00155C2E" w:rsidRPr="00235C67">
        <w:rPr>
          <w:rFonts w:ascii="Segoe UI" w:hAnsi="Segoe UI" w:cs="Segoe UI"/>
        </w:rPr>
        <w:t xml:space="preserve"> и</w:t>
      </w:r>
      <w:r w:rsidR="00155C2E">
        <w:rPr>
          <w:rFonts w:ascii="Segoe UI" w:hAnsi="Segoe UI" w:cs="Segoe UI"/>
        </w:rPr>
        <w:t xml:space="preserve"> получить уникальный идентификатор начисления для оплаты </w:t>
      </w:r>
      <w:r w:rsidR="00155C2E" w:rsidRPr="00235C67">
        <w:rPr>
          <w:rFonts w:ascii="Segoe UI" w:hAnsi="Segoe UI" w:cs="Segoe UI"/>
        </w:rPr>
        <w:t>квитанци</w:t>
      </w:r>
      <w:r w:rsidR="00155C2E">
        <w:rPr>
          <w:rFonts w:ascii="Segoe UI" w:hAnsi="Segoe UI" w:cs="Segoe UI"/>
        </w:rPr>
        <w:t xml:space="preserve">и </w:t>
      </w:r>
      <w:r w:rsidR="00155C2E" w:rsidRPr="00235C67">
        <w:rPr>
          <w:rFonts w:ascii="Segoe UI" w:hAnsi="Segoe UI" w:cs="Segoe UI"/>
        </w:rPr>
        <w:t xml:space="preserve">за предоставление соответствующих сведений. </w:t>
      </w:r>
    </w:p>
    <w:p w:rsidR="00934351" w:rsidRPr="00CD474E" w:rsidRDefault="00934351" w:rsidP="00934351">
      <w:pPr>
        <w:spacing w:after="0"/>
        <w:ind w:firstLine="567"/>
        <w:contextualSpacing/>
        <w:jc w:val="both"/>
        <w:rPr>
          <w:rFonts w:ascii="Segoe UI" w:hAnsi="Segoe UI" w:cs="Segoe UI"/>
          <w:b/>
          <w:sz w:val="24"/>
          <w:szCs w:val="24"/>
          <w:shd w:val="clear" w:color="auto" w:fill="FFFFFF"/>
        </w:rPr>
      </w:pPr>
      <w:r w:rsidRPr="00CD474E">
        <w:rPr>
          <w:rFonts w:ascii="Segoe UI" w:hAnsi="Segoe UI" w:cs="Segoe UI"/>
          <w:b/>
          <w:sz w:val="24"/>
          <w:szCs w:val="24"/>
          <w:shd w:val="clear" w:color="auto" w:fill="FFFFFF"/>
        </w:rPr>
        <w:t xml:space="preserve"> «Можно ли как то узнать, кто запрашивал сведения о моем доме?»</w:t>
      </w:r>
    </w:p>
    <w:p w:rsidR="00F737D4" w:rsidRDefault="00F737D4" w:rsidP="00934351">
      <w:pPr>
        <w:shd w:val="clear" w:color="auto" w:fill="FFFFFF"/>
        <w:ind w:firstLine="708"/>
        <w:jc w:val="both"/>
        <w:rPr>
          <w:rFonts w:ascii="Segoe UI" w:eastAsia="Times New Roman" w:hAnsi="Segoe UI" w:cs="Segoe UI"/>
          <w:color w:val="000000"/>
          <w:sz w:val="24"/>
          <w:szCs w:val="24"/>
        </w:rPr>
      </w:pPr>
      <w:r w:rsidRPr="007D21BA">
        <w:rPr>
          <w:rFonts w:ascii="Segoe UI" w:hAnsi="Segoe UI" w:cs="Segoe UI"/>
          <w:sz w:val="24"/>
          <w:szCs w:val="24"/>
        </w:rPr>
        <w:t>Собственник объекта недвижимости может получить справку о лицах, которые запрашивали информацию в отношении принадлежащего ему объекта недвижимого имущества. Из справки собственник получит информацию о физических, юридических лицах, органах местного самоуправления, органах государственной власти, которые получали сведения о его объекте недвижимости, дату получения ими справки и исходящий номер такого документа.</w:t>
      </w:r>
      <w:r w:rsidRPr="007D21BA">
        <w:rPr>
          <w:rFonts w:ascii="Segoe UI" w:eastAsia="Times New Roman" w:hAnsi="Segoe UI" w:cs="Segoe UI"/>
          <w:color w:val="000000"/>
          <w:sz w:val="24"/>
          <w:szCs w:val="24"/>
        </w:rPr>
        <w:t> </w:t>
      </w:r>
      <w:r w:rsidRPr="007D21BA">
        <w:rPr>
          <w:rFonts w:ascii="Segoe UI" w:hAnsi="Segoe UI" w:cs="Segoe UI"/>
          <w:color w:val="000000"/>
          <w:sz w:val="24"/>
          <w:szCs w:val="24"/>
          <w:shd w:val="clear" w:color="auto" w:fill="FFFFFF"/>
        </w:rPr>
        <w:t xml:space="preserve">Срок предоставления государственной услуги составляет 3 рабочих дня. </w:t>
      </w:r>
      <w:r w:rsidRPr="007D21BA">
        <w:rPr>
          <w:rFonts w:ascii="Segoe UI" w:eastAsia="Times New Roman" w:hAnsi="Segoe UI" w:cs="Segoe UI"/>
          <w:color w:val="000000"/>
          <w:sz w:val="24"/>
          <w:szCs w:val="24"/>
        </w:rPr>
        <w:t>Однако следует иметь в виду, что в справке о лицах, получивших сведения об объекте недвижимого имущества, не будет указана информация о запросах от органов, осуществляющих оперативно-розыскную деятельность.</w:t>
      </w:r>
    </w:p>
    <w:p w:rsidR="00047D26" w:rsidRDefault="00047D26" w:rsidP="00934351">
      <w:pPr>
        <w:shd w:val="clear" w:color="auto" w:fill="FFFFFF"/>
        <w:ind w:firstLine="708"/>
        <w:jc w:val="both"/>
        <w:rPr>
          <w:rFonts w:ascii="Segoe UI" w:eastAsia="Times New Roman" w:hAnsi="Segoe UI" w:cs="Segoe UI"/>
          <w:color w:val="000000"/>
          <w:sz w:val="24"/>
          <w:szCs w:val="24"/>
        </w:rPr>
      </w:pPr>
    </w:p>
    <w:p w:rsidR="00047D26" w:rsidRPr="007D21BA" w:rsidRDefault="00047D26" w:rsidP="00934351">
      <w:pPr>
        <w:shd w:val="clear" w:color="auto" w:fill="FFFFFF"/>
        <w:ind w:firstLine="708"/>
        <w:jc w:val="both"/>
        <w:rPr>
          <w:rFonts w:ascii="Segoe UI" w:eastAsia="Times New Roman" w:hAnsi="Segoe UI" w:cs="Segoe UI"/>
          <w:color w:val="000000"/>
          <w:sz w:val="24"/>
          <w:szCs w:val="24"/>
        </w:rPr>
      </w:pPr>
    </w:p>
    <w:p w:rsidR="00934351" w:rsidRPr="00417F5B" w:rsidRDefault="00934351" w:rsidP="00934351">
      <w:pPr>
        <w:spacing w:after="0"/>
        <w:ind w:firstLine="567"/>
        <w:contextualSpacing/>
        <w:jc w:val="both"/>
        <w:rPr>
          <w:rFonts w:ascii="Segoe UI" w:hAnsi="Segoe UI" w:cs="Segoe UI"/>
          <w:b/>
          <w:color w:val="000000"/>
          <w:sz w:val="24"/>
          <w:szCs w:val="24"/>
          <w:shd w:val="clear" w:color="auto" w:fill="FFFFFF"/>
        </w:rPr>
      </w:pPr>
      <w:r w:rsidRPr="00934351">
        <w:rPr>
          <w:rFonts w:ascii="Segoe UI" w:hAnsi="Segoe UI" w:cs="Segoe UI"/>
          <w:color w:val="000000"/>
          <w:sz w:val="24"/>
          <w:szCs w:val="24"/>
          <w:shd w:val="clear" w:color="auto" w:fill="FFFFFF"/>
        </w:rPr>
        <w:lastRenderedPageBreak/>
        <w:t xml:space="preserve"> </w:t>
      </w:r>
      <w:r w:rsidRPr="00417F5B">
        <w:rPr>
          <w:rFonts w:ascii="Segoe UI" w:hAnsi="Segoe UI" w:cs="Segoe UI"/>
          <w:b/>
          <w:color w:val="000000"/>
          <w:sz w:val="24"/>
          <w:szCs w:val="24"/>
          <w:shd w:val="clear" w:color="auto" w:fill="FFFFFF"/>
        </w:rPr>
        <w:t>«Как мне заказать выписку из ЕГРН, если я не знаю кадастрового номера своего земельного участка?»</w:t>
      </w:r>
    </w:p>
    <w:p w:rsidR="00934351" w:rsidRDefault="00934351" w:rsidP="00934351">
      <w:pPr>
        <w:spacing w:after="0"/>
        <w:ind w:firstLine="567"/>
        <w:contextualSpacing/>
        <w:jc w:val="both"/>
        <w:rPr>
          <w:rFonts w:ascii="Segoe UI" w:hAnsi="Segoe UI" w:cs="Segoe UI"/>
          <w:color w:val="000000"/>
          <w:sz w:val="24"/>
          <w:szCs w:val="24"/>
          <w:shd w:val="clear" w:color="auto" w:fill="FFFFFF"/>
        </w:rPr>
      </w:pPr>
      <w:r w:rsidRPr="00934351">
        <w:rPr>
          <w:rFonts w:ascii="Segoe UI" w:hAnsi="Segoe UI" w:cs="Segoe UI"/>
          <w:color w:val="000000"/>
          <w:sz w:val="24"/>
          <w:szCs w:val="24"/>
          <w:shd w:val="clear" w:color="auto" w:fill="FFFFFF"/>
        </w:rPr>
        <w:t xml:space="preserve">В бланке запроса имеются графы для заполнения такие, как «адрес», «площадь» и «дополнительная информация». Если вам неизвестен кадастровый номер, можно указать адрес или иную информацию, который вы располагаете.   </w:t>
      </w:r>
    </w:p>
    <w:p w:rsidR="00047D26" w:rsidRDefault="00047D26" w:rsidP="00934351">
      <w:pPr>
        <w:spacing w:after="0"/>
        <w:ind w:firstLine="567"/>
        <w:contextualSpacing/>
        <w:jc w:val="both"/>
        <w:rPr>
          <w:rFonts w:ascii="Segoe UI" w:hAnsi="Segoe UI" w:cs="Segoe UI"/>
          <w:color w:val="000000"/>
          <w:sz w:val="24"/>
          <w:szCs w:val="24"/>
          <w:shd w:val="clear" w:color="auto" w:fill="FFFFFF"/>
        </w:rPr>
      </w:pPr>
    </w:p>
    <w:p w:rsidR="00047D26" w:rsidRPr="000D2E41" w:rsidRDefault="00047D26" w:rsidP="00047D26">
      <w:pPr>
        <w:spacing w:after="0"/>
        <w:ind w:firstLine="567"/>
        <w:contextualSpacing/>
        <w:jc w:val="both"/>
        <w:rPr>
          <w:rFonts w:ascii="Segoe UI" w:hAnsi="Segoe UI" w:cs="Segoe UI"/>
          <w:b/>
          <w:sz w:val="24"/>
          <w:szCs w:val="24"/>
        </w:rPr>
      </w:pPr>
      <w:r w:rsidRPr="000D2E41">
        <w:rPr>
          <w:rFonts w:ascii="Segoe UI" w:hAnsi="Segoe UI" w:cs="Segoe UI"/>
          <w:b/>
          <w:sz w:val="24"/>
          <w:szCs w:val="24"/>
        </w:rPr>
        <w:t>«Как получить сведения о кадастровой стоимости принадлежащих мне объектов недвижимости?»</w:t>
      </w:r>
    </w:p>
    <w:p w:rsidR="00047D26" w:rsidRDefault="00047D26" w:rsidP="00047D26">
      <w:pPr>
        <w:pStyle w:val="a4"/>
        <w:shd w:val="clear" w:color="auto" w:fill="FFFFFF"/>
        <w:spacing w:before="0" w:beforeAutospacing="0" w:after="0" w:afterAutospacing="0" w:line="276" w:lineRule="auto"/>
        <w:ind w:firstLine="567"/>
        <w:jc w:val="both"/>
        <w:textAlignment w:val="baseline"/>
        <w:rPr>
          <w:rFonts w:ascii="Segoe UI" w:hAnsi="Segoe UI" w:cs="Segoe UI"/>
        </w:rPr>
      </w:pPr>
      <w:r>
        <w:rPr>
          <w:rFonts w:ascii="Segoe UI" w:hAnsi="Segoe UI" w:cs="Segoe UI"/>
        </w:rPr>
        <w:t xml:space="preserve"> </w:t>
      </w:r>
      <w:r w:rsidRPr="003712D9">
        <w:rPr>
          <w:rFonts w:ascii="Segoe UI" w:hAnsi="Segoe UI" w:cs="Segoe UI"/>
        </w:rPr>
        <w:t xml:space="preserve">Эти данные можно получить в виде выписки из ЕГРН о кадастровой стоимости объекта недвижимости. </w:t>
      </w:r>
      <w:r>
        <w:rPr>
          <w:rFonts w:ascii="Segoe UI" w:hAnsi="Segoe UI" w:cs="Segoe UI"/>
        </w:rPr>
        <w:t>Документ</w:t>
      </w:r>
      <w:r w:rsidRPr="003712D9">
        <w:rPr>
          <w:rFonts w:ascii="Segoe UI" w:hAnsi="Segoe UI" w:cs="Segoe UI"/>
        </w:rPr>
        <w:t xml:space="preserve">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ЕГРН и дату начала применения кадастровой стоимости. </w:t>
      </w:r>
    </w:p>
    <w:p w:rsidR="00047D26" w:rsidRPr="002D34E7" w:rsidRDefault="00047D26" w:rsidP="002D34E7">
      <w:pPr>
        <w:pStyle w:val="a4"/>
        <w:shd w:val="clear" w:color="auto" w:fill="FFFFFF"/>
        <w:spacing w:before="0" w:beforeAutospacing="0" w:after="0" w:afterAutospacing="0" w:line="276" w:lineRule="auto"/>
        <w:ind w:firstLine="567"/>
        <w:jc w:val="both"/>
        <w:textAlignment w:val="baseline"/>
        <w:rPr>
          <w:rFonts w:ascii="Segoe UI" w:hAnsi="Segoe UI" w:cs="Segoe UI"/>
        </w:rPr>
      </w:pPr>
      <w:r w:rsidRPr="003712D9">
        <w:rPr>
          <w:rFonts w:ascii="Segoe UI" w:hAnsi="Segoe UI" w:cs="Segoe UI"/>
        </w:rPr>
        <w:t xml:space="preserve">Для получения сведений о кадастровой стоимости объектов недвижимости необходимо обратиться </w:t>
      </w:r>
      <w:r>
        <w:rPr>
          <w:rFonts w:ascii="Segoe UI" w:hAnsi="Segoe UI" w:cs="Segoe UI"/>
        </w:rPr>
        <w:t xml:space="preserve">в любое </w:t>
      </w:r>
      <w:r w:rsidRPr="003712D9">
        <w:rPr>
          <w:rFonts w:ascii="Segoe UI" w:hAnsi="Segoe UI" w:cs="Segoe UI"/>
        </w:rPr>
        <w:t>МФЦ. Получить информацию о кадастровой стоимости объекта недвижимости также можно на сайте Росреестр</w:t>
      </w:r>
      <w:r>
        <w:rPr>
          <w:rFonts w:ascii="Segoe UI" w:hAnsi="Segoe UI" w:cs="Segoe UI"/>
        </w:rPr>
        <w:t>а (rosreestr.ru) или Едином портале государственных услуг.</w:t>
      </w:r>
      <w:r w:rsidR="002D34E7">
        <w:rPr>
          <w:rFonts w:ascii="Segoe UI" w:hAnsi="Segoe UI" w:cs="Segoe UI"/>
        </w:rPr>
        <w:t xml:space="preserve"> </w:t>
      </w:r>
      <w:r>
        <w:rPr>
          <w:rFonts w:ascii="Segoe UI" w:hAnsi="Segoe UI" w:cs="Segoe UI"/>
        </w:rPr>
        <w:t>Выписка предоставляется бесплатно по запросам любых лиц</w:t>
      </w:r>
      <w:r w:rsidR="00203230">
        <w:rPr>
          <w:rFonts w:ascii="Segoe UI" w:hAnsi="Segoe UI" w:cs="Segoe UI"/>
        </w:rPr>
        <w:t>.</w:t>
      </w:r>
    </w:p>
    <w:p w:rsidR="00051263" w:rsidRPr="00F07763" w:rsidRDefault="00051263" w:rsidP="006E685F">
      <w:pPr>
        <w:spacing w:after="0"/>
        <w:contextualSpacing/>
        <w:jc w:val="both"/>
        <w:rPr>
          <w:rFonts w:ascii="Segoe UI" w:hAnsi="Segoe UI" w:cs="Segoe UI"/>
          <w:b/>
          <w:bCs/>
          <w:sz w:val="26"/>
          <w:szCs w:val="26"/>
        </w:rPr>
      </w:pPr>
    </w:p>
    <w:p w:rsidR="008B0A91" w:rsidRPr="00F07763" w:rsidRDefault="00422357" w:rsidP="006E685F">
      <w:pPr>
        <w:contextualSpacing/>
        <w:jc w:val="right"/>
        <w:rPr>
          <w:rFonts w:ascii="Segoe UI" w:hAnsi="Segoe UI" w:cs="Segoe UI"/>
          <w:b/>
          <w:bCs/>
          <w:sz w:val="26"/>
          <w:szCs w:val="26"/>
        </w:rPr>
      </w:pPr>
      <w:r w:rsidRPr="00F07763">
        <w:rPr>
          <w:rFonts w:ascii="Segoe UI" w:hAnsi="Segoe UI" w:cs="Segoe UI"/>
          <w:b/>
          <w:bCs/>
          <w:sz w:val="26"/>
          <w:szCs w:val="26"/>
        </w:rPr>
        <w:t xml:space="preserve">Пресс-служба </w:t>
      </w:r>
      <w:r w:rsidR="000F04B9">
        <w:rPr>
          <w:rFonts w:ascii="Segoe UI" w:hAnsi="Segoe UI" w:cs="Segoe UI"/>
          <w:b/>
          <w:bCs/>
          <w:sz w:val="26"/>
          <w:szCs w:val="26"/>
        </w:rPr>
        <w:t>Кадастровой палаты</w:t>
      </w:r>
      <w:r w:rsidRPr="00F07763">
        <w:rPr>
          <w:rFonts w:ascii="Segoe UI" w:hAnsi="Segoe UI" w:cs="Segoe UI"/>
          <w:b/>
          <w:bCs/>
          <w:sz w:val="26"/>
          <w:szCs w:val="26"/>
        </w:rPr>
        <w:t xml:space="preserve"> по Липецкой области</w:t>
      </w:r>
    </w:p>
    <w:sectPr w:rsidR="008B0A91" w:rsidRPr="00F07763" w:rsidSect="006E685F">
      <w:pgSz w:w="11906" w:h="16838"/>
      <w:pgMar w:top="851"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CE" w:rsidRDefault="00E450CE" w:rsidP="006D595C">
      <w:pPr>
        <w:spacing w:after="0" w:line="240" w:lineRule="auto"/>
      </w:pPr>
      <w:r>
        <w:separator/>
      </w:r>
    </w:p>
  </w:endnote>
  <w:endnote w:type="continuationSeparator" w:id="1">
    <w:p w:rsidR="00E450CE" w:rsidRDefault="00E450CE" w:rsidP="006D5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CE" w:rsidRDefault="00E450CE" w:rsidP="006D595C">
      <w:pPr>
        <w:spacing w:after="0" w:line="240" w:lineRule="auto"/>
      </w:pPr>
      <w:r>
        <w:separator/>
      </w:r>
    </w:p>
  </w:footnote>
  <w:footnote w:type="continuationSeparator" w:id="1">
    <w:p w:rsidR="00E450CE" w:rsidRDefault="00E450CE" w:rsidP="006D59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2357"/>
    <w:rsid w:val="00047D26"/>
    <w:rsid w:val="00051263"/>
    <w:rsid w:val="0008724F"/>
    <w:rsid w:val="000D2E41"/>
    <w:rsid w:val="000F04B9"/>
    <w:rsid w:val="000F2B84"/>
    <w:rsid w:val="0013756A"/>
    <w:rsid w:val="001441F3"/>
    <w:rsid w:val="00155C2E"/>
    <w:rsid w:val="00157664"/>
    <w:rsid w:val="00166DD1"/>
    <w:rsid w:val="00171D62"/>
    <w:rsid w:val="001C0C64"/>
    <w:rsid w:val="001D1F02"/>
    <w:rsid w:val="001D2ECF"/>
    <w:rsid w:val="00203230"/>
    <w:rsid w:val="00274830"/>
    <w:rsid w:val="002B2D09"/>
    <w:rsid w:val="002B3395"/>
    <w:rsid w:val="002C0966"/>
    <w:rsid w:val="002D34E7"/>
    <w:rsid w:val="002F5478"/>
    <w:rsid w:val="00333F5A"/>
    <w:rsid w:val="00342D10"/>
    <w:rsid w:val="00356F31"/>
    <w:rsid w:val="003623FF"/>
    <w:rsid w:val="003712D9"/>
    <w:rsid w:val="00384509"/>
    <w:rsid w:val="003E0246"/>
    <w:rsid w:val="003F222F"/>
    <w:rsid w:val="00402404"/>
    <w:rsid w:val="00417F5B"/>
    <w:rsid w:val="00422357"/>
    <w:rsid w:val="00433B01"/>
    <w:rsid w:val="00435809"/>
    <w:rsid w:val="00440DCF"/>
    <w:rsid w:val="0045686F"/>
    <w:rsid w:val="004A5A28"/>
    <w:rsid w:val="004D2B75"/>
    <w:rsid w:val="004E34FB"/>
    <w:rsid w:val="004E7426"/>
    <w:rsid w:val="00513EB1"/>
    <w:rsid w:val="005600FA"/>
    <w:rsid w:val="005733E7"/>
    <w:rsid w:val="005B6522"/>
    <w:rsid w:val="00655C1D"/>
    <w:rsid w:val="006645AE"/>
    <w:rsid w:val="0069015A"/>
    <w:rsid w:val="006A6AA4"/>
    <w:rsid w:val="006C7A02"/>
    <w:rsid w:val="006D4C61"/>
    <w:rsid w:val="006D595C"/>
    <w:rsid w:val="006E685F"/>
    <w:rsid w:val="00706638"/>
    <w:rsid w:val="00725201"/>
    <w:rsid w:val="007565B6"/>
    <w:rsid w:val="007760F9"/>
    <w:rsid w:val="007D21BA"/>
    <w:rsid w:val="007D2409"/>
    <w:rsid w:val="007D4FE7"/>
    <w:rsid w:val="00804578"/>
    <w:rsid w:val="00805ED7"/>
    <w:rsid w:val="008618B3"/>
    <w:rsid w:val="008B0A91"/>
    <w:rsid w:val="008D3748"/>
    <w:rsid w:val="0090119E"/>
    <w:rsid w:val="00934351"/>
    <w:rsid w:val="0095474E"/>
    <w:rsid w:val="009819EB"/>
    <w:rsid w:val="00984463"/>
    <w:rsid w:val="00997FDC"/>
    <w:rsid w:val="009C014A"/>
    <w:rsid w:val="009D665F"/>
    <w:rsid w:val="00A04021"/>
    <w:rsid w:val="00A0630B"/>
    <w:rsid w:val="00A21384"/>
    <w:rsid w:val="00A2311D"/>
    <w:rsid w:val="00A40555"/>
    <w:rsid w:val="00A66B00"/>
    <w:rsid w:val="00A80CD2"/>
    <w:rsid w:val="00AB440D"/>
    <w:rsid w:val="00AB6B38"/>
    <w:rsid w:val="00AE4015"/>
    <w:rsid w:val="00AE4776"/>
    <w:rsid w:val="00B26C6A"/>
    <w:rsid w:val="00B62D1D"/>
    <w:rsid w:val="00B77890"/>
    <w:rsid w:val="00B80506"/>
    <w:rsid w:val="00B8659B"/>
    <w:rsid w:val="00BD011B"/>
    <w:rsid w:val="00BD083B"/>
    <w:rsid w:val="00C12673"/>
    <w:rsid w:val="00C2064C"/>
    <w:rsid w:val="00C8140A"/>
    <w:rsid w:val="00CA5A7E"/>
    <w:rsid w:val="00CE02B6"/>
    <w:rsid w:val="00CF31A7"/>
    <w:rsid w:val="00D012F6"/>
    <w:rsid w:val="00D217F7"/>
    <w:rsid w:val="00D84C02"/>
    <w:rsid w:val="00D9738F"/>
    <w:rsid w:val="00DA55A7"/>
    <w:rsid w:val="00DC5063"/>
    <w:rsid w:val="00DE1AE5"/>
    <w:rsid w:val="00E04F48"/>
    <w:rsid w:val="00E450CE"/>
    <w:rsid w:val="00E7523E"/>
    <w:rsid w:val="00EA7D89"/>
    <w:rsid w:val="00F07763"/>
    <w:rsid w:val="00F7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357"/>
    <w:rPr>
      <w:color w:val="0000FF" w:themeColor="hyperlink"/>
      <w:u w:val="single"/>
    </w:rPr>
  </w:style>
  <w:style w:type="paragraph" w:styleId="a4">
    <w:name w:val="Normal (Web)"/>
    <w:basedOn w:val="a"/>
    <w:uiPriority w:val="99"/>
    <w:unhideWhenUsed/>
    <w:rsid w:val="004223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D59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595C"/>
  </w:style>
  <w:style w:type="paragraph" w:styleId="a7">
    <w:name w:val="footer"/>
    <w:basedOn w:val="a"/>
    <w:link w:val="a8"/>
    <w:uiPriority w:val="99"/>
    <w:semiHidden/>
    <w:unhideWhenUsed/>
    <w:rsid w:val="006D59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595C"/>
  </w:style>
  <w:style w:type="character" w:customStyle="1" w:styleId="apple-converted-space">
    <w:name w:val="apple-converted-space"/>
    <w:basedOn w:val="a0"/>
    <w:rsid w:val="00157664"/>
  </w:style>
  <w:style w:type="character" w:styleId="a9">
    <w:name w:val="FollowedHyperlink"/>
    <w:basedOn w:val="a0"/>
    <w:uiPriority w:val="99"/>
    <w:semiHidden/>
    <w:unhideWhenUsed/>
    <w:rsid w:val="001375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3861533">
      <w:bodyDiv w:val="1"/>
      <w:marLeft w:val="0"/>
      <w:marRight w:val="0"/>
      <w:marTop w:val="0"/>
      <w:marBottom w:val="0"/>
      <w:divBdr>
        <w:top w:val="none" w:sz="0" w:space="0" w:color="auto"/>
        <w:left w:val="none" w:sz="0" w:space="0" w:color="auto"/>
        <w:bottom w:val="none" w:sz="0" w:space="0" w:color="auto"/>
        <w:right w:val="none" w:sz="0" w:space="0" w:color="auto"/>
      </w:divBdr>
    </w:div>
    <w:div w:id="751774188">
      <w:bodyDiv w:val="1"/>
      <w:marLeft w:val="0"/>
      <w:marRight w:val="0"/>
      <w:marTop w:val="0"/>
      <w:marBottom w:val="0"/>
      <w:divBdr>
        <w:top w:val="none" w:sz="0" w:space="0" w:color="auto"/>
        <w:left w:val="none" w:sz="0" w:space="0" w:color="auto"/>
        <w:bottom w:val="none" w:sz="0" w:space="0" w:color="auto"/>
        <w:right w:val="none" w:sz="0" w:space="0" w:color="auto"/>
      </w:divBdr>
    </w:div>
    <w:div w:id="1041980474">
      <w:bodyDiv w:val="1"/>
      <w:marLeft w:val="0"/>
      <w:marRight w:val="0"/>
      <w:marTop w:val="0"/>
      <w:marBottom w:val="0"/>
      <w:divBdr>
        <w:top w:val="none" w:sz="0" w:space="0" w:color="auto"/>
        <w:left w:val="none" w:sz="0" w:space="0" w:color="auto"/>
        <w:bottom w:val="none" w:sz="0" w:space="0" w:color="auto"/>
        <w:right w:val="none" w:sz="0" w:space="0" w:color="auto"/>
      </w:divBdr>
    </w:div>
    <w:div w:id="1068113860">
      <w:bodyDiv w:val="1"/>
      <w:marLeft w:val="0"/>
      <w:marRight w:val="0"/>
      <w:marTop w:val="0"/>
      <w:marBottom w:val="0"/>
      <w:divBdr>
        <w:top w:val="none" w:sz="0" w:space="0" w:color="auto"/>
        <w:left w:val="none" w:sz="0" w:space="0" w:color="auto"/>
        <w:bottom w:val="none" w:sz="0" w:space="0" w:color="auto"/>
        <w:right w:val="none" w:sz="0" w:space="0" w:color="auto"/>
      </w:divBdr>
    </w:div>
    <w:div w:id="1166896617">
      <w:bodyDiv w:val="1"/>
      <w:marLeft w:val="0"/>
      <w:marRight w:val="0"/>
      <w:marTop w:val="0"/>
      <w:marBottom w:val="0"/>
      <w:divBdr>
        <w:top w:val="none" w:sz="0" w:space="0" w:color="auto"/>
        <w:left w:val="none" w:sz="0" w:space="0" w:color="auto"/>
        <w:bottom w:val="none" w:sz="0" w:space="0" w:color="auto"/>
        <w:right w:val="none" w:sz="0" w:space="0" w:color="auto"/>
      </w:divBdr>
    </w:div>
    <w:div w:id="1351643712">
      <w:bodyDiv w:val="1"/>
      <w:marLeft w:val="0"/>
      <w:marRight w:val="0"/>
      <w:marTop w:val="0"/>
      <w:marBottom w:val="0"/>
      <w:divBdr>
        <w:top w:val="none" w:sz="0" w:space="0" w:color="auto"/>
        <w:left w:val="none" w:sz="0" w:space="0" w:color="auto"/>
        <w:bottom w:val="none" w:sz="0" w:space="0" w:color="auto"/>
        <w:right w:val="none" w:sz="0" w:space="0" w:color="auto"/>
      </w:divBdr>
    </w:div>
    <w:div w:id="1399861932">
      <w:bodyDiv w:val="1"/>
      <w:marLeft w:val="0"/>
      <w:marRight w:val="0"/>
      <w:marTop w:val="0"/>
      <w:marBottom w:val="0"/>
      <w:divBdr>
        <w:top w:val="none" w:sz="0" w:space="0" w:color="auto"/>
        <w:left w:val="none" w:sz="0" w:space="0" w:color="auto"/>
        <w:bottom w:val="none" w:sz="0" w:space="0" w:color="auto"/>
        <w:right w:val="none" w:sz="0" w:space="0" w:color="auto"/>
      </w:divBdr>
    </w:div>
    <w:div w:id="1417510333">
      <w:bodyDiv w:val="1"/>
      <w:marLeft w:val="0"/>
      <w:marRight w:val="0"/>
      <w:marTop w:val="0"/>
      <w:marBottom w:val="0"/>
      <w:divBdr>
        <w:top w:val="none" w:sz="0" w:space="0" w:color="auto"/>
        <w:left w:val="none" w:sz="0" w:space="0" w:color="auto"/>
        <w:bottom w:val="none" w:sz="0" w:space="0" w:color="auto"/>
        <w:right w:val="none" w:sz="0" w:space="0" w:color="auto"/>
      </w:divBdr>
    </w:div>
    <w:div w:id="16064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8695-E23A-4978-9B58-6D99A907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Bezsilko.Valeriya</dc:creator>
  <cp:keywords/>
  <dc:description/>
  <cp:lastModifiedBy>Frolova.Katerina</cp:lastModifiedBy>
  <cp:revision>5</cp:revision>
  <cp:lastPrinted>2019-08-13T13:26:00Z</cp:lastPrinted>
  <dcterms:created xsi:type="dcterms:W3CDTF">2019-09-17T11:24:00Z</dcterms:created>
  <dcterms:modified xsi:type="dcterms:W3CDTF">2019-09-17T11:42:00Z</dcterms:modified>
</cp:coreProperties>
</file>