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0714F24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нового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дополнительный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6C11D49" w:rsidR="008E158D" w:rsidRPr="002F4999" w:rsidRDefault="004C61C3" w:rsidP="002F49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FD4AC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39EA" w:rsidRPr="000C0BE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2F4999"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 года № 102</w:t>
            </w:r>
            <w:r w:rsidR="000600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1A8D"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 w:rsidR="002F4999"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="002F4999"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</w:t>
            </w:r>
            <w:r w:rsidR="00551A8D" w:rsidRPr="002F499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00A4A" w:rsidRPr="002F4999">
              <w:rPr>
                <w:rFonts w:ascii="Times New Roman" w:hAnsi="Times New Roman"/>
                <w:sz w:val="24"/>
                <w:szCs w:val="24"/>
              </w:rPr>
              <w:t>(далее – Порядок).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52ED5813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7658B215" w14:textId="066385E7" w:rsidR="00551A8D" w:rsidRPr="00B62B2C" w:rsidRDefault="0003008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26.05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8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30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3B4C005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08376B58" w14:textId="4EC9AB2B" w:rsidR="00551A8D" w:rsidRPr="000C0BEE" w:rsidRDefault="0003008B" w:rsidP="00831C28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26</w:t>
            </w:r>
            <w:r w:rsidR="00C03E1B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06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831C28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24FBA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13:0</w:t>
            </w:r>
            <w:r w:rsidR="00551A8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0 </w:t>
            </w:r>
            <w:r w:rsidR="00BF015D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Липецкая область,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Добринский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7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4CA8279D" w14:textId="449B4FF4" w:rsidR="00E72263" w:rsidRPr="00E50DED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</w:t>
            </w:r>
            <w:bookmarkStart w:id="1" w:name="_GoBack"/>
            <w:bookmarkEnd w:id="1"/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редоставления субсидии –</w:t>
            </w:r>
            <w:r w:rsidR="00E50DED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10BC" w:rsidRPr="00E50DE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охране окружающей среды, улучшение качества воды</w:t>
            </w:r>
            <w:r w:rsidR="00561076" w:rsidRPr="00E50D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048414" w14:textId="77777777" w:rsidR="00E72263" w:rsidRPr="00E50DED" w:rsidRDefault="002C115B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5E2FBB1E" w14:textId="0E568BD5" w:rsidR="006B10BC" w:rsidRPr="000C0BEE" w:rsidRDefault="006B10BC" w:rsidP="006B10BC">
            <w:pPr>
              <w:pStyle w:val="TableParagraph"/>
              <w:spacing w:line="264" w:lineRule="auto"/>
              <w:rPr>
                <w:sz w:val="24"/>
                <w:szCs w:val="24"/>
              </w:rPr>
            </w:pPr>
            <w:r w:rsidRPr="00E50DED">
              <w:rPr>
                <w:sz w:val="24"/>
                <w:szCs w:val="24"/>
              </w:rPr>
              <w:t>- обеспечение улучшение качества воды.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2) пояснительная записка по форме согласно приложению 2 к 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для внесения изменений в заявку на участие в отборе</w:t>
            </w:r>
            <w:proofErr w:type="gramEnd"/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признания победителей отбора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уклонившимися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</w:t>
            </w:r>
            <w:proofErr w:type="gramEnd"/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</w:t>
      </w:r>
      <w:proofErr w:type="spellStart"/>
      <w:r w:rsidR="00116093" w:rsidRPr="00116093">
        <w:rPr>
          <w:rFonts w:ascii="Times New Roman" w:eastAsia="Times New Roman" w:hAnsi="Times New Roman"/>
          <w:b/>
          <w:sz w:val="24"/>
          <w:szCs w:val="24"/>
        </w:rPr>
        <w:t>Добринского</w:t>
      </w:r>
      <w:proofErr w:type="spellEnd"/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77777777" w:rsidR="003612E4" w:rsidRDefault="003612E4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Р.И. Ченцов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  <w:proofErr w:type="gramEnd"/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C0BE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Добринского</w:t>
      </w:r>
      <w:proofErr w:type="spellEnd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C0BE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C0BE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brgkh@admlr.lipet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F6F3D-4240-4A26-A8F4-457D9CB41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1555</Words>
  <Characters>12075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13603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 Николаевич</cp:lastModifiedBy>
  <cp:revision>41</cp:revision>
  <cp:lastPrinted>2021-07-13T14:32:00Z</cp:lastPrinted>
  <dcterms:created xsi:type="dcterms:W3CDTF">2022-02-10T09:10:00Z</dcterms:created>
  <dcterms:modified xsi:type="dcterms:W3CDTF">2022-05-24T07:53:00Z</dcterms:modified>
</cp:coreProperties>
</file>