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BF763A" w:rsidRPr="00F756AA" w:rsidTr="003A4A71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BF763A" w:rsidRDefault="00BF763A" w:rsidP="003A4A71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 w:rsidRPr="00F756A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992A973" wp14:editId="6A7B88B3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6AA">
              <w:rPr>
                <w:b/>
                <w:sz w:val="32"/>
                <w:szCs w:val="32"/>
                <w:lang w:eastAsia="en-US"/>
              </w:rPr>
              <w:t xml:space="preserve">++     </w:t>
            </w:r>
          </w:p>
          <w:p w:rsidR="00BF763A" w:rsidRPr="00F756AA" w:rsidRDefault="00BF763A" w:rsidP="003A4A71">
            <w:pPr>
              <w:spacing w:line="240" w:lineRule="atLeast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BF763A" w:rsidRPr="00F756AA" w:rsidRDefault="00BF763A" w:rsidP="00BF763A">
      <w:pPr>
        <w:pStyle w:val="a3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ПРЕДСЕДАТЕЛЬ</w:t>
      </w:r>
    </w:p>
    <w:p w:rsidR="00BF763A" w:rsidRPr="00F756AA" w:rsidRDefault="00BF763A" w:rsidP="00BF763A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>СОВЕТА ДЕПУТАТОВ</w:t>
      </w:r>
    </w:p>
    <w:p w:rsidR="00BF763A" w:rsidRPr="00F756AA" w:rsidRDefault="00BF763A" w:rsidP="00BF763A">
      <w:pPr>
        <w:jc w:val="center"/>
        <w:rPr>
          <w:bCs/>
          <w:sz w:val="32"/>
          <w:szCs w:val="32"/>
        </w:rPr>
      </w:pPr>
      <w:r w:rsidRPr="00F756AA">
        <w:rPr>
          <w:bCs/>
          <w:sz w:val="32"/>
          <w:szCs w:val="32"/>
        </w:rPr>
        <w:t xml:space="preserve"> ДОБРИНСКОГО МУНИЦИПАЛЬНОГО  РАЙОНА  </w:t>
      </w:r>
    </w:p>
    <w:p w:rsidR="00BF763A" w:rsidRPr="00F756AA" w:rsidRDefault="00BF763A" w:rsidP="00BF763A">
      <w:pPr>
        <w:pStyle w:val="4"/>
        <w:tabs>
          <w:tab w:val="center" w:pos="4677"/>
          <w:tab w:val="left" w:pos="7310"/>
        </w:tabs>
        <w:jc w:val="left"/>
        <w:rPr>
          <w:bCs/>
          <w:szCs w:val="32"/>
        </w:rPr>
      </w:pPr>
      <w:r w:rsidRPr="00F756AA">
        <w:rPr>
          <w:bCs/>
          <w:szCs w:val="32"/>
        </w:rPr>
        <w:tab/>
        <w:t>Липецкой области</w:t>
      </w:r>
      <w:r w:rsidRPr="00F756AA">
        <w:rPr>
          <w:bCs/>
          <w:szCs w:val="32"/>
        </w:rPr>
        <w:tab/>
      </w:r>
    </w:p>
    <w:p w:rsidR="00BF763A" w:rsidRDefault="00BF763A" w:rsidP="00BF763A">
      <w:pPr>
        <w:jc w:val="center"/>
        <w:rPr>
          <w:sz w:val="28"/>
        </w:rPr>
      </w:pPr>
    </w:p>
    <w:p w:rsidR="00BF763A" w:rsidRDefault="00BF763A" w:rsidP="00BF763A">
      <w:pPr>
        <w:jc w:val="center"/>
        <w:rPr>
          <w:sz w:val="28"/>
        </w:rPr>
      </w:pPr>
    </w:p>
    <w:p w:rsidR="00BF763A" w:rsidRDefault="00BF763A" w:rsidP="00BF763A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BF763A" w:rsidRDefault="00BF763A" w:rsidP="00BF763A">
      <w:pPr>
        <w:jc w:val="both"/>
        <w:rPr>
          <w:sz w:val="28"/>
        </w:rPr>
      </w:pPr>
    </w:p>
    <w:p w:rsidR="00BF763A" w:rsidRDefault="00BF763A" w:rsidP="00BF763A">
      <w:pPr>
        <w:jc w:val="both"/>
        <w:rPr>
          <w:sz w:val="28"/>
        </w:rPr>
      </w:pPr>
      <w:r>
        <w:rPr>
          <w:sz w:val="28"/>
        </w:rPr>
        <w:t xml:space="preserve"> 01.07.2024г.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  № 4-р</w:t>
      </w:r>
    </w:p>
    <w:p w:rsidR="00BF763A" w:rsidRDefault="00BF763A" w:rsidP="00BF763A">
      <w:pPr>
        <w:jc w:val="both"/>
        <w:rPr>
          <w:sz w:val="28"/>
        </w:rPr>
      </w:pPr>
    </w:p>
    <w:p w:rsidR="00BF763A" w:rsidRDefault="00BF763A" w:rsidP="00BF763A">
      <w:pPr>
        <w:pStyle w:val="2"/>
        <w:jc w:val="center"/>
      </w:pPr>
      <w:r>
        <w:t xml:space="preserve">О  созыве очередной тридцать шестой сессии Совета </w:t>
      </w:r>
    </w:p>
    <w:p w:rsidR="00BF763A" w:rsidRDefault="00BF763A" w:rsidP="00BF763A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BF763A" w:rsidRDefault="00BF763A" w:rsidP="00BF763A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BF763A" w:rsidRDefault="00BF763A" w:rsidP="00BF763A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BF763A" w:rsidRDefault="00BF763A" w:rsidP="00BF76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тридцать шестую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11 июля 2024 года в 10.00 часов в Большом зале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 повесткой дня:</w:t>
      </w:r>
    </w:p>
    <w:p w:rsidR="00BF763A" w:rsidRDefault="00BF763A" w:rsidP="00BF763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1.О внесении изменений в районный бюджет на 2024 год и на плановый период 2025 и 2026 годов.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F763A" w:rsidRPr="00ED1D22" w:rsidRDefault="00BF763A" w:rsidP="00BF763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D1D22">
        <w:rPr>
          <w:sz w:val="28"/>
          <w:szCs w:val="28"/>
        </w:rPr>
        <w:t>О внесении изменений в Положение «</w:t>
      </w:r>
      <w:r w:rsidRPr="00ED1D22">
        <w:rPr>
          <w:rStyle w:val="normaltextrun"/>
          <w:bCs/>
          <w:sz w:val="28"/>
          <w:szCs w:val="28"/>
        </w:rPr>
        <w:t xml:space="preserve">О социальных гарантиях выборных должностных лиц, </w:t>
      </w:r>
      <w:r w:rsidRPr="00ED1D22">
        <w:rPr>
          <w:sz w:val="28"/>
          <w:szCs w:val="28"/>
        </w:rPr>
        <w:t>должностных лиц контрольно-счетного органа</w:t>
      </w:r>
      <w:r w:rsidRPr="00ED1D22">
        <w:rPr>
          <w:rStyle w:val="normaltextrun"/>
          <w:bCs/>
          <w:sz w:val="28"/>
          <w:szCs w:val="28"/>
        </w:rPr>
        <w:t xml:space="preserve"> </w:t>
      </w:r>
      <w:proofErr w:type="spellStart"/>
      <w:r w:rsidRPr="00ED1D22">
        <w:rPr>
          <w:rStyle w:val="spellingerror"/>
          <w:bCs/>
          <w:sz w:val="28"/>
          <w:szCs w:val="28"/>
        </w:rPr>
        <w:t>Добринского</w:t>
      </w:r>
      <w:proofErr w:type="spellEnd"/>
      <w:r w:rsidRPr="00ED1D22">
        <w:rPr>
          <w:rStyle w:val="normaltextrun"/>
          <w:bCs/>
          <w:sz w:val="28"/>
          <w:szCs w:val="28"/>
        </w:rPr>
        <w:t xml:space="preserve"> муниципального района»</w:t>
      </w:r>
      <w:r>
        <w:rPr>
          <w:rStyle w:val="normaltextrun"/>
          <w:bCs/>
          <w:sz w:val="28"/>
          <w:szCs w:val="28"/>
        </w:rPr>
        <w:t>.</w:t>
      </w:r>
    </w:p>
    <w:p w:rsidR="00BF763A" w:rsidRDefault="00BF763A" w:rsidP="00BF763A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62DEF">
        <w:rPr>
          <w:sz w:val="28"/>
          <w:szCs w:val="28"/>
        </w:rPr>
        <w:t xml:space="preserve">.О внесении изменений в Положение «О денежном содержании и социальных гарантиях лиц, замещающих должности муниципальной службы </w:t>
      </w:r>
      <w:proofErr w:type="spellStart"/>
      <w:r w:rsidRPr="00662DEF">
        <w:rPr>
          <w:sz w:val="28"/>
          <w:szCs w:val="28"/>
        </w:rPr>
        <w:t>Добринского</w:t>
      </w:r>
      <w:proofErr w:type="spellEnd"/>
      <w:r w:rsidRPr="00662DEF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</w:t>
      </w:r>
    </w:p>
    <w:p w:rsidR="00BF763A" w:rsidRDefault="00BF763A" w:rsidP="00BF763A">
      <w:pPr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662DEF">
        <w:rPr>
          <w:iCs/>
          <w:sz w:val="28"/>
          <w:szCs w:val="28"/>
        </w:rPr>
        <w:t>О внесении изменений в Положение  «Об оплате труда работников районных муниципальных учреждений»</w:t>
      </w:r>
      <w:r>
        <w:rPr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BF763A" w:rsidRPr="00CE3DF1" w:rsidRDefault="00BF763A" w:rsidP="00BF763A">
      <w:pPr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5.О внесении изменений в Положение «Об упорядочении оплаты труда работников, заключивших трудовой договор о работе в органах местного самоуправления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района».</w:t>
      </w:r>
      <w:r w:rsidRPr="00F479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F763A" w:rsidRDefault="00BF763A" w:rsidP="00BF763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59FB">
        <w:rPr>
          <w:sz w:val="28"/>
          <w:szCs w:val="28"/>
        </w:rPr>
        <w:t xml:space="preserve">.О внесении изменений в Положение «О порядке планирования приватизации муниципального имущества </w:t>
      </w:r>
      <w:proofErr w:type="spellStart"/>
      <w:r w:rsidRPr="000659FB">
        <w:rPr>
          <w:sz w:val="28"/>
          <w:szCs w:val="28"/>
        </w:rPr>
        <w:t>Добринского</w:t>
      </w:r>
      <w:proofErr w:type="spellEnd"/>
      <w:r w:rsidRPr="000659FB">
        <w:rPr>
          <w:sz w:val="28"/>
          <w:szCs w:val="28"/>
        </w:rPr>
        <w:t xml:space="preserve"> муниципального района Липецкой области и принятия решений об условиях его приватизации»</w:t>
      </w:r>
      <w:r>
        <w:rPr>
          <w:sz w:val="28"/>
          <w:szCs w:val="28"/>
        </w:rPr>
        <w:t>.</w:t>
      </w:r>
    </w:p>
    <w:p w:rsidR="00BF763A" w:rsidRPr="000659FB" w:rsidRDefault="00BF763A" w:rsidP="00BF763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0659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</w:t>
      </w:r>
      <w:r w:rsidRPr="000659FB">
        <w:rPr>
          <w:iCs/>
          <w:sz w:val="28"/>
          <w:szCs w:val="28"/>
        </w:rPr>
        <w:t>.</w:t>
      </w:r>
      <w:r w:rsidRPr="000659FB">
        <w:rPr>
          <w:sz w:val="28"/>
          <w:szCs w:val="28"/>
        </w:rPr>
        <w:t xml:space="preserve">О внесении изменений в Положение «О порядке управления и распоряжения муниципальной собственностью </w:t>
      </w:r>
      <w:proofErr w:type="spellStart"/>
      <w:r w:rsidRPr="000659FB">
        <w:rPr>
          <w:sz w:val="28"/>
          <w:szCs w:val="28"/>
        </w:rPr>
        <w:t>Добринского</w:t>
      </w:r>
      <w:proofErr w:type="spellEnd"/>
      <w:r w:rsidRPr="000659FB">
        <w:rPr>
          <w:sz w:val="28"/>
          <w:szCs w:val="28"/>
        </w:rPr>
        <w:t xml:space="preserve"> муниципального района». </w:t>
      </w:r>
    </w:p>
    <w:p w:rsidR="00BF763A" w:rsidRDefault="00BF763A" w:rsidP="00BF763A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F763A" w:rsidRDefault="00BF763A" w:rsidP="00BF763A">
      <w:pPr>
        <w:ind w:firstLine="708"/>
        <w:jc w:val="both"/>
        <w:rPr>
          <w:sz w:val="28"/>
          <w:szCs w:val="28"/>
        </w:rPr>
      </w:pPr>
    </w:p>
    <w:p w:rsidR="00BF763A" w:rsidRDefault="00BF763A" w:rsidP="00BF763A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</w:t>
      </w:r>
      <w:r w:rsidRPr="005B5011">
        <w:rPr>
          <w:sz w:val="28"/>
          <w:szCs w:val="28"/>
        </w:rPr>
        <w:t>.Разное.</w:t>
      </w:r>
    </w:p>
    <w:p w:rsidR="00BF763A" w:rsidRDefault="00BF763A" w:rsidP="00BF763A">
      <w:pPr>
        <w:ind w:firstLine="900"/>
        <w:jc w:val="both"/>
        <w:rPr>
          <w:sz w:val="28"/>
          <w:szCs w:val="28"/>
        </w:rPr>
      </w:pPr>
    </w:p>
    <w:p w:rsidR="00BF763A" w:rsidRPr="005B5011" w:rsidRDefault="00BF763A" w:rsidP="00BF763A">
      <w:pPr>
        <w:ind w:firstLine="900"/>
        <w:jc w:val="both"/>
        <w:rPr>
          <w:sz w:val="28"/>
          <w:szCs w:val="28"/>
        </w:rPr>
      </w:pPr>
    </w:p>
    <w:p w:rsidR="00BF763A" w:rsidRDefault="00BF763A" w:rsidP="00BF763A">
      <w:pPr>
        <w:pStyle w:val="a4"/>
        <w:tabs>
          <w:tab w:val="left" w:pos="24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главу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BF763A" w:rsidRDefault="00BF763A" w:rsidP="00BF763A">
      <w:pPr>
        <w:ind w:firstLine="900"/>
        <w:jc w:val="both"/>
        <w:rPr>
          <w:sz w:val="28"/>
          <w:szCs w:val="28"/>
        </w:rPr>
      </w:pPr>
    </w:p>
    <w:p w:rsidR="00BF763A" w:rsidRDefault="00BF763A" w:rsidP="00BF763A">
      <w:pPr>
        <w:ind w:firstLine="900"/>
        <w:jc w:val="both"/>
        <w:rPr>
          <w:sz w:val="28"/>
          <w:szCs w:val="28"/>
        </w:rPr>
      </w:pPr>
    </w:p>
    <w:p w:rsidR="00BF763A" w:rsidRDefault="00BF763A" w:rsidP="00BF763A">
      <w:pPr>
        <w:ind w:firstLine="900"/>
        <w:jc w:val="both"/>
        <w:rPr>
          <w:sz w:val="28"/>
          <w:szCs w:val="28"/>
        </w:rPr>
      </w:pPr>
    </w:p>
    <w:p w:rsidR="00BF763A" w:rsidRDefault="00BF763A" w:rsidP="00BF763A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BF763A" w:rsidRDefault="00BF763A" w:rsidP="00BF763A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  <w:r w:rsidRPr="0022513A">
        <w:rPr>
          <w:color w:val="000000"/>
          <w:sz w:val="20"/>
          <w:szCs w:val="20"/>
        </w:rPr>
        <w:t xml:space="preserve"> </w:t>
      </w:r>
    </w:p>
    <w:p w:rsidR="00BF763A" w:rsidRDefault="00BF763A" w:rsidP="00BF763A"/>
    <w:p w:rsidR="00BF763A" w:rsidRDefault="00BF763A" w:rsidP="00BF763A">
      <w:bookmarkStart w:id="0" w:name="_GoBack"/>
      <w:bookmarkEnd w:id="0"/>
    </w:p>
    <w:sectPr w:rsidR="00BF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3A"/>
    <w:rsid w:val="003D4BAA"/>
    <w:rsid w:val="00B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763A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F763A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F76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F763A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63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7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763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7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BF763A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BF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F7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BF763A"/>
  </w:style>
  <w:style w:type="character" w:customStyle="1" w:styleId="normaltextrun">
    <w:name w:val="normaltextrun"/>
    <w:basedOn w:val="a0"/>
    <w:rsid w:val="00BF763A"/>
  </w:style>
  <w:style w:type="paragraph" w:styleId="3">
    <w:name w:val="Body Text 3"/>
    <w:basedOn w:val="a"/>
    <w:link w:val="30"/>
    <w:unhideWhenUsed/>
    <w:rsid w:val="00BF76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76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763A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F763A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F76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F763A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63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7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763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7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BF763A"/>
    <w:pPr>
      <w:jc w:val="center"/>
    </w:pPr>
    <w:rPr>
      <w:sz w:val="28"/>
    </w:rPr>
  </w:style>
  <w:style w:type="paragraph" w:styleId="a4">
    <w:name w:val="No Spacing"/>
    <w:link w:val="a5"/>
    <w:uiPriority w:val="1"/>
    <w:qFormat/>
    <w:rsid w:val="00BF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F7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BF763A"/>
  </w:style>
  <w:style w:type="character" w:customStyle="1" w:styleId="normaltextrun">
    <w:name w:val="normaltextrun"/>
    <w:basedOn w:val="a0"/>
    <w:rsid w:val="00BF763A"/>
  </w:style>
  <w:style w:type="paragraph" w:styleId="3">
    <w:name w:val="Body Text 3"/>
    <w:basedOn w:val="a"/>
    <w:link w:val="30"/>
    <w:unhideWhenUsed/>
    <w:rsid w:val="00BF76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76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2024-07-01T10:43:00Z</dcterms:created>
  <dcterms:modified xsi:type="dcterms:W3CDTF">2024-07-01T10:45:00Z</dcterms:modified>
</cp:coreProperties>
</file>