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DE" w:rsidRDefault="00251EDE" w:rsidP="00251EDE">
      <w:pPr>
        <w:ind w:firstLine="708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3810</wp:posOffset>
            </wp:positionV>
            <wp:extent cx="2187575" cy="163830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28"/>
        </w:rPr>
        <w:t xml:space="preserve">25 апреля 2017 года в ходе  проведения областного двухмесячника  по защите прав семьи и детей « </w:t>
      </w:r>
      <w:bookmarkStart w:id="0" w:name="_GoBack"/>
      <w:r>
        <w:rPr>
          <w:sz w:val="28"/>
        </w:rPr>
        <w:t xml:space="preserve">Вместе ради детей!», </w:t>
      </w:r>
      <w:bookmarkEnd w:id="0"/>
      <w:r>
        <w:rPr>
          <w:sz w:val="28"/>
        </w:rPr>
        <w:t xml:space="preserve">проводимого областной прокуратурой и администрацией Липецкой области комиссией по делам несовершеннолетних и защите их прав администрации Добринского муниципального района  для учащихся старших классов был организован просмотр художественного  фильма «ПАЦАНЫ», поставленного на киностудии «Ленфильм» в 1983 году, режиссёром </w:t>
      </w:r>
      <w:proofErr w:type="spellStart"/>
      <w:r>
        <w:rPr>
          <w:sz w:val="28"/>
        </w:rPr>
        <w:t>Динарой</w:t>
      </w:r>
      <w:proofErr w:type="spellEnd"/>
      <w:r>
        <w:rPr>
          <w:sz w:val="28"/>
        </w:rPr>
        <w:t xml:space="preserve"> Асановой». </w:t>
      </w:r>
      <w:proofErr w:type="gramEnd"/>
    </w:p>
    <w:p w:rsidR="00251EDE" w:rsidRDefault="00251EDE" w:rsidP="00251EDE">
      <w:pPr>
        <w:jc w:val="both"/>
        <w:rPr>
          <w:sz w:val="28"/>
        </w:rPr>
      </w:pPr>
      <w:r>
        <w:rPr>
          <w:sz w:val="28"/>
        </w:rPr>
        <w:t xml:space="preserve"> Это история трудного подростка - Вовы Киреева.</w:t>
      </w:r>
    </w:p>
    <w:p w:rsidR="00251EDE" w:rsidRDefault="00251EDE" w:rsidP="00251EDE">
      <w:pPr>
        <w:ind w:firstLine="708"/>
        <w:jc w:val="both"/>
        <w:rPr>
          <w:sz w:val="28"/>
        </w:rPr>
      </w:pPr>
      <w:r>
        <w:rPr>
          <w:sz w:val="28"/>
        </w:rPr>
        <w:t xml:space="preserve">Режиссёр специально подбирала для участия в фильме воспитанников </w:t>
      </w:r>
      <w:proofErr w:type="spellStart"/>
      <w:r>
        <w:rPr>
          <w:sz w:val="28"/>
        </w:rPr>
        <w:t>специнтернатов</w:t>
      </w:r>
      <w:proofErr w:type="spellEnd"/>
      <w:r>
        <w:rPr>
          <w:sz w:val="28"/>
        </w:rPr>
        <w:t xml:space="preserve"> и ребят, стоящих на учёте в детской комнате милиции.</w:t>
      </w:r>
    </w:p>
    <w:p w:rsidR="00251EDE" w:rsidRDefault="00251EDE" w:rsidP="00251EDE">
      <w:pPr>
        <w:jc w:val="both"/>
        <w:rPr>
          <w:b/>
          <w:sz w:val="32"/>
        </w:rPr>
      </w:pPr>
      <w:r>
        <w:rPr>
          <w:sz w:val="28"/>
        </w:rPr>
        <w:t xml:space="preserve"> И в настоящее время  фильм «</w:t>
      </w:r>
      <w:proofErr w:type="gramStart"/>
      <w:r>
        <w:rPr>
          <w:sz w:val="28"/>
        </w:rPr>
        <w:t>ПАЦАНЫ</w:t>
      </w:r>
      <w:proofErr w:type="gramEnd"/>
      <w:r>
        <w:rPr>
          <w:sz w:val="28"/>
        </w:rPr>
        <w:t>» не потерял своей актуальности.</w:t>
      </w:r>
    </w:p>
    <w:p w:rsidR="00662EE6" w:rsidRDefault="00662EE6"/>
    <w:sectPr w:rsidR="0066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DE"/>
    <w:rsid w:val="00251EDE"/>
    <w:rsid w:val="0066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E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E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E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E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2017-04-27T05:59:00Z</dcterms:created>
  <dcterms:modified xsi:type="dcterms:W3CDTF">2017-04-27T06:03:00Z</dcterms:modified>
</cp:coreProperties>
</file>