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CB5" w:rsidRDefault="00E35CB5" w:rsidP="00B97D8C">
      <w:pPr>
        <w:tabs>
          <w:tab w:val="clear" w:pos="708"/>
        </w:tabs>
        <w:suppressAutoHyphens w:val="0"/>
        <w:ind w:left="5387"/>
        <w:jc w:val="center"/>
        <w:rPr>
          <w:color w:val="000000"/>
          <w:kern w:val="0"/>
          <w:sz w:val="24"/>
          <w:szCs w:val="24"/>
        </w:rPr>
      </w:pPr>
      <w:bookmarkStart w:id="0" w:name="_GoBack"/>
      <w:bookmarkEnd w:id="0"/>
      <w:r>
        <w:rPr>
          <w:color w:val="000000"/>
          <w:kern w:val="0"/>
          <w:sz w:val="24"/>
          <w:szCs w:val="24"/>
        </w:rPr>
        <w:t>Приложение № 3</w:t>
      </w:r>
    </w:p>
    <w:p w:rsidR="00B97D8C" w:rsidRPr="00B97D8C" w:rsidRDefault="00B97D8C" w:rsidP="00B97D8C">
      <w:pPr>
        <w:tabs>
          <w:tab w:val="clear" w:pos="708"/>
        </w:tabs>
        <w:suppressAutoHyphens w:val="0"/>
        <w:ind w:left="5387"/>
        <w:jc w:val="center"/>
        <w:rPr>
          <w:color w:val="000000"/>
          <w:kern w:val="0"/>
          <w:sz w:val="24"/>
          <w:szCs w:val="24"/>
        </w:rPr>
      </w:pPr>
      <w:r w:rsidRPr="00B97D8C">
        <w:rPr>
          <w:color w:val="000000"/>
          <w:kern w:val="0"/>
          <w:sz w:val="24"/>
          <w:szCs w:val="24"/>
        </w:rPr>
        <w:t>к алгоритму (пошаговой инструкции)</w:t>
      </w:r>
    </w:p>
    <w:p w:rsidR="00FC2FAC" w:rsidRPr="00676B6B" w:rsidRDefault="00FC2FAC" w:rsidP="00FC2FAC">
      <w:pPr>
        <w:spacing w:before="100" w:beforeAutospacing="1" w:after="100" w:afterAutospacing="1"/>
        <w:jc w:val="center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 xml:space="preserve">Заявка на получение </w:t>
      </w:r>
      <w:r w:rsidR="00E02EBC">
        <w:rPr>
          <w:rFonts w:ascii="Calibri" w:hAnsi="Calibri" w:cs="Calibri"/>
          <w:b/>
          <w:bCs/>
          <w:color w:val="auto"/>
          <w:sz w:val="20"/>
          <w:szCs w:val="20"/>
        </w:rPr>
        <w:t>независимой</w:t>
      </w:r>
      <w:r w:rsidR="00E02EBC" w:rsidRPr="00676B6B">
        <w:rPr>
          <w:rFonts w:ascii="Calibri" w:hAnsi="Calibri" w:cs="Calibri"/>
          <w:b/>
          <w:bCs/>
          <w:color w:val="auto"/>
          <w:sz w:val="20"/>
          <w:szCs w:val="20"/>
        </w:rPr>
        <w:t xml:space="preserve"> </w:t>
      </w: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>гарантии</w:t>
      </w:r>
      <w:r w:rsidR="00C573FA">
        <w:rPr>
          <w:rFonts w:ascii="Calibri" w:hAnsi="Calibri" w:cs="Calibri"/>
          <w:b/>
          <w:bCs/>
          <w:color w:val="auto"/>
          <w:sz w:val="20"/>
          <w:szCs w:val="20"/>
        </w:rPr>
        <w:t>/кредита</w:t>
      </w:r>
    </w:p>
    <w:p w:rsidR="00FC2FAC" w:rsidRPr="00676B6B" w:rsidRDefault="00FC2FAC">
      <w:pPr>
        <w:spacing w:before="100" w:beforeAutospacing="1" w:after="100" w:afterAutospacing="1"/>
        <w:jc w:val="center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>акционерного общества «</w:t>
      </w:r>
      <w:r w:rsidR="00E02EBC">
        <w:rPr>
          <w:rFonts w:ascii="Calibri" w:hAnsi="Calibri" w:cs="Calibri"/>
          <w:b/>
          <w:bCs/>
          <w:color w:val="auto"/>
          <w:sz w:val="20"/>
          <w:szCs w:val="20"/>
        </w:rPr>
        <w:t>Федеральная корпорация по развитию малого и среднего предпринимательства</w:t>
      </w: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 xml:space="preserve">» (далее – </w:t>
      </w:r>
      <w:r w:rsidR="00E02EBC">
        <w:rPr>
          <w:rFonts w:ascii="Calibri" w:hAnsi="Calibri" w:cs="Calibri"/>
          <w:b/>
          <w:bCs/>
          <w:color w:val="auto"/>
          <w:sz w:val="20"/>
          <w:szCs w:val="20"/>
        </w:rPr>
        <w:t>Корпорация</w:t>
      </w: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>)</w:t>
      </w:r>
    </w:p>
    <w:p w:rsidR="00FC2FAC" w:rsidRPr="00676B6B" w:rsidRDefault="00FC2FAC" w:rsidP="00FC2FA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«_____»_______________20___г.</w:t>
      </w: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 xml:space="preserve"> </w:t>
      </w:r>
    </w:p>
    <w:p w:rsidR="00FC2FAC" w:rsidRPr="00676B6B" w:rsidRDefault="00FC2FAC" w:rsidP="00FC2FA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____________________________________________________________, в лице __________________________</w:t>
      </w:r>
    </w:p>
    <w:p w:rsidR="00FC2FAC" w:rsidRPr="00676B6B" w:rsidRDefault="00FC2FAC" w:rsidP="00FC2FA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 xml:space="preserve">____________, действующего на основании _______________, просит рассмотреть заявку на выдачу </w:t>
      </w:r>
      <w:r w:rsidR="00E02EBC">
        <w:rPr>
          <w:rFonts w:ascii="Calibri" w:hAnsi="Calibri" w:cs="Calibri"/>
          <w:color w:val="auto"/>
          <w:sz w:val="20"/>
          <w:szCs w:val="20"/>
        </w:rPr>
        <w:t>независимой</w:t>
      </w:r>
      <w:r w:rsidR="00E02EBC" w:rsidRPr="00676B6B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676B6B">
        <w:rPr>
          <w:rFonts w:ascii="Calibri" w:hAnsi="Calibri" w:cs="Calibri"/>
          <w:color w:val="auto"/>
          <w:sz w:val="20"/>
          <w:szCs w:val="20"/>
        </w:rPr>
        <w:t>гарантии</w:t>
      </w:r>
      <w:r w:rsidR="001435E1">
        <w:rPr>
          <w:rStyle w:val="a7"/>
          <w:rFonts w:ascii="Calibri" w:hAnsi="Calibri" w:cs="Calibri"/>
          <w:color w:val="auto"/>
          <w:sz w:val="20"/>
          <w:szCs w:val="20"/>
        </w:rPr>
        <w:footnoteReference w:customMarkFollows="1" w:id="1"/>
        <w:t>*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в соответствии со следующими параметрами: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56"/>
        <w:gridCol w:w="4307"/>
        <w:gridCol w:w="65"/>
        <w:gridCol w:w="1975"/>
        <w:gridCol w:w="2336"/>
      </w:tblGrid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8683" w:type="dxa"/>
            <w:gridSpan w:val="4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Основные параметры </w:t>
            </w:r>
            <w:r w:rsidR="00E02EBC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независимой</w:t>
            </w:r>
            <w:r w:rsidR="00E02EBC"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гарантии и обеспечиваемого обязательства </w:t>
            </w:r>
          </w:p>
        </w:tc>
      </w:tr>
      <w:tr w:rsidR="00676B6B" w:rsidRPr="00676B6B" w:rsidTr="00C12A99">
        <w:trPr>
          <w:trHeight w:val="4330"/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1.1.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Вид </w:t>
            </w:r>
            <w:r w:rsidR="00C50E61">
              <w:rPr>
                <w:rFonts w:ascii="Calibri" w:hAnsi="Calibri" w:cs="Calibri"/>
                <w:color w:val="auto"/>
                <w:sz w:val="20"/>
                <w:szCs w:val="20"/>
              </w:rPr>
              <w:t>гарантийной поддержки</w:t>
            </w:r>
            <w:r w:rsidR="005E16B6"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:</w:t>
            </w:r>
          </w:p>
          <w:p w:rsidR="00C50E61" w:rsidRDefault="00C50E61" w:rsidP="00580745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поддержка по Программе стимулирования кредитования субъектов МСП</w:t>
            </w:r>
          </w:p>
          <w:p w:rsidR="005E16B6" w:rsidRPr="00676B6B" w:rsidRDefault="005E16B6" w:rsidP="00580745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</w:t>
            </w:r>
            <w:r w:rsidR="00C50E61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</w:t>
            </w: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прямая гарантия для инвестиций</w:t>
            </w:r>
          </w:p>
          <w:p w:rsidR="005E16B6" w:rsidRPr="00676B6B" w:rsidRDefault="005E16B6" w:rsidP="00580745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прямая гарантия для застройщиков</w:t>
            </w:r>
          </w:p>
          <w:p w:rsidR="005E16B6" w:rsidRPr="00676B6B" w:rsidRDefault="005E16B6" w:rsidP="00580745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прямая гарантия для обеспечения гарантии исполнения контракта</w:t>
            </w:r>
          </w:p>
          <w:p w:rsidR="005E16B6" w:rsidRPr="00676B6B" w:rsidRDefault="005E16B6" w:rsidP="00580745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</w:t>
            </w:r>
            <w:r w:rsidR="008F369A" w:rsidRPr="00DB2937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</w:t>
            </w: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прямая гарантия для обеспечения кредита на исполнение контракта</w:t>
            </w:r>
          </w:p>
          <w:p w:rsidR="008F369A" w:rsidRPr="00DB2937" w:rsidRDefault="008F369A" w:rsidP="005576E3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DB2937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- </w:t>
            </w:r>
            <w:r w:rsidRPr="008F369A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п</w:t>
            </w:r>
            <w:r w:rsidRPr="00DB2937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рямая гарантия для обеспечения выданных кредитов</w:t>
            </w:r>
          </w:p>
          <w:p w:rsidR="008F369A" w:rsidRPr="00DB2937" w:rsidRDefault="008F369A" w:rsidP="008F369A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</w:t>
            </w:r>
            <w:r w:rsidRPr="00DB2937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рямая гарантия для обеспечения </w:t>
            </w:r>
            <w:proofErr w:type="spellStart"/>
            <w:r w:rsidRPr="00DB2937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реструктурируемых</w:t>
            </w:r>
            <w:proofErr w:type="spellEnd"/>
            <w:r w:rsidRPr="00DB2937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/рефинансируемых кредитов</w:t>
            </w:r>
          </w:p>
          <w:p w:rsidR="008F369A" w:rsidRDefault="008F369A" w:rsidP="008F369A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</w:t>
            </w:r>
            <w:r w:rsidRPr="00DB2937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рямая гарантия для обеспечения кредитов для неторгового сектора с целью пополнения оборотных средств</w:t>
            </w:r>
          </w:p>
          <w:p w:rsidR="00C50E61" w:rsidRDefault="00C50E61" w:rsidP="008F369A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- прямая гарантия для </w:t>
            </w:r>
            <w:proofErr w:type="spellStart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микрофинансовых</w:t>
            </w:r>
            <w:proofErr w:type="spellEnd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организаций</w:t>
            </w:r>
          </w:p>
          <w:p w:rsidR="008F369A" w:rsidRPr="00676B6B" w:rsidRDefault="008F369A" w:rsidP="008F369A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- </w:t>
            </w:r>
            <w:proofErr w:type="spellStart"/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контргарантия</w:t>
            </w:r>
            <w:proofErr w:type="spellEnd"/>
          </w:p>
          <w:p w:rsidR="008F369A" w:rsidRDefault="008F369A" w:rsidP="008F369A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синдицированная гарантия</w:t>
            </w:r>
          </w:p>
          <w:p w:rsidR="005576E3" w:rsidRDefault="008F369A" w:rsidP="005576E3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прямая гарантия, выдаваемая совместно с поручительством РГО (</w:t>
            </w:r>
            <w:proofErr w:type="spellStart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согарантия</w:t>
            </w:r>
            <w:proofErr w:type="spellEnd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)</w:t>
            </w:r>
          </w:p>
          <w:p w:rsidR="005576E3" w:rsidRDefault="005576E3" w:rsidP="005576E3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прямая гарантия для Дальнего Востока и моногородов, выдаваемая совместно с поручительством РГО (</w:t>
            </w:r>
            <w:proofErr w:type="spellStart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согарантия</w:t>
            </w:r>
            <w:proofErr w:type="spellEnd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для Дальнего Востока и моногородов)</w:t>
            </w:r>
          </w:p>
          <w:p w:rsidR="005B6057" w:rsidRDefault="005B6057" w:rsidP="005576E3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прямая гарантия для экспортеров, выдаваемая совместно с поручительством РГО (</w:t>
            </w:r>
            <w:proofErr w:type="spellStart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согарантия</w:t>
            </w:r>
            <w:proofErr w:type="spellEnd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для экспортеров)</w:t>
            </w:r>
          </w:p>
          <w:p w:rsidR="005576E3" w:rsidRPr="008F369A" w:rsidRDefault="00C50E61" w:rsidP="005576E3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прямая гарантия для сельскохозяйственных кооперативов, выдаваемая совместно с поручительством РГО (</w:t>
            </w:r>
            <w:proofErr w:type="spellStart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согарантия</w:t>
            </w:r>
            <w:proofErr w:type="spellEnd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для сельскохозяйственных кооперативов)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  <w:tr w:rsidR="00676B6B" w:rsidRPr="00676B6B" w:rsidTr="00C50E61">
        <w:trPr>
          <w:trHeight w:val="27"/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1.2.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FF2D14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Сумма</w:t>
            </w:r>
            <w:r w:rsidR="00E02EB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независимой 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гарантии</w:t>
            </w:r>
            <w:r w:rsidR="00FF2D1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F2D14" w:rsidP="00FF2D14">
            <w:pPr>
              <w:spacing w:before="100" w:beforeAutospacing="1" w:after="100" w:afterAutospacing="1"/>
              <w:jc w:val="both"/>
              <w:rPr>
                <w:color w:val="auto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Д</w:t>
            </w:r>
            <w:r w:rsidRPr="00FF2D14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о 75% от суммы кредита в рамках продукта «Прямая гарантия для сельскохозяйственных кооперативов, выдаваемая совместно с поручительством РГО (</w:t>
            </w:r>
            <w:proofErr w:type="spellStart"/>
            <w:r w:rsidRPr="00FF2D14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согарантия</w:t>
            </w:r>
            <w:proofErr w:type="spellEnd"/>
            <w:r w:rsidRPr="00FF2D14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 xml:space="preserve"> для сельскохозяйственных кооперативов)»</w:t>
            </w:r>
          </w:p>
        </w:tc>
      </w:tr>
      <w:tr w:rsidR="00676B6B" w:rsidRPr="00676B6B" w:rsidTr="00C50E61">
        <w:trPr>
          <w:trHeight w:val="221"/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1.3.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Срок </w:t>
            </w:r>
            <w:r w:rsidR="00E02EBC">
              <w:rPr>
                <w:rFonts w:ascii="Calibri" w:hAnsi="Calibri" w:cs="Calibri"/>
                <w:color w:val="auto"/>
                <w:sz w:val="20"/>
                <w:szCs w:val="20"/>
              </w:rPr>
              <w:t>независимой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гарантии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C2314F" w:rsidRDefault="00610EB2" w:rsidP="00C2314F">
            <w:pPr>
              <w:spacing w:before="100" w:beforeAutospacing="1" w:after="100" w:afterAutospacing="1"/>
              <w:jc w:val="both"/>
              <w:rPr>
                <w:i/>
                <w:color w:val="auto"/>
              </w:rPr>
            </w:pPr>
            <w:r w:rsidRPr="00C2314F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 xml:space="preserve">Срок кредита + 120/60 дней / Точная дата + 120/60 </w:t>
            </w:r>
            <w:r w:rsidRPr="00C2314F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lastRenderedPageBreak/>
              <w:t>дней</w:t>
            </w:r>
          </w:p>
        </w:tc>
      </w:tr>
      <w:tr w:rsidR="008E314C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8E314C" w:rsidRPr="004A03B5" w:rsidRDefault="008E314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lastRenderedPageBreak/>
              <w:t>1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.4.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8E314C" w:rsidRPr="00676B6B" w:rsidRDefault="004A03B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2711D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Желаемая периодичность уплаты </w:t>
            </w:r>
            <w:r w:rsidR="00E02EBC">
              <w:rPr>
                <w:rFonts w:ascii="Calibri" w:hAnsi="Calibri" w:cs="Calibri"/>
                <w:color w:val="auto"/>
                <w:sz w:val="20"/>
                <w:szCs w:val="20"/>
              </w:rPr>
              <w:t>Корпорации</w:t>
            </w:r>
            <w:r w:rsidR="00E02EBC" w:rsidRPr="00A2711D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A2711D">
              <w:rPr>
                <w:rFonts w:ascii="Calibri" w:hAnsi="Calibri" w:cs="Calibri"/>
                <w:color w:val="auto"/>
                <w:sz w:val="20"/>
                <w:szCs w:val="20"/>
              </w:rPr>
              <w:t>вознаграждения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8E314C" w:rsidRPr="00676B6B" w:rsidRDefault="004A03B5" w:rsidP="00A2711D">
            <w:pPr>
              <w:spacing w:before="100" w:beforeAutospacing="1" w:after="100" w:afterAutospacing="1"/>
              <w:jc w:val="both"/>
              <w:rPr>
                <w:color w:val="auto"/>
              </w:rPr>
            </w:pPr>
            <w:r w:rsidRPr="00463946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Единовременно / ежегодно / 1 раз в полгода / ежеквартально</w:t>
            </w:r>
          </w:p>
        </w:tc>
      </w:tr>
      <w:tr w:rsidR="00F246CF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246CF" w:rsidRPr="00F246CF" w:rsidRDefault="00F246CF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1.5.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246CF" w:rsidRDefault="00F246CF" w:rsidP="00F246CF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Вид кредитного продукта АО «МСП Банк»:</w:t>
            </w:r>
          </w:p>
          <w:p w:rsidR="00FF2D14" w:rsidRPr="00FF2D14" w:rsidRDefault="00F246CF" w:rsidP="00FF2D14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F246CF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- </w:t>
            </w:r>
            <w:r w:rsidR="00FF2D14" w:rsidRPr="00FF2D14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Кооперация</w:t>
            </w:r>
          </w:p>
          <w:p w:rsidR="00FF2D14" w:rsidRDefault="00FF2D14" w:rsidP="00FF2D14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- </w:t>
            </w:r>
            <w:proofErr w:type="spellStart"/>
            <w:r w:rsidRPr="00FF2D14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Агропарк</w:t>
            </w:r>
            <w:proofErr w:type="spellEnd"/>
          </w:p>
          <w:p w:rsidR="00FF2D14" w:rsidRPr="00FF2D14" w:rsidRDefault="00FF2D14" w:rsidP="00FF2D14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</w:t>
            </w:r>
            <w:proofErr w:type="spellStart"/>
            <w:r w:rsidRPr="00FF2D14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Предэкспорт</w:t>
            </w:r>
            <w:proofErr w:type="spellEnd"/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246CF" w:rsidRPr="00463946" w:rsidRDefault="00F246CF" w:rsidP="00A2711D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4A03B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F246CF">
              <w:rPr>
                <w:rFonts w:ascii="Calibri" w:hAnsi="Calibri" w:cs="Calibri"/>
                <w:color w:val="auto"/>
                <w:sz w:val="20"/>
                <w:szCs w:val="20"/>
              </w:rPr>
              <w:t>6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Сумма кредита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4A03B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F246CF">
              <w:rPr>
                <w:rFonts w:ascii="Calibri" w:hAnsi="Calibri" w:cs="Calibri"/>
                <w:color w:val="auto"/>
                <w:sz w:val="20"/>
                <w:szCs w:val="20"/>
              </w:rPr>
              <w:t>7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Срок кредита 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A2711D" w:rsidRPr="00C9553C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A2711D" w:rsidRPr="00C9553C" w:rsidRDefault="00F246CF" w:rsidP="004A03B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1.8</w:t>
            </w:r>
            <w:r w:rsidR="00A2711D" w:rsidRPr="00C9553C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A2711D" w:rsidRPr="00C9553C" w:rsidRDefault="00A2711D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Планируемая дата заключения кредитной документации с гарантией </w:t>
            </w:r>
            <w:r w:rsidR="00E02EBC" w:rsidRPr="00C9553C">
              <w:rPr>
                <w:rFonts w:ascii="Calibri" w:hAnsi="Calibri" w:cs="Calibri"/>
                <w:color w:val="auto"/>
                <w:sz w:val="20"/>
                <w:szCs w:val="20"/>
              </w:rPr>
              <w:t>Корпорации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A2711D" w:rsidRPr="00C9553C" w:rsidRDefault="00A2711D">
            <w:pPr>
              <w:spacing w:before="100" w:beforeAutospacing="1" w:after="100" w:afterAutospacing="1"/>
              <w:jc w:val="both"/>
              <w:rPr>
                <w:color w:val="auto"/>
              </w:rPr>
            </w:pPr>
            <w:r w:rsidRPr="00C9553C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 xml:space="preserve">Дата с учетом регламентного срока рассмотрения </w:t>
            </w:r>
            <w:r w:rsidR="00E02EBC" w:rsidRPr="00C9553C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 xml:space="preserve">Корпорацией </w:t>
            </w:r>
            <w:r w:rsidRPr="00C9553C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заявки</w:t>
            </w:r>
          </w:p>
        </w:tc>
      </w:tr>
      <w:tr w:rsidR="00676B6B" w:rsidRPr="00C9553C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C9553C" w:rsidRDefault="00FC2FA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F246CF">
              <w:rPr>
                <w:rFonts w:ascii="Calibri" w:hAnsi="Calibri" w:cs="Calibri"/>
                <w:color w:val="auto"/>
                <w:sz w:val="20"/>
                <w:szCs w:val="20"/>
              </w:rPr>
              <w:t>9</w:t>
            </w: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C9553C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Структура предоставляемого обеспечения (залоги и поручительство)</w:t>
            </w:r>
            <w:r w:rsidR="00692E96" w:rsidRPr="00C9553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. По продуктам с участием РГО указать сумму и срок поручительства РГО 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C9553C" w:rsidRDefault="00FC2FAC" w:rsidP="00580745">
            <w:pPr>
              <w:rPr>
                <w:color w:val="auto"/>
              </w:rPr>
            </w:pPr>
          </w:p>
        </w:tc>
      </w:tr>
      <w:tr w:rsidR="001A10DC" w:rsidRPr="00C9553C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1A10DC" w:rsidRPr="00C9553C" w:rsidRDefault="00F246CF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1.10</w:t>
            </w:r>
            <w:r w:rsidR="001A10DC" w:rsidRPr="00C9553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1A10DC" w:rsidRPr="00C9553C" w:rsidRDefault="001A10D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Структура предоставляемого обеспечения регрессных требований Корпорации (последующие залоги и (или) поручительства)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1A10DC" w:rsidRPr="00C9553C" w:rsidRDefault="001A10DC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C9553C" w:rsidRDefault="00FC2FAC" w:rsidP="001A10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F246CF">
              <w:rPr>
                <w:rFonts w:ascii="Calibri" w:hAnsi="Calibri" w:cs="Calibri"/>
                <w:color w:val="auto"/>
                <w:sz w:val="20"/>
                <w:szCs w:val="20"/>
              </w:rPr>
              <w:t>11</w:t>
            </w: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Банк-партнер, предоставляющий  кредит (наименование, если применимо)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1A10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A2711D">
              <w:rPr>
                <w:rFonts w:ascii="Calibri" w:hAnsi="Calibri" w:cs="Calibri"/>
                <w:color w:val="auto"/>
                <w:sz w:val="20"/>
                <w:szCs w:val="20"/>
              </w:rPr>
              <w:t>1</w:t>
            </w:r>
            <w:r w:rsidR="00F246CF">
              <w:rPr>
                <w:rFonts w:ascii="Calibri" w:hAnsi="Calibri" w:cs="Calibri"/>
                <w:color w:val="auto"/>
                <w:sz w:val="20"/>
                <w:szCs w:val="20"/>
              </w:rPr>
              <w:t>2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Контактное лицо в Банке-партнере (ФИО, должность, контактный телефон, адрес электронной почты)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1A10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8E314C">
              <w:rPr>
                <w:rFonts w:ascii="Calibri" w:hAnsi="Calibri" w:cs="Calibri"/>
                <w:color w:val="auto"/>
                <w:sz w:val="20"/>
                <w:szCs w:val="20"/>
              </w:rPr>
              <w:t>1</w:t>
            </w:r>
            <w:r w:rsidR="00F246CF">
              <w:rPr>
                <w:rFonts w:ascii="Calibri" w:hAnsi="Calibri" w:cs="Calibri"/>
                <w:color w:val="auto"/>
                <w:sz w:val="20"/>
                <w:szCs w:val="20"/>
              </w:rPr>
              <w:t>3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Региональная гарантийная организация, участвующая в проекте (наименование, если применимо) </w:t>
            </w: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(заполняется  в случае заявки на </w:t>
            </w:r>
            <w:proofErr w:type="spellStart"/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контргарантию</w:t>
            </w:r>
            <w:proofErr w:type="spellEnd"/>
            <w:r w:rsidR="00AF482C"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/синдицированную гарантию</w:t>
            </w:r>
            <w:r w:rsidR="00692E96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/</w:t>
            </w:r>
            <w:proofErr w:type="spellStart"/>
            <w:r w:rsidR="00692E96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согарантию</w:t>
            </w:r>
            <w:proofErr w:type="spellEnd"/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)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1A10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1.1</w:t>
            </w:r>
            <w:r w:rsidR="00F246CF">
              <w:rPr>
                <w:rFonts w:ascii="Calibri" w:hAnsi="Calibri" w:cs="Calibri"/>
                <w:color w:val="auto"/>
                <w:sz w:val="20"/>
                <w:szCs w:val="20"/>
              </w:rPr>
              <w:t>4</w:t>
            </w:r>
            <w:r w:rsidR="00676B6B"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Контактное лицо в Региональной гарантийной организации (ФИО, должность, контактный телефон, адрес электронной почты)</w:t>
            </w: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(заполняется  в случае заявки на </w:t>
            </w:r>
            <w:proofErr w:type="spellStart"/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контргарантию</w:t>
            </w:r>
            <w:proofErr w:type="spellEnd"/>
            <w:r w:rsidR="00AF482C"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/синдицированную</w:t>
            </w:r>
            <w:r w:rsidR="00692E96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/</w:t>
            </w:r>
            <w:proofErr w:type="spellStart"/>
            <w:r w:rsidR="00692E96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согарантию</w:t>
            </w:r>
            <w:proofErr w:type="spellEnd"/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)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8683" w:type="dxa"/>
            <w:gridSpan w:val="4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Сведения о Принципале (Заемщике) и Инвестиционном проекте</w:t>
            </w: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2.1</w:t>
            </w:r>
            <w:r w:rsidR="00676B6B"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Принадлежность к группе компаний (если принадлежит, указать наименование</w:t>
            </w:r>
            <w:r w:rsidR="0066510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группы, участников группы с указанием ИНН/ОГРН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)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  <w:p w:rsidR="00EB7BCB" w:rsidRPr="00676B6B" w:rsidRDefault="00EB7BCB" w:rsidP="00580745">
            <w:pPr>
              <w:rPr>
                <w:color w:val="auto"/>
              </w:rPr>
            </w:pPr>
          </w:p>
          <w:p w:rsidR="00EB7BCB" w:rsidRPr="00676B6B" w:rsidRDefault="00EB7BCB" w:rsidP="00580745">
            <w:pPr>
              <w:rPr>
                <w:color w:val="auto"/>
              </w:rPr>
            </w:pPr>
          </w:p>
        </w:tc>
      </w:tr>
      <w:tr w:rsidR="0070445E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70445E" w:rsidRPr="00676B6B" w:rsidRDefault="0070445E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2.2.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70445E" w:rsidRPr="00676B6B" w:rsidRDefault="0070445E" w:rsidP="00003980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Сведения о </w:t>
            </w:r>
            <w:proofErr w:type="spellStart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бенефициарном</w:t>
            </w:r>
            <w:proofErr w:type="spellEnd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(</w:t>
            </w:r>
            <w:proofErr w:type="spellStart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ых</w:t>
            </w:r>
            <w:proofErr w:type="spellEnd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) владельце(ах)</w:t>
            </w:r>
            <w:r>
              <w:rPr>
                <w:rStyle w:val="a7"/>
                <w:rFonts w:ascii="Calibri" w:hAnsi="Calibri" w:cs="Calibri"/>
                <w:color w:val="auto"/>
                <w:sz w:val="20"/>
                <w:szCs w:val="20"/>
              </w:rPr>
              <w:footnoteReference w:id="2"/>
            </w:r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(в случае наличия </w:t>
            </w:r>
            <w:proofErr w:type="spellStart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бенефи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ц</w:t>
            </w:r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иарного</w:t>
            </w:r>
            <w:proofErr w:type="spellEnd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владельца, указать Ф.И.О. и заполнить Сведения о </w:t>
            </w:r>
            <w:proofErr w:type="spellStart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бенефициарном</w:t>
            </w:r>
            <w:proofErr w:type="spellEnd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владельце (на каждого </w:t>
            </w:r>
            <w:proofErr w:type="spellStart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бенефициарного</w:t>
            </w:r>
            <w:proofErr w:type="spellEnd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владельца)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(по приложенной  форме)    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70445E" w:rsidRPr="00676B6B" w:rsidRDefault="0070445E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trHeight w:val="255"/>
          <w:jc w:val="center"/>
        </w:trPr>
        <w:tc>
          <w:tcPr>
            <w:tcW w:w="656" w:type="dxa"/>
            <w:vMerge w:val="restart"/>
            <w:tcBorders>
              <w:top w:val="dotted" w:sz="6" w:space="0" w:color="000000"/>
              <w:left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676B6B" w:rsidP="0000398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 w:rsidR="0070445E">
              <w:rPr>
                <w:rFonts w:ascii="Calibri" w:hAnsi="Calibri" w:cs="Calibri"/>
                <w:color w:val="auto"/>
                <w:sz w:val="20"/>
                <w:szCs w:val="20"/>
              </w:rPr>
              <w:t>3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vMerge w:val="restart"/>
            <w:tcBorders>
              <w:top w:val="dotted" w:sz="6" w:space="0" w:color="000000"/>
              <w:left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Выручка Заемщика от реализации без НДС за 2 годовые отчетные даты, предшествующие дате обращения в </w:t>
            </w:r>
            <w:r w:rsidR="00E02EBC">
              <w:rPr>
                <w:rFonts w:ascii="Calibri" w:hAnsi="Calibri" w:cs="Calibri"/>
                <w:color w:val="auto"/>
                <w:sz w:val="20"/>
                <w:szCs w:val="20"/>
              </w:rPr>
              <w:t>Корпорацию</w:t>
            </w:r>
          </w:p>
        </w:tc>
        <w:tc>
          <w:tcPr>
            <w:tcW w:w="2040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74611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01.01.201_</w:t>
            </w:r>
          </w:p>
        </w:tc>
        <w:tc>
          <w:tcPr>
            <w:tcW w:w="233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74611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01.01.201_</w:t>
            </w:r>
          </w:p>
        </w:tc>
      </w:tr>
      <w:tr w:rsidR="00676B6B" w:rsidRPr="00676B6B" w:rsidTr="00C12A99">
        <w:trPr>
          <w:trHeight w:val="870"/>
          <w:jc w:val="center"/>
        </w:trPr>
        <w:tc>
          <w:tcPr>
            <w:tcW w:w="656" w:type="dxa"/>
            <w:vMerge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4307" w:type="dxa"/>
            <w:vMerge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Del="006231D2" w:rsidRDefault="00E573E6" w:rsidP="00E573E6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  <w:tc>
          <w:tcPr>
            <w:tcW w:w="233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trHeight w:val="180"/>
          <w:jc w:val="center"/>
        </w:trPr>
        <w:tc>
          <w:tcPr>
            <w:tcW w:w="656" w:type="dxa"/>
            <w:vMerge w:val="restart"/>
            <w:tcBorders>
              <w:top w:val="dotted" w:sz="6" w:space="0" w:color="000000"/>
              <w:left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00398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 w:rsidR="0070445E">
              <w:rPr>
                <w:rFonts w:ascii="Calibri" w:hAnsi="Calibri" w:cs="Calibri"/>
                <w:color w:val="auto"/>
                <w:sz w:val="20"/>
                <w:szCs w:val="20"/>
              </w:rPr>
              <w:t>4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vMerge w:val="restart"/>
            <w:tcBorders>
              <w:top w:val="dotted" w:sz="6" w:space="0" w:color="000000"/>
              <w:left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Del="006231D2" w:rsidRDefault="00E573E6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Средняя численность работников за 2 годовые отчетные даты, предшествующие дате обращения в </w:t>
            </w:r>
            <w:r w:rsidR="00E02EBC">
              <w:rPr>
                <w:rFonts w:ascii="Calibri" w:hAnsi="Calibri" w:cs="Calibri"/>
                <w:color w:val="auto"/>
                <w:sz w:val="20"/>
                <w:szCs w:val="20"/>
              </w:rPr>
              <w:t>Корпорацию</w:t>
            </w:r>
            <w:r w:rsidR="00E02EBC"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="00AF482C" w:rsidRPr="00676B6B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(определяется с учетом всех его работников, в том числе работников, работающих по гражданско-правовым договорам или по совместительству</w:t>
            </w:r>
            <w:r w:rsidR="00C727D2" w:rsidRPr="00676B6B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 xml:space="preserve">, </w:t>
            </w:r>
            <w:r w:rsidR="00C727D2" w:rsidRPr="00676B6B">
              <w:rPr>
                <w:rFonts w:ascii="Calibri" w:hAnsi="Calibri" w:cs="Calibri"/>
                <w:i/>
                <w:color w:val="auto"/>
                <w:sz w:val="20"/>
                <w:szCs w:val="20"/>
              </w:rPr>
              <w:lastRenderedPageBreak/>
              <w:t>работников представительств, филиалов и других обособленных подразделений)</w:t>
            </w:r>
          </w:p>
        </w:tc>
        <w:tc>
          <w:tcPr>
            <w:tcW w:w="2040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74611B">
            <w:pPr>
              <w:jc w:val="center"/>
              <w:rPr>
                <w:color w:val="auto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lastRenderedPageBreak/>
              <w:t>01.01.201_</w:t>
            </w:r>
          </w:p>
        </w:tc>
        <w:tc>
          <w:tcPr>
            <w:tcW w:w="233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74611B">
            <w:pPr>
              <w:jc w:val="center"/>
              <w:rPr>
                <w:color w:val="auto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01.01.201_</w:t>
            </w:r>
          </w:p>
        </w:tc>
      </w:tr>
      <w:tr w:rsidR="00676B6B" w:rsidRPr="00676B6B" w:rsidTr="00C12A99">
        <w:trPr>
          <w:trHeight w:val="555"/>
          <w:jc w:val="center"/>
        </w:trPr>
        <w:tc>
          <w:tcPr>
            <w:tcW w:w="656" w:type="dxa"/>
            <w:vMerge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4307" w:type="dxa"/>
            <w:vMerge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6231D2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  <w:tc>
          <w:tcPr>
            <w:tcW w:w="233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00398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lastRenderedPageBreak/>
              <w:t>2.</w:t>
            </w:r>
            <w:r w:rsidR="0070445E">
              <w:rPr>
                <w:rFonts w:ascii="Calibri" w:hAnsi="Calibri" w:cs="Calibri"/>
                <w:color w:val="auto"/>
                <w:sz w:val="20"/>
                <w:szCs w:val="20"/>
              </w:rPr>
              <w:t>5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AF482C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Основной в</w:t>
            </w:r>
            <w:r w:rsidR="00E573E6" w:rsidRPr="00676B6B">
              <w:rPr>
                <w:rFonts w:ascii="Calibri" w:hAnsi="Calibri" w:cs="Calibri"/>
                <w:color w:val="auto"/>
                <w:sz w:val="20"/>
                <w:szCs w:val="20"/>
              </w:rPr>
              <w:t>ид деятельности Заемщика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237013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237013" w:rsidRPr="00A2711D" w:rsidRDefault="00237013" w:rsidP="006231D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2.6.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237013" w:rsidRPr="00237013" w:rsidRDefault="00237013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Место регистрации Заемщика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237013" w:rsidRPr="00676B6B" w:rsidRDefault="00237013" w:rsidP="00580745">
            <w:pPr>
              <w:rPr>
                <w:color w:val="auto"/>
              </w:rPr>
            </w:pPr>
          </w:p>
        </w:tc>
      </w:tr>
      <w:tr w:rsidR="0070445E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70445E" w:rsidRPr="00676B6B" w:rsidRDefault="0070445E" w:rsidP="0023701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 w:rsidR="00237013"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7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70445E" w:rsidRPr="00676B6B" w:rsidRDefault="0070445E" w:rsidP="00B14596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Адрес местонахождения постоянно действующих органов управления, иного органа или лица, которые имеют право действовать от имени клиента  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70445E" w:rsidRPr="00676B6B" w:rsidRDefault="0070445E" w:rsidP="00580745">
            <w:pPr>
              <w:rPr>
                <w:color w:val="auto"/>
              </w:rPr>
            </w:pPr>
          </w:p>
        </w:tc>
      </w:tr>
      <w:tr w:rsidR="0047717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47717B" w:rsidRPr="0047717B" w:rsidRDefault="0047717B" w:rsidP="0023701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2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.8.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47717B" w:rsidRDefault="0047717B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ОКАТО Заемщика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47717B" w:rsidRPr="00676B6B" w:rsidRDefault="0047717B" w:rsidP="00580745">
            <w:pPr>
              <w:rPr>
                <w:color w:val="auto"/>
              </w:rPr>
            </w:pPr>
          </w:p>
        </w:tc>
      </w:tr>
      <w:tr w:rsidR="0047717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47717B" w:rsidRDefault="0047717B" w:rsidP="0023701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2.9.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47717B" w:rsidRDefault="0047717B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ОКПО Заемщика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47717B" w:rsidRPr="00676B6B" w:rsidRDefault="0047717B" w:rsidP="00580745">
            <w:pPr>
              <w:rPr>
                <w:color w:val="auto"/>
              </w:rPr>
            </w:pPr>
          </w:p>
        </w:tc>
      </w:tr>
      <w:tr w:rsidR="00C12A99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C12A99" w:rsidRPr="00676B6B" w:rsidRDefault="00C12A99" w:rsidP="00096C2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10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C12A99" w:rsidRPr="00676B6B" w:rsidRDefault="00C12A99" w:rsidP="00096C23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Контактное лицо для решения вопросов, связанных с выдачей 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независимой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гарантии (e-mail, телефон)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C12A99" w:rsidRPr="00676B6B" w:rsidRDefault="00C12A99" w:rsidP="00096C23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47717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 w:rsidR="00C12A99">
              <w:rPr>
                <w:rFonts w:ascii="Calibri" w:hAnsi="Calibri" w:cs="Calibri"/>
                <w:color w:val="auto"/>
                <w:sz w:val="20"/>
                <w:szCs w:val="20"/>
              </w:rPr>
              <w:t>11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C12A99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12A99">
              <w:rPr>
                <w:rFonts w:ascii="Calibri" w:hAnsi="Calibri" w:cs="Calibri"/>
                <w:color w:val="auto"/>
                <w:sz w:val="20"/>
                <w:szCs w:val="20"/>
              </w:rPr>
              <w:t>Страховой номер индивидуального лицевого счета (СНИЛС) застрахованного лица в системе обязательного пенсионного страхования (при наличии, для индивидуальных предпринимателей)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BD0B72" w:rsidRPr="00894B78" w:rsidTr="00BD0B72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BD0B72" w:rsidRPr="00BD0B72" w:rsidRDefault="00BD0B72" w:rsidP="00BD0B7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D0B72">
              <w:rPr>
                <w:rFonts w:ascii="Calibri" w:hAnsi="Calibri" w:cs="Calibri"/>
                <w:color w:val="auto"/>
                <w:sz w:val="20"/>
                <w:szCs w:val="20"/>
              </w:rPr>
              <w:t>2.12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BD0B72" w:rsidRPr="00BD0B72" w:rsidRDefault="00BD0B72" w:rsidP="00BD0B72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D0B72">
              <w:rPr>
                <w:rFonts w:ascii="Calibri" w:hAnsi="Calibri" w:cs="Calibri"/>
                <w:color w:val="auto"/>
                <w:sz w:val="20"/>
                <w:szCs w:val="20"/>
              </w:rPr>
              <w:t>Сведения о принадлежащих Заемщику товарных знаках/патентах  (наименование, регистрационный номер)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BD0B72" w:rsidRPr="00BD0B72" w:rsidRDefault="00BD0B72" w:rsidP="00BD0B72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A86454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Краткое описание проекта: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676B6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3.1.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Цель проекта</w:t>
            </w:r>
            <w:r w:rsidR="00A86454">
              <w:rPr>
                <w:rFonts w:ascii="Calibri" w:hAnsi="Calibri" w:cs="Calibri"/>
                <w:color w:val="auto"/>
                <w:sz w:val="20"/>
                <w:szCs w:val="20"/>
              </w:rPr>
              <w:t>/кредита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</w:t>
            </w:r>
            <w:r w:rsidR="00AF482C" w:rsidRPr="00676B6B">
              <w:rPr>
                <w:rFonts w:ascii="Calibri" w:hAnsi="Calibri" w:cs="Calibri"/>
                <w:color w:val="auto"/>
                <w:sz w:val="20"/>
                <w:szCs w:val="20"/>
              </w:rPr>
              <w:t>2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этапы реализации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</w:t>
            </w:r>
            <w:r w:rsidR="00AF482C" w:rsidRPr="00676B6B">
              <w:rPr>
                <w:rFonts w:ascii="Calibri" w:hAnsi="Calibri" w:cs="Calibri"/>
                <w:color w:val="auto"/>
                <w:sz w:val="20"/>
                <w:szCs w:val="20"/>
              </w:rPr>
              <w:t>3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сроки реализации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</w:t>
            </w:r>
            <w:r w:rsidR="00AF482C" w:rsidRPr="00676B6B">
              <w:rPr>
                <w:rFonts w:ascii="Calibri" w:hAnsi="Calibri" w:cs="Calibri"/>
                <w:color w:val="auto"/>
                <w:sz w:val="20"/>
                <w:szCs w:val="20"/>
              </w:rPr>
              <w:t>4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676B6B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описание продукции проекта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00398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</w:t>
            </w:r>
            <w:r w:rsidR="0070445E">
              <w:rPr>
                <w:rFonts w:ascii="Calibri" w:hAnsi="Calibri" w:cs="Calibri"/>
                <w:color w:val="auto"/>
                <w:sz w:val="20"/>
                <w:szCs w:val="20"/>
              </w:rPr>
              <w:t>5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Общая стоимость проекта </w:t>
            </w:r>
            <w:r w:rsidRPr="00676B6B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(не менее ______ млн. руб. и не более _________ млрд. руб.)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4.</w:t>
            </w:r>
          </w:p>
        </w:tc>
        <w:tc>
          <w:tcPr>
            <w:tcW w:w="8683" w:type="dxa"/>
            <w:gridSpan w:val="4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Социальная значимость проекта:</w:t>
            </w: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4.1.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Количество планируемых  к поддержанию, созданию и модернизации высокопроизводительных рабочих мест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Необходимо указать количество или привести ссылку на пункт бизнес-плана/ТЭО, в котором отражена данная информация</w:t>
            </w:r>
          </w:p>
        </w:tc>
      </w:tr>
    </w:tbl>
    <w:p w:rsidR="00BD0B72" w:rsidRDefault="00BD0B72" w:rsidP="00BD0B72">
      <w:pPr>
        <w:jc w:val="both"/>
        <w:rPr>
          <w:rFonts w:ascii="Calibri" w:hAnsi="Calibri" w:cs="Calibri"/>
          <w:b/>
          <w:color w:val="auto"/>
          <w:sz w:val="20"/>
          <w:szCs w:val="20"/>
        </w:rPr>
      </w:pPr>
    </w:p>
    <w:p w:rsidR="00A12F7C" w:rsidRDefault="00FC2FAC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 xml:space="preserve">Настоящим Заемщик выражает свое согласие на предоставление </w:t>
      </w:r>
      <w:r w:rsidR="00E02EBC">
        <w:rPr>
          <w:rFonts w:ascii="Calibri" w:hAnsi="Calibri" w:cs="Calibri"/>
          <w:color w:val="auto"/>
          <w:sz w:val="20"/>
          <w:szCs w:val="20"/>
        </w:rPr>
        <w:t>Корпораци</w:t>
      </w:r>
      <w:r w:rsidR="005F168F">
        <w:rPr>
          <w:rFonts w:ascii="Calibri" w:hAnsi="Calibri" w:cs="Calibri"/>
          <w:color w:val="auto"/>
          <w:sz w:val="20"/>
          <w:szCs w:val="20"/>
        </w:rPr>
        <w:t>ей в Банк-партнер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информации</w:t>
      </w:r>
      <w:r w:rsidR="00003980">
        <w:rPr>
          <w:rFonts w:ascii="Calibri" w:hAnsi="Calibri" w:cs="Calibri"/>
          <w:color w:val="auto"/>
          <w:sz w:val="20"/>
          <w:szCs w:val="20"/>
        </w:rPr>
        <w:t xml:space="preserve"> (документов)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о Заемщике (в том числе о финансовом состоянии</w:t>
      </w:r>
      <w:r w:rsidR="00003980">
        <w:rPr>
          <w:rFonts w:ascii="Calibri" w:hAnsi="Calibri" w:cs="Calibri"/>
          <w:color w:val="auto"/>
          <w:sz w:val="20"/>
          <w:szCs w:val="20"/>
        </w:rPr>
        <w:t xml:space="preserve"> и сведений (документов</w:t>
      </w:r>
      <w:r w:rsidRPr="00676B6B">
        <w:rPr>
          <w:rFonts w:ascii="Calibri" w:hAnsi="Calibri" w:cs="Calibri"/>
          <w:color w:val="auto"/>
          <w:sz w:val="20"/>
          <w:szCs w:val="20"/>
        </w:rPr>
        <w:t>)</w:t>
      </w:r>
      <w:r w:rsidR="00003980">
        <w:rPr>
          <w:rFonts w:ascii="Calibri" w:hAnsi="Calibri" w:cs="Calibri"/>
          <w:color w:val="auto"/>
          <w:sz w:val="20"/>
          <w:szCs w:val="20"/>
        </w:rPr>
        <w:t>, необходимых для идентификации)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, согласие на обработку персональных данных </w:t>
      </w:r>
      <w:r w:rsidRPr="00F3255B">
        <w:rPr>
          <w:rFonts w:ascii="Calibri" w:hAnsi="Calibri" w:cs="Calibri"/>
          <w:color w:val="auto"/>
          <w:sz w:val="20"/>
          <w:szCs w:val="20"/>
        </w:rPr>
        <w:t>Заемщика</w:t>
      </w:r>
      <w:r w:rsidR="00276C2B" w:rsidRPr="00F3255B">
        <w:rPr>
          <w:rFonts w:ascii="Calibri" w:hAnsi="Calibri" w:cs="Calibri"/>
          <w:color w:val="auto"/>
          <w:sz w:val="20"/>
          <w:szCs w:val="20"/>
        </w:rPr>
        <w:t xml:space="preserve"> Корпор</w:t>
      </w:r>
      <w:r w:rsidR="00093105" w:rsidRPr="00C2314F">
        <w:rPr>
          <w:rFonts w:ascii="Calibri" w:hAnsi="Calibri" w:cs="Calibri"/>
          <w:color w:val="auto"/>
          <w:sz w:val="20"/>
          <w:szCs w:val="20"/>
        </w:rPr>
        <w:t>а</w:t>
      </w:r>
      <w:r w:rsidR="00276C2B" w:rsidRPr="00F3255B">
        <w:rPr>
          <w:rFonts w:ascii="Calibri" w:hAnsi="Calibri" w:cs="Calibri"/>
          <w:color w:val="auto"/>
          <w:sz w:val="20"/>
          <w:szCs w:val="20"/>
        </w:rPr>
        <w:t>цией</w:t>
      </w:r>
      <w:r w:rsidR="00587C47">
        <w:rPr>
          <w:rFonts w:ascii="Calibri" w:hAnsi="Calibri" w:cs="Calibri"/>
          <w:color w:val="auto"/>
          <w:sz w:val="20"/>
          <w:szCs w:val="20"/>
        </w:rPr>
        <w:t xml:space="preserve"> и Банками-партнерами</w:t>
      </w:r>
      <w:r w:rsidRPr="00F3255B">
        <w:rPr>
          <w:rFonts w:ascii="Calibri" w:hAnsi="Calibri" w:cs="Calibri"/>
          <w:color w:val="auto"/>
          <w:sz w:val="20"/>
          <w:szCs w:val="20"/>
        </w:rPr>
        <w:t>,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а также другой необходимой информации, включая сведения и документы, составляющие банковскую тайну, для решения вопроса о предоставлении </w:t>
      </w:r>
      <w:r w:rsidR="00E02EBC">
        <w:rPr>
          <w:rFonts w:ascii="Calibri" w:hAnsi="Calibri" w:cs="Calibri"/>
          <w:color w:val="auto"/>
          <w:sz w:val="20"/>
          <w:szCs w:val="20"/>
        </w:rPr>
        <w:t>независимой</w:t>
      </w:r>
      <w:r w:rsidR="00E02EBC" w:rsidRPr="00676B6B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гарантии </w:t>
      </w:r>
      <w:r w:rsidR="00E02EBC">
        <w:rPr>
          <w:rFonts w:ascii="Calibri" w:hAnsi="Calibri" w:cs="Calibri"/>
          <w:color w:val="auto"/>
          <w:sz w:val="20"/>
          <w:szCs w:val="20"/>
        </w:rPr>
        <w:t>Корпорацией</w:t>
      </w:r>
      <w:r w:rsidRPr="00676B6B">
        <w:rPr>
          <w:rFonts w:ascii="Calibri" w:hAnsi="Calibri" w:cs="Calibri"/>
          <w:color w:val="auto"/>
          <w:sz w:val="20"/>
          <w:szCs w:val="20"/>
        </w:rPr>
        <w:t>.</w:t>
      </w:r>
      <w:r w:rsidR="00003980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 xml:space="preserve">В случае получения гарантии </w:t>
      </w:r>
      <w:r w:rsidR="00E02EBC">
        <w:rPr>
          <w:rFonts w:ascii="Calibri" w:hAnsi="Calibri" w:cs="Calibri"/>
          <w:color w:val="auto"/>
          <w:sz w:val="20"/>
          <w:szCs w:val="20"/>
        </w:rPr>
        <w:t>Корпорации</w:t>
      </w:r>
      <w:r w:rsidR="00E02EBC" w:rsidRPr="00003980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>Заемщик обязуется</w:t>
      </w:r>
      <w:r w:rsidR="00A12F7C">
        <w:rPr>
          <w:rFonts w:ascii="Calibri" w:hAnsi="Calibri" w:cs="Calibri"/>
          <w:color w:val="auto"/>
          <w:sz w:val="20"/>
          <w:szCs w:val="20"/>
        </w:rPr>
        <w:t>:</w:t>
      </w:r>
    </w:p>
    <w:p w:rsidR="00BD0B72" w:rsidRDefault="00BD0B72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</w:p>
    <w:p w:rsidR="00FC2FAC" w:rsidRDefault="00A12F7C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а)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 xml:space="preserve"> в течение всего срока ее действия не позднее 4 рабочих дней с момента внесения дополнений/изменений </w:t>
      </w:r>
      <w:r w:rsidR="00003980">
        <w:rPr>
          <w:rFonts w:ascii="Calibri" w:hAnsi="Calibri" w:cs="Calibri"/>
          <w:color w:val="auto"/>
          <w:sz w:val="20"/>
          <w:szCs w:val="20"/>
        </w:rPr>
        <w:t xml:space="preserve">в 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>правоустанавливающие и иные документы</w:t>
      </w:r>
      <w:r w:rsidR="00003980">
        <w:rPr>
          <w:rFonts w:ascii="Calibri" w:hAnsi="Calibri" w:cs="Calibri"/>
          <w:color w:val="auto"/>
          <w:sz w:val="20"/>
          <w:szCs w:val="20"/>
        </w:rPr>
        <w:t>,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 xml:space="preserve"> необходимые для идентификации (ранее направленные в </w:t>
      </w:r>
      <w:r w:rsidR="00E02EBC">
        <w:rPr>
          <w:rFonts w:ascii="Calibri" w:hAnsi="Calibri" w:cs="Calibri"/>
          <w:color w:val="auto"/>
          <w:sz w:val="20"/>
          <w:szCs w:val="20"/>
        </w:rPr>
        <w:t>Корпорацию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>)</w:t>
      </w:r>
      <w:r w:rsidR="00003980">
        <w:rPr>
          <w:rFonts w:ascii="Calibri" w:hAnsi="Calibri" w:cs="Calibri"/>
          <w:color w:val="auto"/>
          <w:sz w:val="20"/>
          <w:szCs w:val="20"/>
        </w:rPr>
        <w:t xml:space="preserve">, 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 xml:space="preserve">предоставить соответствующим образом заверенные их копии в Банк-партнер для направления в </w:t>
      </w:r>
      <w:r w:rsidR="00E02EBC">
        <w:rPr>
          <w:rFonts w:ascii="Calibri" w:hAnsi="Calibri" w:cs="Calibri"/>
          <w:color w:val="auto"/>
          <w:sz w:val="20"/>
          <w:szCs w:val="20"/>
        </w:rPr>
        <w:t>Корпорацию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>.</w:t>
      </w:r>
    </w:p>
    <w:p w:rsidR="00BD0B72" w:rsidRDefault="00BD0B72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</w:p>
    <w:p w:rsidR="00A12F7C" w:rsidRDefault="00A12F7C" w:rsidP="00BD0B72">
      <w:pPr>
        <w:jc w:val="both"/>
        <w:rPr>
          <w:rFonts w:asciiTheme="minorHAnsi" w:hAnsiTheme="minorHAnsi"/>
          <w:color w:val="auto"/>
          <w:sz w:val="20"/>
          <w:szCs w:val="20"/>
        </w:rPr>
      </w:pPr>
      <w:r>
        <w:rPr>
          <w:rFonts w:asciiTheme="minorHAnsi" w:hAnsiTheme="minorHAnsi" w:cs="Calibri"/>
          <w:color w:val="auto"/>
          <w:sz w:val="20"/>
          <w:szCs w:val="20"/>
        </w:rPr>
        <w:t>б</w:t>
      </w:r>
      <w:r w:rsidRPr="000B322C">
        <w:rPr>
          <w:rFonts w:asciiTheme="minorHAnsi" w:hAnsiTheme="minorHAnsi" w:cs="Calibri"/>
          <w:color w:val="auto"/>
          <w:sz w:val="20"/>
          <w:szCs w:val="20"/>
        </w:rPr>
        <w:t xml:space="preserve">) </w:t>
      </w:r>
      <w:r w:rsidRPr="000B322C">
        <w:rPr>
          <w:rFonts w:asciiTheme="minorHAnsi" w:hAnsiTheme="minorHAnsi"/>
          <w:color w:val="auto"/>
          <w:sz w:val="20"/>
          <w:szCs w:val="20"/>
        </w:rPr>
        <w:t>содействовать работникам Корпорации при проведении ими проверочных мероприятий в отношении Заемщика, включая, но не ограничиваясь, следующим:</w:t>
      </w:r>
    </w:p>
    <w:p w:rsidR="00BD0B72" w:rsidRPr="000B322C" w:rsidRDefault="00BD0B72" w:rsidP="00BD0B72">
      <w:pPr>
        <w:jc w:val="both"/>
        <w:rPr>
          <w:rFonts w:asciiTheme="minorHAnsi" w:hAnsiTheme="minorHAnsi"/>
          <w:color w:val="auto"/>
          <w:kern w:val="0"/>
          <w:sz w:val="20"/>
          <w:szCs w:val="20"/>
        </w:rPr>
      </w:pPr>
    </w:p>
    <w:p w:rsidR="00A12F7C" w:rsidRPr="000B322C" w:rsidRDefault="00A12F7C" w:rsidP="00BD0B72">
      <w:pPr>
        <w:jc w:val="both"/>
        <w:rPr>
          <w:rFonts w:asciiTheme="minorHAnsi" w:hAnsiTheme="minorHAnsi"/>
          <w:color w:val="auto"/>
          <w:sz w:val="20"/>
          <w:szCs w:val="20"/>
        </w:rPr>
      </w:pPr>
      <w:r w:rsidRPr="000B322C">
        <w:rPr>
          <w:rFonts w:asciiTheme="minorHAnsi" w:hAnsiTheme="minorHAnsi"/>
          <w:color w:val="auto"/>
          <w:sz w:val="20"/>
          <w:szCs w:val="20"/>
        </w:rPr>
        <w:t>- предоставление информации и документов (копий документов) по запросу уполномоченных работников Корпорации;</w:t>
      </w:r>
    </w:p>
    <w:p w:rsidR="00240452" w:rsidRDefault="00A12F7C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0B322C">
        <w:rPr>
          <w:rFonts w:asciiTheme="minorHAnsi" w:hAnsiTheme="minorHAnsi"/>
          <w:color w:val="auto"/>
          <w:sz w:val="20"/>
          <w:szCs w:val="20"/>
        </w:rPr>
        <w:t>- предоставление доступа на объекты, принадлежащие Заемщику, для проведения мероприятий по контролю.</w:t>
      </w:r>
    </w:p>
    <w:p w:rsidR="00404A6D" w:rsidRDefault="00404A6D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Настоящим Заемщик в</w:t>
      </w:r>
      <w:r w:rsidRPr="00C2314F">
        <w:rPr>
          <w:rFonts w:ascii="Calibri" w:hAnsi="Calibri" w:cs="Calibri"/>
          <w:color w:val="auto"/>
          <w:sz w:val="20"/>
          <w:szCs w:val="20"/>
        </w:rPr>
        <w:t>ыража</w:t>
      </w:r>
      <w:r>
        <w:rPr>
          <w:rFonts w:ascii="Calibri" w:hAnsi="Calibri" w:cs="Calibri"/>
          <w:color w:val="auto"/>
          <w:sz w:val="20"/>
          <w:szCs w:val="20"/>
        </w:rPr>
        <w:t>ет</w:t>
      </w:r>
      <w:r w:rsidRPr="00C2314F">
        <w:rPr>
          <w:rFonts w:ascii="Calibri" w:hAnsi="Calibri" w:cs="Calibri"/>
          <w:color w:val="auto"/>
          <w:sz w:val="20"/>
          <w:szCs w:val="20"/>
        </w:rPr>
        <w:t xml:space="preserve"> согласие на получение </w:t>
      </w:r>
      <w:r>
        <w:rPr>
          <w:rFonts w:ascii="Calibri" w:hAnsi="Calibri" w:cs="Calibri"/>
          <w:color w:val="auto"/>
          <w:sz w:val="20"/>
          <w:szCs w:val="20"/>
        </w:rPr>
        <w:t xml:space="preserve">Корпорацией </w:t>
      </w:r>
      <w:r w:rsidRPr="00C2314F">
        <w:rPr>
          <w:rFonts w:ascii="Calibri" w:hAnsi="Calibri" w:cs="Calibri"/>
          <w:color w:val="auto"/>
          <w:sz w:val="20"/>
          <w:szCs w:val="20"/>
        </w:rPr>
        <w:t>кредитного отчета</w:t>
      </w:r>
      <w:r>
        <w:rPr>
          <w:rFonts w:ascii="Calibri" w:hAnsi="Calibri" w:cs="Calibri"/>
          <w:color w:val="auto"/>
          <w:sz w:val="20"/>
          <w:szCs w:val="20"/>
        </w:rPr>
        <w:t xml:space="preserve"> Заемщика</w:t>
      </w:r>
      <w:r w:rsidRPr="00C2314F">
        <w:rPr>
          <w:rFonts w:ascii="Calibri" w:hAnsi="Calibri" w:cs="Calibri"/>
          <w:color w:val="auto"/>
          <w:sz w:val="20"/>
          <w:szCs w:val="20"/>
        </w:rPr>
        <w:t>, сформированного на основании кредитной истории</w:t>
      </w:r>
      <w:r>
        <w:rPr>
          <w:rFonts w:ascii="Calibri" w:hAnsi="Calibri" w:cs="Calibri"/>
          <w:color w:val="auto"/>
          <w:sz w:val="20"/>
          <w:szCs w:val="20"/>
        </w:rPr>
        <w:t xml:space="preserve"> Заемщика</w:t>
      </w:r>
      <w:r w:rsidRPr="00C2314F">
        <w:rPr>
          <w:rFonts w:ascii="Calibri" w:hAnsi="Calibri" w:cs="Calibri"/>
          <w:color w:val="auto"/>
          <w:sz w:val="20"/>
          <w:szCs w:val="20"/>
        </w:rPr>
        <w:t xml:space="preserve">, с целью верификации сделки по предоставлению независимой гарантии </w:t>
      </w:r>
      <w:r>
        <w:rPr>
          <w:rFonts w:ascii="Calibri" w:hAnsi="Calibri" w:cs="Calibri"/>
          <w:color w:val="auto"/>
          <w:sz w:val="20"/>
          <w:szCs w:val="20"/>
        </w:rPr>
        <w:t>Корпорации</w:t>
      </w:r>
      <w:r w:rsidRPr="00C2314F">
        <w:rPr>
          <w:rFonts w:ascii="Calibri" w:hAnsi="Calibri" w:cs="Calibri"/>
          <w:color w:val="auto"/>
          <w:sz w:val="20"/>
          <w:szCs w:val="20"/>
        </w:rPr>
        <w:t>.</w:t>
      </w:r>
      <w:r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C2314F">
        <w:rPr>
          <w:rFonts w:ascii="Calibri" w:hAnsi="Calibri" w:cs="Calibri"/>
          <w:color w:val="auto"/>
          <w:sz w:val="20"/>
          <w:szCs w:val="20"/>
        </w:rPr>
        <w:t>Согласие действует в течении двух месяцев со дня подписания.</w:t>
      </w:r>
    </w:p>
    <w:p w:rsidR="00BD0B72" w:rsidRPr="00C2314F" w:rsidRDefault="00BD0B72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</w:p>
    <w:p w:rsidR="00003980" w:rsidRPr="00271573" w:rsidRDefault="00003980" w:rsidP="00BD0B72">
      <w:pPr>
        <w:jc w:val="both"/>
        <w:rPr>
          <w:rFonts w:asciiTheme="minorHAnsi" w:hAnsiTheme="minorHAnsi" w:cs="Calibri"/>
          <w:color w:val="auto"/>
          <w:sz w:val="20"/>
          <w:szCs w:val="20"/>
        </w:rPr>
      </w:pPr>
      <w:r w:rsidRPr="001A42C8">
        <w:rPr>
          <w:rFonts w:asciiTheme="minorHAnsi" w:hAnsiTheme="minorHAnsi"/>
          <w:sz w:val="20"/>
          <w:szCs w:val="20"/>
        </w:rPr>
        <w:t xml:space="preserve">Настоящим Заемщик 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>подтверждает, что его постоянно действующий орган управления либо иной орган или лицо, имеющие право действовать от имени юридического лица без доверенности, фактически располагаются по указанному в п. 2.</w:t>
      </w:r>
      <w:r w:rsidR="003E2E36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>7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адресу и </w:t>
      </w:r>
      <w:r w:rsidRPr="001A42C8">
        <w:rPr>
          <w:rFonts w:asciiTheme="minorHAnsi" w:hAnsiTheme="minorHAnsi"/>
          <w:sz w:val="20"/>
          <w:szCs w:val="20"/>
        </w:rPr>
        <w:t xml:space="preserve">в случае получения гарантии </w:t>
      </w:r>
      <w:r w:rsidR="00E02EBC">
        <w:rPr>
          <w:rFonts w:asciiTheme="minorHAnsi" w:hAnsiTheme="minorHAnsi"/>
          <w:sz w:val="20"/>
          <w:szCs w:val="20"/>
        </w:rPr>
        <w:t>Корпорации</w:t>
      </w:r>
      <w:r>
        <w:rPr>
          <w:rFonts w:asciiTheme="minorHAnsi" w:hAnsiTheme="minorHAnsi"/>
          <w:sz w:val="20"/>
          <w:szCs w:val="20"/>
        </w:rPr>
        <w:t xml:space="preserve"> </w:t>
      </w:r>
      <w:r w:rsidRPr="001A42C8">
        <w:rPr>
          <w:rFonts w:asciiTheme="minorHAnsi" w:hAnsiTheme="minorHAnsi"/>
          <w:sz w:val="20"/>
          <w:szCs w:val="20"/>
        </w:rPr>
        <w:t>обязуется в течение всего срока ее действия не позднее 4 рабочих дней с момента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изменения адреса уведомить о новом адресе </w:t>
      </w:r>
      <w:r w:rsidRPr="001A42C8">
        <w:rPr>
          <w:rFonts w:asciiTheme="minorHAnsi" w:hAnsiTheme="minorHAnsi"/>
          <w:sz w:val="20"/>
          <w:szCs w:val="20"/>
        </w:rPr>
        <w:t xml:space="preserve">Банк-партнер для направления информации в </w:t>
      </w:r>
      <w:r w:rsidR="00E02EBC">
        <w:rPr>
          <w:rFonts w:asciiTheme="minorHAnsi" w:hAnsiTheme="minorHAnsi"/>
          <w:sz w:val="20"/>
          <w:szCs w:val="20"/>
        </w:rPr>
        <w:t>Корпорацию</w:t>
      </w:r>
      <w:r w:rsidRPr="001A42C8">
        <w:rPr>
          <w:rFonts w:asciiTheme="minorHAnsi" w:hAnsiTheme="minorHAnsi"/>
          <w:sz w:val="20"/>
          <w:szCs w:val="20"/>
        </w:rPr>
        <w:t>.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  </w:t>
      </w:r>
      <w:r w:rsidRPr="001A42C8">
        <w:rPr>
          <w:rFonts w:asciiTheme="minorHAnsi" w:hAnsiTheme="minorHAnsi"/>
          <w:sz w:val="20"/>
          <w:szCs w:val="20"/>
        </w:rPr>
        <w:t xml:space="preserve">  </w:t>
      </w:r>
      <w:r w:rsidRPr="00271573">
        <w:rPr>
          <w:rFonts w:asciiTheme="minorHAnsi" w:hAnsiTheme="minorHAnsi"/>
          <w:sz w:val="20"/>
          <w:szCs w:val="20"/>
        </w:rPr>
        <w:t xml:space="preserve"> </w:t>
      </w:r>
    </w:p>
    <w:p w:rsidR="00FC2FAC" w:rsidRPr="00676B6B" w:rsidRDefault="00FC2FAC" w:rsidP="00FC2FA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Настоящим Заемщик подтверждает, что не осуществляет предпринимательскую деятельность в сфере игорного бизнеса; не занимается производством</w:t>
      </w:r>
      <w:r w:rsidR="0047717B">
        <w:rPr>
          <w:rFonts w:ascii="Calibri" w:hAnsi="Calibri" w:cs="Calibri"/>
          <w:color w:val="auto"/>
          <w:sz w:val="20"/>
          <w:szCs w:val="20"/>
        </w:rPr>
        <w:t xml:space="preserve"> и(или)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47717B">
        <w:rPr>
          <w:rFonts w:ascii="Calibri" w:hAnsi="Calibri" w:cs="Calibri"/>
          <w:color w:val="auto"/>
          <w:sz w:val="20"/>
          <w:szCs w:val="20"/>
        </w:rPr>
        <w:t xml:space="preserve">реализацией </w:t>
      </w:r>
      <w:r w:rsidRPr="00676B6B">
        <w:rPr>
          <w:rFonts w:ascii="Calibri" w:hAnsi="Calibri" w:cs="Calibri"/>
          <w:color w:val="auto"/>
          <w:sz w:val="20"/>
          <w:szCs w:val="20"/>
        </w:rPr>
        <w:t>подакцизных товаров; добычей и</w:t>
      </w:r>
      <w:r w:rsidR="0047717B">
        <w:rPr>
          <w:rFonts w:ascii="Calibri" w:hAnsi="Calibri" w:cs="Calibri"/>
          <w:color w:val="auto"/>
          <w:sz w:val="20"/>
          <w:szCs w:val="20"/>
        </w:rPr>
        <w:t>(или)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реализацией полезных ископаемых; не является участником соглашений о разделе продукции, кредитной 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</w:t>
      </w:r>
      <w:r w:rsidR="00A12F7C">
        <w:rPr>
          <w:rFonts w:ascii="Calibri" w:hAnsi="Calibri" w:cs="Calibri"/>
          <w:color w:val="auto"/>
          <w:sz w:val="20"/>
          <w:szCs w:val="20"/>
        </w:rPr>
        <w:t xml:space="preserve">; </w:t>
      </w:r>
      <w:r w:rsidR="00A12F7C" w:rsidRPr="000B322C">
        <w:rPr>
          <w:rFonts w:asciiTheme="minorHAnsi" w:hAnsiTheme="minorHAnsi"/>
          <w:sz w:val="20"/>
          <w:szCs w:val="20"/>
        </w:rPr>
        <w:t>не находится в стадии ликвидации, реорганизации, несостоятельности (банкротства) либо угрозы несостоятельности (банкротства)</w:t>
      </w:r>
      <w:r w:rsidRPr="00676B6B">
        <w:rPr>
          <w:rFonts w:ascii="Calibri" w:hAnsi="Calibri" w:cs="Calibri"/>
          <w:color w:val="auto"/>
          <w:sz w:val="20"/>
          <w:szCs w:val="20"/>
        </w:rPr>
        <w:t>.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>От Заемщика (Принципала):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______________________________________________________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i/>
          <w:iCs/>
          <w:color w:val="auto"/>
          <w:sz w:val="20"/>
          <w:szCs w:val="20"/>
        </w:rPr>
        <w:t xml:space="preserve">(полное наименование организации – Заемщика (Принципала) </w:t>
      </w:r>
    </w:p>
    <w:p w:rsidR="00003980" w:rsidRDefault="00003980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Генеральный директор/Директор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 (_______________________________)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proofErr w:type="spellStart"/>
      <w:r w:rsidRPr="00676B6B">
        <w:rPr>
          <w:rFonts w:ascii="Calibri" w:hAnsi="Calibri" w:cs="Calibri"/>
          <w:color w:val="auto"/>
          <w:sz w:val="20"/>
          <w:szCs w:val="20"/>
        </w:rPr>
        <w:t>м.п</w:t>
      </w:r>
      <w:proofErr w:type="spellEnd"/>
      <w:r w:rsidRPr="00676B6B">
        <w:rPr>
          <w:rFonts w:ascii="Calibri" w:hAnsi="Calibri" w:cs="Calibri"/>
          <w:color w:val="auto"/>
          <w:sz w:val="20"/>
          <w:szCs w:val="20"/>
        </w:rPr>
        <w:t xml:space="preserve">. </w:t>
      </w:r>
    </w:p>
    <w:p w:rsidR="00003980" w:rsidRDefault="00003980" w:rsidP="00FC2FAC">
      <w:pPr>
        <w:jc w:val="both"/>
        <w:rPr>
          <w:color w:val="auto"/>
          <w:sz w:val="24"/>
          <w:szCs w:val="24"/>
        </w:rPr>
      </w:pPr>
    </w:p>
    <w:p w:rsidR="00B97D8C" w:rsidRDefault="00B97D8C" w:rsidP="00FC2FAC">
      <w:pPr>
        <w:jc w:val="both"/>
        <w:rPr>
          <w:color w:val="auto"/>
          <w:sz w:val="24"/>
          <w:szCs w:val="24"/>
        </w:rPr>
      </w:pPr>
    </w:p>
    <w:p w:rsidR="00A12F7C" w:rsidRPr="009550F1" w:rsidRDefault="00A12F7C" w:rsidP="00A12F7C">
      <w:pPr>
        <w:pStyle w:val="a8"/>
        <w:ind w:left="0" w:firstLine="0"/>
        <w:jc w:val="center"/>
        <w:rPr>
          <w:b/>
          <w:bCs/>
          <w:sz w:val="20"/>
        </w:rPr>
      </w:pPr>
      <w:r w:rsidRPr="009550F1">
        <w:rPr>
          <w:b/>
          <w:bCs/>
          <w:sz w:val="20"/>
        </w:rPr>
        <w:t>СВЕДЕНИЯ О БЕНЕФИЦИАРНОМ ВЛАДЕЛЬЦЕ</w:t>
      </w:r>
      <w:r w:rsidRPr="009550F1">
        <w:rPr>
          <w:rStyle w:val="a7"/>
          <w:b/>
          <w:bCs/>
          <w:sz w:val="20"/>
        </w:rPr>
        <w:footnoteReference w:id="3"/>
      </w:r>
    </w:p>
    <w:tbl>
      <w:tblPr>
        <w:tblW w:w="1065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843"/>
        <w:gridCol w:w="283"/>
        <w:gridCol w:w="709"/>
        <w:gridCol w:w="153"/>
        <w:gridCol w:w="414"/>
        <w:gridCol w:w="142"/>
        <w:gridCol w:w="245"/>
        <w:gridCol w:w="199"/>
        <w:gridCol w:w="37"/>
        <w:gridCol w:w="189"/>
        <w:gridCol w:w="61"/>
        <w:gridCol w:w="244"/>
        <w:gridCol w:w="120"/>
        <w:gridCol w:w="39"/>
        <w:gridCol w:w="84"/>
        <w:gridCol w:w="122"/>
        <w:gridCol w:w="181"/>
        <w:gridCol w:w="186"/>
        <w:gridCol w:w="239"/>
        <w:gridCol w:w="126"/>
        <w:gridCol w:w="54"/>
        <w:gridCol w:w="68"/>
        <w:gridCol w:w="179"/>
        <w:gridCol w:w="37"/>
        <w:gridCol w:w="26"/>
        <w:gridCol w:w="76"/>
        <w:gridCol w:w="168"/>
        <w:gridCol w:w="118"/>
        <w:gridCol w:w="6"/>
        <w:gridCol w:w="139"/>
        <w:gridCol w:w="139"/>
        <w:gridCol w:w="36"/>
        <w:gridCol w:w="567"/>
        <w:gridCol w:w="676"/>
        <w:gridCol w:w="33"/>
        <w:gridCol w:w="14"/>
        <w:gridCol w:w="553"/>
        <w:gridCol w:w="142"/>
        <w:gridCol w:w="425"/>
        <w:gridCol w:w="339"/>
        <w:gridCol w:w="247"/>
      </w:tblGrid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12F7C" w:rsidRPr="0038599C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Наименование клиента</w:t>
            </w:r>
          </w:p>
        </w:tc>
        <w:tc>
          <w:tcPr>
            <w:tcW w:w="7532" w:type="dxa"/>
            <w:gridSpan w:val="39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  <w:trHeight w:val="817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Данные </w:t>
            </w:r>
            <w:proofErr w:type="spellStart"/>
            <w:r w:rsidRPr="009550F1">
              <w:rPr>
                <w:b/>
                <w:bCs/>
                <w:sz w:val="16"/>
                <w:szCs w:val="16"/>
              </w:rPr>
              <w:t>бенефициарного</w:t>
            </w:r>
            <w:proofErr w:type="spellEnd"/>
            <w:r w:rsidRPr="009550F1">
              <w:rPr>
                <w:b/>
                <w:bCs/>
                <w:sz w:val="16"/>
                <w:szCs w:val="16"/>
              </w:rPr>
              <w:t xml:space="preserve"> владельца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9550F1">
              <w:rPr>
                <w:b/>
                <w:bCs/>
                <w:sz w:val="16"/>
                <w:szCs w:val="16"/>
              </w:rPr>
              <w:t>Бенефициарный</w:t>
            </w:r>
            <w:proofErr w:type="spellEnd"/>
            <w:r w:rsidRPr="009550F1">
              <w:rPr>
                <w:b/>
                <w:bCs/>
                <w:sz w:val="16"/>
                <w:szCs w:val="16"/>
              </w:rPr>
              <w:t xml:space="preserve"> владелец – физическое лицо, которое в конечном счете прямо или косвенно (через третьих лиц) владеет 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(имеет преобладающее участие более 25% в капитале) клиентом-юридическим лицом, либо имеет возможность контролировать 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действия клиента.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sz w:val="16"/>
                <w:szCs w:val="16"/>
                <w:vertAlign w:val="superscript"/>
              </w:rPr>
              <w:t xml:space="preserve">В случае, если </w:t>
            </w:r>
            <w:proofErr w:type="spellStart"/>
            <w:r w:rsidRPr="009550F1">
              <w:rPr>
                <w:sz w:val="16"/>
                <w:szCs w:val="16"/>
                <w:vertAlign w:val="superscript"/>
              </w:rPr>
              <w:t>бенефициарный</w:t>
            </w:r>
            <w:proofErr w:type="spellEnd"/>
            <w:r w:rsidRPr="009550F1">
              <w:rPr>
                <w:sz w:val="16"/>
                <w:szCs w:val="16"/>
                <w:vertAlign w:val="superscript"/>
              </w:rPr>
              <w:t xml:space="preserve"> владелец не выявлен, </w:t>
            </w:r>
            <w:proofErr w:type="spellStart"/>
            <w:r w:rsidRPr="009550F1">
              <w:rPr>
                <w:sz w:val="16"/>
                <w:szCs w:val="16"/>
                <w:vertAlign w:val="superscript"/>
              </w:rPr>
              <w:t>бенефициарным</w:t>
            </w:r>
            <w:proofErr w:type="spellEnd"/>
            <w:r w:rsidRPr="009550F1">
              <w:rPr>
                <w:sz w:val="16"/>
                <w:szCs w:val="16"/>
                <w:vertAlign w:val="superscript"/>
              </w:rPr>
              <w:t xml:space="preserve"> владельцем может быть признан единоличный исполнительный орган клиента.</w:t>
            </w:r>
          </w:p>
        </w:tc>
      </w:tr>
      <w:tr w:rsidR="00A12F7C" w:rsidRPr="009550F1" w:rsidTr="000B322C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1.1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Фамилия</w:t>
            </w:r>
          </w:p>
        </w:tc>
        <w:tc>
          <w:tcPr>
            <w:tcW w:w="7532" w:type="dxa"/>
            <w:gridSpan w:val="3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Имя</w:t>
            </w:r>
          </w:p>
        </w:tc>
        <w:tc>
          <w:tcPr>
            <w:tcW w:w="7532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Отчество (при наличии)</w:t>
            </w:r>
          </w:p>
        </w:tc>
        <w:tc>
          <w:tcPr>
            <w:tcW w:w="7532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ИНН (при наличии)</w:t>
            </w:r>
          </w:p>
        </w:tc>
        <w:tc>
          <w:tcPr>
            <w:tcW w:w="2149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8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8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8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3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72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C32A70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1.5</w:t>
            </w:r>
          </w:p>
        </w:tc>
        <w:tc>
          <w:tcPr>
            <w:tcW w:w="3988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рождения</w:t>
            </w:r>
          </w:p>
        </w:tc>
        <w:tc>
          <w:tcPr>
            <w:tcW w:w="5670" w:type="dxa"/>
            <w:gridSpan w:val="3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C12A99" w:rsidRPr="009550F1" w:rsidTr="00C32A70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12A99" w:rsidRPr="009550F1" w:rsidRDefault="00C12A99" w:rsidP="00096C23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1.6</w:t>
            </w:r>
          </w:p>
        </w:tc>
        <w:tc>
          <w:tcPr>
            <w:tcW w:w="3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99" w:rsidRPr="009550F1" w:rsidRDefault="00C12A99" w:rsidP="00096C23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Место рождения</w:t>
            </w:r>
          </w:p>
        </w:tc>
        <w:tc>
          <w:tcPr>
            <w:tcW w:w="567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12A99" w:rsidRPr="009550F1" w:rsidRDefault="00C12A99" w:rsidP="00096C23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C32A70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C12A99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</w:t>
            </w:r>
          </w:p>
        </w:tc>
        <w:tc>
          <w:tcPr>
            <w:tcW w:w="3988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C12A99" w:rsidP="00C12A99">
            <w:pPr>
              <w:autoSpaceDE w:val="0"/>
              <w:autoSpaceDN w:val="0"/>
              <w:rPr>
                <w:sz w:val="16"/>
                <w:szCs w:val="16"/>
              </w:rPr>
            </w:pPr>
            <w:r w:rsidRPr="00C12A99">
              <w:rPr>
                <w:sz w:val="16"/>
                <w:szCs w:val="16"/>
              </w:rPr>
              <w:t>Страховой номер индивидуального лицевого счета (СНИЛС) застрахованного лица в системе обязательного пенсионного страхования (при наличии)</w:t>
            </w:r>
          </w:p>
        </w:tc>
        <w:tc>
          <w:tcPr>
            <w:tcW w:w="5670" w:type="dxa"/>
            <w:gridSpan w:val="3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  <w:trHeight w:val="508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2.</w:t>
            </w:r>
            <w:r w:rsidRPr="009550F1">
              <w:rPr>
                <w:b/>
                <w:bCs/>
                <w:sz w:val="16"/>
                <w:szCs w:val="16"/>
              </w:rPr>
              <w:t>Нужное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 отметить 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знаком V</w:t>
            </w:r>
          </w:p>
        </w:tc>
        <w:tc>
          <w:tcPr>
            <w:tcW w:w="2988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:rsidR="00A12F7C" w:rsidRPr="009550F1" w:rsidRDefault="00A12F7C" w:rsidP="000B322C">
            <w:pPr>
              <w:pStyle w:val="9"/>
              <w:rPr>
                <w:sz w:val="16"/>
                <w:szCs w:val="16"/>
              </w:rPr>
            </w:pPr>
            <w:r w:rsidRPr="009550F1">
              <w:rPr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BFEB24" wp14:editId="42AC7DEC">
                      <wp:simplePos x="0" y="0"/>
                      <wp:positionH relativeFrom="column">
                        <wp:posOffset>598170</wp:posOffset>
                      </wp:positionH>
                      <wp:positionV relativeFrom="paragraph">
                        <wp:posOffset>127000</wp:posOffset>
                      </wp:positionV>
                      <wp:extent cx="274320" cy="182880"/>
                      <wp:effectExtent l="8255" t="8255" r="12700" b="889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57624588" id="Прямоугольник 1" o:spid="_x0000_s1026" style="position:absolute;margin-left:47.1pt;margin-top:10pt;width:21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"/>
                  </w:pict>
                </mc:Fallback>
              </mc:AlternateContent>
            </w:r>
            <w:r w:rsidRPr="009550F1">
              <w:rPr>
                <w:sz w:val="16"/>
                <w:szCs w:val="16"/>
              </w:rPr>
              <w:t>Гражданин Российской Федерации</w:t>
            </w:r>
          </w:p>
        </w:tc>
        <w:tc>
          <w:tcPr>
            <w:tcW w:w="3638" w:type="dxa"/>
            <w:gridSpan w:val="2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163"/>
              <w:jc w:val="center"/>
              <w:rPr>
                <w:sz w:val="16"/>
                <w:szCs w:val="16"/>
              </w:rPr>
            </w:pPr>
            <w:r w:rsidRPr="0038599C">
              <w:rPr>
                <w:sz w:val="16"/>
                <w:szCs w:val="16"/>
              </w:rPr>
              <w:t>Иностранный гражданин</w:t>
            </w:r>
          </w:p>
          <w:p w:rsidR="00A12F7C" w:rsidRPr="009550F1" w:rsidRDefault="00A12F7C" w:rsidP="000B322C">
            <w:pPr>
              <w:autoSpaceDE w:val="0"/>
              <w:autoSpaceDN w:val="0"/>
              <w:ind w:right="163"/>
              <w:jc w:val="center"/>
              <w:rPr>
                <w:sz w:val="16"/>
                <w:szCs w:val="16"/>
              </w:rPr>
            </w:pPr>
            <w:r w:rsidRPr="009550F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E67A943" wp14:editId="19D56A13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10160</wp:posOffset>
                      </wp:positionV>
                      <wp:extent cx="274320" cy="182880"/>
                      <wp:effectExtent l="10160" t="8255" r="10795" b="889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43808061" id="Прямоугольник 2" o:spid="_x0000_s1026" style="position:absolute;margin-left:53.1pt;margin-top:.8pt;width:21.6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"/>
                  </w:pict>
                </mc:Fallback>
              </mc:AlternateContent>
            </w:r>
          </w:p>
          <w:p w:rsidR="00A12F7C" w:rsidRPr="0038599C" w:rsidRDefault="00A12F7C" w:rsidP="000B322C">
            <w:pPr>
              <w:autoSpaceDE w:val="0"/>
              <w:autoSpaceDN w:val="0"/>
              <w:ind w:right="163"/>
              <w:rPr>
                <w:sz w:val="16"/>
                <w:szCs w:val="16"/>
              </w:rPr>
            </w:pPr>
          </w:p>
        </w:tc>
        <w:tc>
          <w:tcPr>
            <w:tcW w:w="2785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Лицо без гражданства</w:t>
            </w:r>
          </w:p>
          <w:p w:rsidR="00A12F7C" w:rsidRPr="009550F1" w:rsidRDefault="00A12F7C" w:rsidP="000B322C">
            <w:pPr>
              <w:autoSpaceDE w:val="0"/>
              <w:autoSpaceDN w:val="0"/>
              <w:jc w:val="both"/>
              <w:rPr>
                <w:sz w:val="16"/>
                <w:szCs w:val="16"/>
              </w:rPr>
            </w:pPr>
            <w:r w:rsidRPr="009550F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B5322C3" wp14:editId="2F694DBC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10160</wp:posOffset>
                      </wp:positionV>
                      <wp:extent cx="274320" cy="182880"/>
                      <wp:effectExtent l="7620" t="8255" r="13335" b="889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6438615E" id="Прямоугольник 3" o:spid="_x0000_s1026" style="position:absolute;margin-left:56.25pt;margin-top:.8pt;width:21.6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"/>
                  </w:pict>
                </mc:Fallback>
              </mc:AlternateContent>
            </w:r>
          </w:p>
          <w:p w:rsidR="00A12F7C" w:rsidRPr="0038599C" w:rsidRDefault="00A12F7C" w:rsidP="000B322C">
            <w:pPr>
              <w:autoSpaceDE w:val="0"/>
              <w:autoSpaceDN w:val="0"/>
              <w:jc w:val="both"/>
              <w:rPr>
                <w:sz w:val="16"/>
                <w:szCs w:val="16"/>
              </w:rPr>
            </w:pPr>
          </w:p>
        </w:tc>
        <w:tc>
          <w:tcPr>
            <w:tcW w:w="24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Документ, удостоверяющий личность гражданина Российской Федерации </w:t>
            </w:r>
          </w:p>
        </w:tc>
      </w:tr>
      <w:tr w:rsidR="00A12F7C" w:rsidRPr="009550F1" w:rsidTr="000B322C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3.1</w:t>
            </w:r>
          </w:p>
        </w:tc>
        <w:tc>
          <w:tcPr>
            <w:tcW w:w="3544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33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Вид документа, удостоверяющего личность</w:t>
            </w:r>
          </w:p>
        </w:tc>
        <w:tc>
          <w:tcPr>
            <w:tcW w:w="6114" w:type="dxa"/>
            <w:gridSpan w:val="3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3.2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Серия (при наличии)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3.3 Номер</w:t>
            </w:r>
          </w:p>
        </w:tc>
        <w:tc>
          <w:tcPr>
            <w:tcW w:w="180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3.4 Дата выдачи</w:t>
            </w:r>
          </w:p>
        </w:tc>
        <w:tc>
          <w:tcPr>
            <w:tcW w:w="17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  <w:trHeight w:val="176"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tabs>
                <w:tab w:val="clear" w:pos="0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</w:pPr>
            <w:r w:rsidRPr="009550F1"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  <w:t>Наименование органа, выдавшего документ</w:t>
            </w:r>
          </w:p>
        </w:tc>
        <w:tc>
          <w:tcPr>
            <w:tcW w:w="7815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pStyle w:val="1"/>
              <w:rPr>
                <w:rFonts w:ascii="Times New Roman" w:hAnsi="Times New Roman" w:cs="Times New Roman"/>
                <w:b w:val="0"/>
                <w:bCs/>
                <w:i/>
                <w:iCs/>
                <w:sz w:val="2"/>
                <w:szCs w:val="2"/>
              </w:rPr>
            </w:pPr>
          </w:p>
        </w:tc>
      </w:tr>
      <w:tr w:rsidR="00A12F7C" w:rsidRPr="009550F1" w:rsidTr="00C32A70">
        <w:trPr>
          <w:cantSplit/>
          <w:trHeight w:val="82"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spacing w:before="100" w:beforeAutospacing="1" w:after="100" w:afterAutospacing="1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3.6</w:t>
            </w:r>
          </w:p>
        </w:tc>
        <w:tc>
          <w:tcPr>
            <w:tcW w:w="3789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ind w:left="0" w:firstLine="0"/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</w:pPr>
            <w:r w:rsidRPr="009550F1"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  <w:t>Код подразделения (при наличии)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0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  4.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9550F1">
              <w:rPr>
                <w:bCs/>
                <w:iCs/>
                <w:color w:val="auto"/>
                <w:sz w:val="16"/>
                <w:szCs w:val="16"/>
              </w:rPr>
              <w:t>Документ, удостоверяющий личность иностранного гражданина или лица без гражданства</w:t>
            </w: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Вид документа</w:t>
            </w:r>
          </w:p>
        </w:tc>
        <w:tc>
          <w:tcPr>
            <w:tcW w:w="6823" w:type="dxa"/>
            <w:gridSpan w:val="3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документа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выдачи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4.4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Кем выдан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4.5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Срок действия (при наличии)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  5.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9550F1">
              <w:rPr>
                <w:b w:val="0"/>
                <w:bCs/>
                <w:iCs/>
                <w:color w:val="auto"/>
                <w:sz w:val="16"/>
                <w:szCs w:val="16"/>
              </w:rPr>
              <w:t xml:space="preserve">Данные миграционной карты </w:t>
            </w: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5.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карты</w:t>
            </w:r>
          </w:p>
        </w:tc>
        <w:tc>
          <w:tcPr>
            <w:tcW w:w="6823" w:type="dxa"/>
            <w:gridSpan w:val="3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5.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начала срока пребывания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5.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окончания срока пребывания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  6.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9550F1">
              <w:rPr>
                <w:b w:val="0"/>
                <w:bCs/>
                <w:iCs/>
                <w:color w:val="auto"/>
                <w:sz w:val="16"/>
                <w:szCs w:val="16"/>
              </w:rPr>
              <w:t>Документ, подтверждающий право иностранного гражданина или лица без гражданства на пребывание (проживание)  в Российской Федерации</w:t>
            </w: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6.1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3"/>
              <w:rPr>
                <w:iCs/>
                <w:color w:val="auto"/>
                <w:sz w:val="16"/>
                <w:szCs w:val="16"/>
              </w:rPr>
            </w:pPr>
            <w:r w:rsidRPr="009550F1">
              <w:rPr>
                <w:iCs/>
                <w:color w:val="auto"/>
                <w:sz w:val="16"/>
                <w:szCs w:val="16"/>
              </w:rPr>
              <w:t xml:space="preserve">Наименование документа  </w:t>
            </w:r>
          </w:p>
        </w:tc>
        <w:tc>
          <w:tcPr>
            <w:tcW w:w="6823" w:type="dxa"/>
            <w:gridSpan w:val="3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pStyle w:val="3"/>
              <w:rPr>
                <w:i/>
                <w:iCs/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6.2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Серия (если имеется)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6.3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Номер 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 w:righ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6.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05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начала срока действия права пребывания (проживания)</w:t>
            </w:r>
          </w:p>
        </w:tc>
        <w:tc>
          <w:tcPr>
            <w:tcW w:w="36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 w:righ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6.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056" w:type="dxa"/>
            <w:gridSpan w:val="2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окончания срока действия права пребывания (проживания)</w:t>
            </w:r>
          </w:p>
        </w:tc>
        <w:tc>
          <w:tcPr>
            <w:tcW w:w="3602" w:type="dxa"/>
            <w:gridSpan w:val="1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Адрес места жительства иностранного гражданина</w:t>
            </w: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Страна</w:t>
            </w:r>
          </w:p>
        </w:tc>
        <w:tc>
          <w:tcPr>
            <w:tcW w:w="6823" w:type="dxa"/>
            <w:gridSpan w:val="38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7.1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дома (владение)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1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7.5 Корпус (строение)</w:t>
            </w:r>
          </w:p>
        </w:tc>
        <w:tc>
          <w:tcPr>
            <w:tcW w:w="1559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7.6 Квартира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8"/>
                <w:szCs w:val="18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8.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Адрес места жительства или места пребывания в Российской Федерации</w:t>
            </w:r>
          </w:p>
        </w:tc>
      </w:tr>
      <w:tr w:rsidR="00A12F7C" w:rsidRPr="009550F1" w:rsidTr="000B322C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Область (республика, край)</w:t>
            </w:r>
          </w:p>
        </w:tc>
        <w:tc>
          <w:tcPr>
            <w:tcW w:w="3119" w:type="dxa"/>
            <w:gridSpan w:val="2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(</w:t>
            </w:r>
            <w:proofErr w:type="spellStart"/>
            <w:r w:rsidRPr="009550F1">
              <w:rPr>
                <w:sz w:val="16"/>
                <w:szCs w:val="16"/>
              </w:rPr>
              <w:t>м.жительства</w:t>
            </w:r>
            <w:proofErr w:type="spellEnd"/>
            <w:r w:rsidRPr="009550F1">
              <w:rPr>
                <w:sz w:val="16"/>
                <w:szCs w:val="16"/>
              </w:rPr>
              <w:t>)</w:t>
            </w:r>
          </w:p>
        </w:tc>
        <w:tc>
          <w:tcPr>
            <w:tcW w:w="3704" w:type="dxa"/>
            <w:gridSpan w:val="1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(</w:t>
            </w:r>
            <w:proofErr w:type="spellStart"/>
            <w:r w:rsidRPr="009550F1">
              <w:rPr>
                <w:sz w:val="16"/>
                <w:szCs w:val="16"/>
              </w:rPr>
              <w:t>м.пребывания</w:t>
            </w:r>
            <w:proofErr w:type="spellEnd"/>
            <w:r w:rsidRPr="009550F1">
              <w:rPr>
                <w:sz w:val="16"/>
                <w:szCs w:val="16"/>
              </w:rPr>
              <w:t>)</w:t>
            </w: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Район </w:t>
            </w:r>
          </w:p>
        </w:tc>
        <w:tc>
          <w:tcPr>
            <w:tcW w:w="31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31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8.4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31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8.5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дома (владения)</w:t>
            </w:r>
          </w:p>
        </w:tc>
        <w:tc>
          <w:tcPr>
            <w:tcW w:w="31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8.6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Корпус (строение)</w:t>
            </w:r>
          </w:p>
        </w:tc>
        <w:tc>
          <w:tcPr>
            <w:tcW w:w="31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8.7.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Квартира</w:t>
            </w:r>
          </w:p>
        </w:tc>
        <w:tc>
          <w:tcPr>
            <w:tcW w:w="31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  <w:trHeight w:val="306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9.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Почтовый адрес</w:t>
            </w:r>
            <w:r>
              <w:rPr>
                <w:b/>
                <w:bCs/>
                <w:sz w:val="16"/>
                <w:szCs w:val="16"/>
              </w:rPr>
              <w:t xml:space="preserve"> (заполняется, если почтовый адрес отличается от адреса места жительства или места пребывания, </w:t>
            </w:r>
            <w:r>
              <w:rPr>
                <w:b/>
                <w:bCs/>
                <w:sz w:val="16"/>
                <w:szCs w:val="16"/>
              </w:rPr>
              <w:br/>
              <w:t>указанных в п.8)</w:t>
            </w:r>
          </w:p>
        </w:tc>
      </w:tr>
      <w:tr w:rsidR="00A12F7C" w:rsidRPr="009550F1" w:rsidTr="000B322C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Почтовый индекс</w:t>
            </w:r>
          </w:p>
        </w:tc>
        <w:tc>
          <w:tcPr>
            <w:tcW w:w="1379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316" w:type="dxa"/>
            <w:gridSpan w:val="1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Область (республика, край)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Район 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9.4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trHeight w:val="236"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9.5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34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дома (владения)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1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8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9.7  Корпус (строение)</w:t>
            </w:r>
          </w:p>
        </w:tc>
        <w:tc>
          <w:tcPr>
            <w:tcW w:w="1559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9.8 Квартира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8"/>
                <w:szCs w:val="18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9550F1">
              <w:rPr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7938" w:type="dxa"/>
            <w:gridSpan w:val="3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Является ли Российским, Иностранным или Международным публичным должностным лицом 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(РПДЛ/ИПДЛ/МПДЛ) либо его близким родственником или представителем. В случае 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положительного ответа необходимо указать должность, организацию и страну, а также при 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необходимости степень родства и ФИО 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РПДЛ/ИПДЛ/МПДЛ в случае родства</w:t>
            </w:r>
          </w:p>
        </w:tc>
        <w:tc>
          <w:tcPr>
            <w:tcW w:w="1720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Да (__)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9550F1">
              <w:rPr>
                <w:b/>
                <w:bCs/>
                <w:sz w:val="16"/>
                <w:szCs w:val="16"/>
              </w:rPr>
              <w:t>Нет (__)</w:t>
            </w:r>
          </w:p>
        </w:tc>
      </w:tr>
      <w:tr w:rsidR="00A12F7C" w:rsidRPr="009550F1" w:rsidTr="000B322C">
        <w:trPr>
          <w:cantSplit/>
          <w:trHeight w:val="407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9550F1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789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Контактн</w:t>
            </w:r>
            <w:r>
              <w:rPr>
                <w:b/>
                <w:bCs/>
                <w:sz w:val="16"/>
                <w:szCs w:val="16"/>
              </w:rPr>
              <w:t>ая информация</w:t>
            </w:r>
            <w:r w:rsidRPr="009550F1">
              <w:rPr>
                <w:b/>
                <w:bCs/>
                <w:sz w:val="16"/>
                <w:szCs w:val="16"/>
              </w:rPr>
              <w:t xml:space="preserve"> (</w:t>
            </w:r>
            <w:r>
              <w:rPr>
                <w:b/>
                <w:bCs/>
                <w:sz w:val="16"/>
                <w:szCs w:val="16"/>
              </w:rPr>
              <w:t>номер телефона,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факса, </w:t>
            </w:r>
            <w:proofErr w:type="spellStart"/>
            <w:r w:rsidRPr="009550F1">
              <w:rPr>
                <w:b/>
                <w:bCs/>
                <w:sz w:val="16"/>
                <w:szCs w:val="16"/>
              </w:rPr>
              <w:t>эл.почта</w:t>
            </w:r>
            <w:proofErr w:type="spellEnd"/>
            <w:r w:rsidRPr="009550F1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5869" w:type="dxa"/>
            <w:gridSpan w:val="3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</w:p>
        </w:tc>
      </w:tr>
    </w:tbl>
    <w:p w:rsidR="00A12F7C" w:rsidRPr="009550F1" w:rsidRDefault="00A12F7C" w:rsidP="00A12F7C">
      <w:pPr>
        <w:rPr>
          <w:sz w:val="18"/>
          <w:szCs w:val="18"/>
        </w:rPr>
      </w:pPr>
    </w:p>
    <w:p w:rsidR="00956A80" w:rsidRPr="00A603AE" w:rsidRDefault="008D2131" w:rsidP="00C2314F">
      <w:pPr>
        <w:jc w:val="both"/>
        <w:rPr>
          <w:sz w:val="18"/>
          <w:szCs w:val="18"/>
        </w:rPr>
      </w:pPr>
      <w:r w:rsidRPr="008D2131">
        <w:rPr>
          <w:sz w:val="18"/>
          <w:szCs w:val="18"/>
        </w:rPr>
        <w:t xml:space="preserve">Настоящим </w:t>
      </w:r>
      <w:proofErr w:type="spellStart"/>
      <w:r w:rsidRPr="008D2131">
        <w:rPr>
          <w:sz w:val="18"/>
          <w:szCs w:val="18"/>
        </w:rPr>
        <w:t>Бенефициарный</w:t>
      </w:r>
      <w:proofErr w:type="spellEnd"/>
      <w:r w:rsidRPr="008D2131">
        <w:rPr>
          <w:sz w:val="18"/>
          <w:szCs w:val="18"/>
        </w:rPr>
        <w:t xml:space="preserve"> владелец выражает свое согласие на предоставление Корпораци</w:t>
      </w:r>
      <w:r w:rsidR="00A603AE">
        <w:rPr>
          <w:sz w:val="18"/>
          <w:szCs w:val="18"/>
        </w:rPr>
        <w:t>ей</w:t>
      </w:r>
      <w:r w:rsidRPr="008D2131">
        <w:rPr>
          <w:sz w:val="18"/>
          <w:szCs w:val="18"/>
        </w:rPr>
        <w:t xml:space="preserve"> </w:t>
      </w:r>
      <w:r w:rsidR="00A603AE">
        <w:rPr>
          <w:sz w:val="18"/>
          <w:szCs w:val="18"/>
        </w:rPr>
        <w:t xml:space="preserve">в Банки-партнеры </w:t>
      </w:r>
      <w:r w:rsidRPr="008D2131">
        <w:rPr>
          <w:sz w:val="18"/>
          <w:szCs w:val="18"/>
        </w:rPr>
        <w:t xml:space="preserve">информации (документов) о </w:t>
      </w:r>
      <w:proofErr w:type="spellStart"/>
      <w:r w:rsidRPr="008D2131">
        <w:rPr>
          <w:sz w:val="18"/>
          <w:szCs w:val="18"/>
        </w:rPr>
        <w:t>Бенефициарном</w:t>
      </w:r>
      <w:proofErr w:type="spellEnd"/>
      <w:r w:rsidRPr="008D2131">
        <w:rPr>
          <w:sz w:val="18"/>
          <w:szCs w:val="18"/>
        </w:rPr>
        <w:t xml:space="preserve"> владельце (сведений (документов), необходимых для идентификации), согласие на обработку персональных данных </w:t>
      </w:r>
      <w:proofErr w:type="spellStart"/>
      <w:r w:rsidRPr="008D2131">
        <w:rPr>
          <w:sz w:val="18"/>
          <w:szCs w:val="18"/>
        </w:rPr>
        <w:t>Бенефициарного</w:t>
      </w:r>
      <w:proofErr w:type="spellEnd"/>
      <w:r w:rsidRPr="008D2131">
        <w:rPr>
          <w:sz w:val="18"/>
          <w:szCs w:val="18"/>
        </w:rPr>
        <w:t xml:space="preserve"> </w:t>
      </w:r>
      <w:r w:rsidRPr="00F3255B">
        <w:rPr>
          <w:sz w:val="18"/>
          <w:szCs w:val="18"/>
        </w:rPr>
        <w:t>владельца</w:t>
      </w:r>
      <w:r w:rsidR="00276C2B" w:rsidRPr="00F3255B">
        <w:rPr>
          <w:sz w:val="18"/>
          <w:szCs w:val="18"/>
        </w:rPr>
        <w:t xml:space="preserve"> Корпорацией</w:t>
      </w:r>
      <w:r w:rsidRPr="00F3255B">
        <w:rPr>
          <w:sz w:val="18"/>
          <w:szCs w:val="18"/>
        </w:rPr>
        <w:t>, а также</w:t>
      </w:r>
      <w:r w:rsidRPr="008D2131">
        <w:rPr>
          <w:sz w:val="18"/>
          <w:szCs w:val="18"/>
        </w:rPr>
        <w:t xml:space="preserve"> другой необходимой информации, включая сведения и документы, составляющие банковскую тайну, для решения вопроса о предоставлении независимой гарантии Корпорацией. </w:t>
      </w:r>
      <w:proofErr w:type="spellStart"/>
      <w:r w:rsidR="00956A80" w:rsidRPr="008D2131">
        <w:rPr>
          <w:sz w:val="18"/>
          <w:szCs w:val="18"/>
        </w:rPr>
        <w:t>Бенефициарный</w:t>
      </w:r>
      <w:proofErr w:type="spellEnd"/>
      <w:r w:rsidR="00956A80" w:rsidRPr="008D2131">
        <w:rPr>
          <w:sz w:val="18"/>
          <w:szCs w:val="18"/>
        </w:rPr>
        <w:t xml:space="preserve"> владелец </w:t>
      </w:r>
      <w:r w:rsidR="00956A80">
        <w:rPr>
          <w:sz w:val="18"/>
          <w:szCs w:val="18"/>
        </w:rPr>
        <w:t>в</w:t>
      </w:r>
      <w:r w:rsidRPr="008D2131">
        <w:rPr>
          <w:sz w:val="18"/>
          <w:szCs w:val="18"/>
        </w:rPr>
        <w:t>ыражает свое согласие на получение АО «Корпорация МСП» в бюро кредитных историй своего кредитного отчета, сформированного на основании кредитной истории, для решения вопроса о предоставлении независимой гарантии Корпорацией.</w:t>
      </w:r>
      <w:r w:rsidR="00956A80">
        <w:rPr>
          <w:sz w:val="18"/>
          <w:szCs w:val="18"/>
        </w:rPr>
        <w:t xml:space="preserve"> </w:t>
      </w:r>
      <w:r w:rsidR="00956A80" w:rsidRPr="008F3265">
        <w:rPr>
          <w:sz w:val="18"/>
          <w:szCs w:val="18"/>
        </w:rPr>
        <w:t>Согласие действует в течении двух месяцев со дня подписания.</w:t>
      </w:r>
      <w:r w:rsidR="00A603AE" w:rsidRPr="00FF4DFC">
        <w:rPr>
          <w:b/>
          <w:sz w:val="18"/>
          <w:szCs w:val="18"/>
        </w:rPr>
        <w:t>]</w:t>
      </w:r>
    </w:p>
    <w:p w:rsidR="00A603AE" w:rsidRDefault="00A603AE" w:rsidP="00C2314F">
      <w:pPr>
        <w:jc w:val="both"/>
        <w:rPr>
          <w:sz w:val="18"/>
          <w:szCs w:val="18"/>
        </w:rPr>
      </w:pPr>
    </w:p>
    <w:p w:rsidR="00FF2D14" w:rsidRDefault="00FF2D14" w:rsidP="00C2314F">
      <w:pPr>
        <w:jc w:val="both"/>
        <w:rPr>
          <w:sz w:val="18"/>
          <w:szCs w:val="18"/>
        </w:rPr>
      </w:pPr>
    </w:p>
    <w:p w:rsidR="00C2314F" w:rsidRPr="00C2314F" w:rsidRDefault="00C2314F" w:rsidP="00C2314F">
      <w:pPr>
        <w:ind w:left="-567"/>
        <w:jc w:val="both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F7A5F0" wp14:editId="743F9D07">
                <wp:simplePos x="0" y="0"/>
                <wp:positionH relativeFrom="column">
                  <wp:posOffset>3929380</wp:posOffset>
                </wp:positionH>
                <wp:positionV relativeFrom="paragraph">
                  <wp:posOffset>51024</wp:posOffset>
                </wp:positionV>
                <wp:extent cx="1809750" cy="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39B135D" id="Прямая соединительная линия 9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9.4pt,4pt" to="451.9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A38817" wp14:editId="1F8992B7">
                <wp:simplePos x="0" y="0"/>
                <wp:positionH relativeFrom="column">
                  <wp:posOffset>1567815</wp:posOffset>
                </wp:positionH>
                <wp:positionV relativeFrom="paragraph">
                  <wp:posOffset>56739</wp:posOffset>
                </wp:positionV>
                <wp:extent cx="1809750" cy="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B7FDF4A" id="Прямая соединительная линия 8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3.45pt,4.45pt" to="265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B52AD0" wp14:editId="2D0075D7">
                <wp:simplePos x="0" y="0"/>
                <wp:positionH relativeFrom="column">
                  <wp:posOffset>-228600</wp:posOffset>
                </wp:positionH>
                <wp:positionV relativeFrom="paragraph">
                  <wp:posOffset>63500</wp:posOffset>
                </wp:positionV>
                <wp:extent cx="148590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22EB2A3" id="Прямая соединительная линия 7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pt,5pt" to="99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" strokecolor="black [3213]" strokeweight=".5pt">
                <v:stroke joinstyle="miter"/>
              </v:line>
            </w:pict>
          </mc:Fallback>
        </mc:AlternateContent>
      </w:r>
    </w:p>
    <w:p w:rsidR="00EE7BC8" w:rsidRPr="00676B6B" w:rsidRDefault="00C2314F" w:rsidP="006B03A3">
      <w:pPr>
        <w:ind w:left="-567"/>
        <w:jc w:val="both"/>
        <w:rPr>
          <w:color w:val="auto"/>
        </w:rPr>
      </w:pPr>
      <w:r w:rsidRPr="00C2314F">
        <w:rPr>
          <w:sz w:val="18"/>
          <w:szCs w:val="18"/>
        </w:rPr>
        <w:t xml:space="preserve">                    (дата)                </w:t>
      </w:r>
      <w:r>
        <w:rPr>
          <w:sz w:val="18"/>
          <w:szCs w:val="18"/>
        </w:rPr>
        <w:t xml:space="preserve">                     </w:t>
      </w:r>
      <w:r w:rsidRPr="00C2314F">
        <w:rPr>
          <w:sz w:val="18"/>
          <w:szCs w:val="18"/>
        </w:rPr>
        <w:t xml:space="preserve">(подпись </w:t>
      </w:r>
      <w:proofErr w:type="spellStart"/>
      <w:r w:rsidRPr="00C2314F">
        <w:rPr>
          <w:sz w:val="18"/>
          <w:szCs w:val="18"/>
        </w:rPr>
        <w:t>Бенефициарного</w:t>
      </w:r>
      <w:proofErr w:type="spellEnd"/>
      <w:r w:rsidRPr="00C2314F">
        <w:rPr>
          <w:sz w:val="18"/>
          <w:szCs w:val="18"/>
        </w:rPr>
        <w:t xml:space="preserve"> владельца)          </w:t>
      </w:r>
      <w:r>
        <w:rPr>
          <w:sz w:val="18"/>
          <w:szCs w:val="18"/>
        </w:rPr>
        <w:t xml:space="preserve">            </w:t>
      </w:r>
      <w:r w:rsidRPr="00C2314F">
        <w:rPr>
          <w:sz w:val="18"/>
          <w:szCs w:val="18"/>
        </w:rPr>
        <w:t xml:space="preserve">(ФИО </w:t>
      </w:r>
      <w:proofErr w:type="spellStart"/>
      <w:r w:rsidRPr="00C2314F">
        <w:rPr>
          <w:sz w:val="18"/>
          <w:szCs w:val="18"/>
        </w:rPr>
        <w:t>Бенефициарного</w:t>
      </w:r>
      <w:proofErr w:type="spellEnd"/>
      <w:r w:rsidRPr="00C2314F">
        <w:rPr>
          <w:sz w:val="18"/>
          <w:szCs w:val="18"/>
        </w:rPr>
        <w:t xml:space="preserve"> владельца)</w:t>
      </w:r>
    </w:p>
    <w:sectPr w:rsidR="00EE7BC8" w:rsidRPr="00676B6B" w:rsidSect="00BD0B72">
      <w:headerReference w:type="default" r:id="rId9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D5D" w:rsidRDefault="00943D5D" w:rsidP="0070445E">
      <w:r>
        <w:separator/>
      </w:r>
    </w:p>
  </w:endnote>
  <w:endnote w:type="continuationSeparator" w:id="0">
    <w:p w:rsidR="00943D5D" w:rsidRDefault="00943D5D" w:rsidP="0070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D5D" w:rsidRDefault="00943D5D" w:rsidP="0070445E">
      <w:r>
        <w:separator/>
      </w:r>
    </w:p>
  </w:footnote>
  <w:footnote w:type="continuationSeparator" w:id="0">
    <w:p w:rsidR="00943D5D" w:rsidRDefault="00943D5D" w:rsidP="0070445E">
      <w:r>
        <w:continuationSeparator/>
      </w:r>
    </w:p>
  </w:footnote>
  <w:footnote w:id="1">
    <w:p w:rsidR="001435E1" w:rsidRDefault="001435E1" w:rsidP="002D247E">
      <w:pPr>
        <w:pStyle w:val="a5"/>
        <w:jc w:val="both"/>
      </w:pPr>
      <w:r>
        <w:rPr>
          <w:rStyle w:val="a7"/>
        </w:rPr>
        <w:t>*</w:t>
      </w:r>
      <w:r>
        <w:t xml:space="preserve"> </w:t>
      </w:r>
      <w:r w:rsidR="00AC0B69" w:rsidRPr="00AC0B69">
        <w:rPr>
          <w:sz w:val="16"/>
          <w:szCs w:val="16"/>
        </w:rPr>
        <w:t>Информация по н</w:t>
      </w:r>
      <w:r w:rsidR="00472CF9">
        <w:rPr>
          <w:sz w:val="16"/>
          <w:szCs w:val="16"/>
        </w:rPr>
        <w:t>астоящ</w:t>
      </w:r>
      <w:r w:rsidR="00AC0B69">
        <w:rPr>
          <w:sz w:val="16"/>
          <w:szCs w:val="16"/>
        </w:rPr>
        <w:t>ей</w:t>
      </w:r>
      <w:r w:rsidR="00472CF9">
        <w:rPr>
          <w:sz w:val="16"/>
          <w:szCs w:val="16"/>
        </w:rPr>
        <w:t xml:space="preserve"> Заявк</w:t>
      </w:r>
      <w:r w:rsidR="00AC0B69">
        <w:rPr>
          <w:sz w:val="16"/>
          <w:szCs w:val="16"/>
        </w:rPr>
        <w:t>е</w:t>
      </w:r>
      <w:r w:rsidR="00472CF9">
        <w:rPr>
          <w:sz w:val="16"/>
          <w:szCs w:val="16"/>
        </w:rPr>
        <w:t xml:space="preserve"> может быть рассмотрена</w:t>
      </w:r>
      <w:r w:rsidR="00AC0B69">
        <w:rPr>
          <w:sz w:val="16"/>
          <w:szCs w:val="16"/>
        </w:rPr>
        <w:t xml:space="preserve"> и направлена в уполномоченные банки</w:t>
      </w:r>
      <w:r w:rsidR="00472CF9">
        <w:rPr>
          <w:sz w:val="16"/>
          <w:szCs w:val="16"/>
        </w:rPr>
        <w:t xml:space="preserve"> </w:t>
      </w:r>
      <w:r w:rsidR="000B60E8">
        <w:rPr>
          <w:sz w:val="16"/>
          <w:szCs w:val="16"/>
        </w:rPr>
        <w:t xml:space="preserve">Корпорации </w:t>
      </w:r>
      <w:r w:rsidR="00472CF9">
        <w:rPr>
          <w:sz w:val="16"/>
          <w:szCs w:val="16"/>
        </w:rPr>
        <w:t>с целью определения возможности получения финансовой поддержки</w:t>
      </w:r>
      <w:r w:rsidR="002D247E">
        <w:rPr>
          <w:sz w:val="16"/>
          <w:szCs w:val="16"/>
        </w:rPr>
        <w:t xml:space="preserve"> в рамках реализации Программы стимулирования кредитования субъектов малого и среднего предпринимательства</w:t>
      </w:r>
    </w:p>
  </w:footnote>
  <w:footnote w:id="2">
    <w:p w:rsidR="0070445E" w:rsidRDefault="0070445E">
      <w:pPr>
        <w:pStyle w:val="a5"/>
      </w:pPr>
      <w:r>
        <w:rPr>
          <w:rStyle w:val="a7"/>
        </w:rPr>
        <w:footnoteRef/>
      </w:r>
      <w:r>
        <w:t xml:space="preserve"> </w:t>
      </w:r>
      <w:r w:rsidRPr="00A2711D">
        <w:rPr>
          <w:rFonts w:ascii="Calibri" w:hAnsi="Calibri" w:cs="Calibri"/>
          <w:color w:val="auto"/>
          <w:sz w:val="16"/>
          <w:szCs w:val="16"/>
        </w:rPr>
        <w:t>физическом лице,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</w:t>
      </w:r>
    </w:p>
  </w:footnote>
  <w:footnote w:id="3">
    <w:p w:rsidR="00A12F7C" w:rsidRDefault="00A12F7C" w:rsidP="00A12F7C">
      <w:pPr>
        <w:pStyle w:val="a5"/>
      </w:pPr>
      <w:r>
        <w:rPr>
          <w:rStyle w:val="a7"/>
        </w:rPr>
        <w:footnoteRef/>
      </w:r>
      <w:r>
        <w:t xml:space="preserve"> </w:t>
      </w:r>
      <w:r w:rsidRPr="00A2711D">
        <w:rPr>
          <w:rFonts w:ascii="Calibri" w:hAnsi="Calibri" w:cs="Calibri"/>
          <w:color w:val="auto"/>
          <w:sz w:val="16"/>
          <w:szCs w:val="16"/>
        </w:rPr>
        <w:t xml:space="preserve">Сведения могут быть предоставлены по форме </w:t>
      </w:r>
      <w:proofErr w:type="gramStart"/>
      <w:r w:rsidRPr="00A2711D">
        <w:rPr>
          <w:rFonts w:ascii="Calibri" w:hAnsi="Calibri" w:cs="Calibri"/>
          <w:color w:val="auto"/>
          <w:sz w:val="16"/>
          <w:szCs w:val="16"/>
        </w:rPr>
        <w:t>Банка</w:t>
      </w:r>
      <w:proofErr w:type="gramEnd"/>
      <w:r w:rsidRPr="00A2711D">
        <w:rPr>
          <w:rFonts w:ascii="Calibri" w:hAnsi="Calibri" w:cs="Calibri"/>
          <w:color w:val="auto"/>
          <w:sz w:val="16"/>
          <w:szCs w:val="16"/>
        </w:rPr>
        <w:t xml:space="preserve"> при обязательном наличии запрашиваемой </w:t>
      </w:r>
      <w:r w:rsidRPr="009550F1">
        <w:rPr>
          <w:rFonts w:ascii="Calibri" w:hAnsi="Calibri" w:cs="Calibri"/>
          <w:color w:val="auto"/>
          <w:sz w:val="16"/>
          <w:szCs w:val="16"/>
        </w:rPr>
        <w:t>АО «</w:t>
      </w:r>
      <w:r>
        <w:rPr>
          <w:rFonts w:ascii="Calibri" w:hAnsi="Calibri" w:cs="Calibri"/>
          <w:color w:val="auto"/>
          <w:sz w:val="16"/>
          <w:szCs w:val="16"/>
        </w:rPr>
        <w:t>Корпорация «МСП</w:t>
      </w:r>
      <w:r w:rsidRPr="009550F1">
        <w:rPr>
          <w:rFonts w:ascii="Calibri" w:hAnsi="Calibri" w:cs="Calibri"/>
          <w:color w:val="auto"/>
          <w:sz w:val="16"/>
          <w:szCs w:val="16"/>
        </w:rPr>
        <w:t>»</w:t>
      </w:r>
      <w:r>
        <w:rPr>
          <w:rFonts w:ascii="Calibri" w:hAnsi="Calibri" w:cs="Calibri"/>
          <w:color w:val="auto"/>
        </w:rPr>
        <w:t xml:space="preserve"> </w:t>
      </w:r>
      <w:r w:rsidRPr="00A2711D">
        <w:rPr>
          <w:rFonts w:ascii="Calibri" w:hAnsi="Calibri" w:cs="Calibri"/>
          <w:color w:val="auto"/>
        </w:rPr>
        <w:t xml:space="preserve"> </w:t>
      </w:r>
      <w:r w:rsidRPr="00A2711D">
        <w:rPr>
          <w:rFonts w:ascii="Calibri" w:hAnsi="Calibri" w:cs="Calibri"/>
          <w:color w:val="auto"/>
          <w:sz w:val="16"/>
          <w:szCs w:val="16"/>
        </w:rPr>
        <w:t>информации в анкете Банка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4573363"/>
      <w:docPartObj>
        <w:docPartGallery w:val="Page Numbers (Top of Page)"/>
        <w:docPartUnique/>
      </w:docPartObj>
    </w:sdtPr>
    <w:sdtEndPr/>
    <w:sdtContent>
      <w:p w:rsidR="00C9553C" w:rsidRDefault="00C9553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570E">
          <w:rPr>
            <w:noProof/>
          </w:rPr>
          <w:t>5</w:t>
        </w:r>
        <w:r>
          <w:fldChar w:fldCharType="end"/>
        </w:r>
      </w:p>
    </w:sdtContent>
  </w:sdt>
  <w:p w:rsidR="00463946" w:rsidRDefault="0046394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7555C"/>
    <w:multiLevelType w:val="hybridMultilevel"/>
    <w:tmpl w:val="8D7E8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FAC"/>
    <w:rsid w:val="00003980"/>
    <w:rsid w:val="00050F3F"/>
    <w:rsid w:val="00093105"/>
    <w:rsid w:val="000B60E8"/>
    <w:rsid w:val="001019CA"/>
    <w:rsid w:val="00132BDB"/>
    <w:rsid w:val="001435E1"/>
    <w:rsid w:val="00192E01"/>
    <w:rsid w:val="00196815"/>
    <w:rsid w:val="001A10DC"/>
    <w:rsid w:val="001B570E"/>
    <w:rsid w:val="0022544E"/>
    <w:rsid w:val="00227ED2"/>
    <w:rsid w:val="00237013"/>
    <w:rsid w:val="00240452"/>
    <w:rsid w:val="002579F0"/>
    <w:rsid w:val="00276C2B"/>
    <w:rsid w:val="0029406B"/>
    <w:rsid w:val="00296004"/>
    <w:rsid w:val="002D247E"/>
    <w:rsid w:val="002E6E3A"/>
    <w:rsid w:val="003250D0"/>
    <w:rsid w:val="003544F6"/>
    <w:rsid w:val="003C077F"/>
    <w:rsid w:val="003E2E36"/>
    <w:rsid w:val="00404A6D"/>
    <w:rsid w:val="004564CE"/>
    <w:rsid w:val="00463946"/>
    <w:rsid w:val="00472CF9"/>
    <w:rsid w:val="0047717B"/>
    <w:rsid w:val="004A03B5"/>
    <w:rsid w:val="004E31DF"/>
    <w:rsid w:val="00514BA9"/>
    <w:rsid w:val="005425CA"/>
    <w:rsid w:val="005576E3"/>
    <w:rsid w:val="005669F4"/>
    <w:rsid w:val="00572CD1"/>
    <w:rsid w:val="00587C47"/>
    <w:rsid w:val="005B0DD4"/>
    <w:rsid w:val="005B4CB7"/>
    <w:rsid w:val="005B6057"/>
    <w:rsid w:val="005E16B6"/>
    <w:rsid w:val="005F168F"/>
    <w:rsid w:val="00610EB2"/>
    <w:rsid w:val="006231D2"/>
    <w:rsid w:val="00660AA7"/>
    <w:rsid w:val="0066510C"/>
    <w:rsid w:val="00676B6B"/>
    <w:rsid w:val="00681739"/>
    <w:rsid w:val="00690696"/>
    <w:rsid w:val="00692E96"/>
    <w:rsid w:val="006B03A3"/>
    <w:rsid w:val="0070445E"/>
    <w:rsid w:val="00726E06"/>
    <w:rsid w:val="0074611B"/>
    <w:rsid w:val="00764565"/>
    <w:rsid w:val="00835975"/>
    <w:rsid w:val="00857C21"/>
    <w:rsid w:val="008615C7"/>
    <w:rsid w:val="008A5499"/>
    <w:rsid w:val="008C5EF1"/>
    <w:rsid w:val="008C66AB"/>
    <w:rsid w:val="008D2131"/>
    <w:rsid w:val="008E314C"/>
    <w:rsid w:val="008E3C0E"/>
    <w:rsid w:val="008F369A"/>
    <w:rsid w:val="009046CB"/>
    <w:rsid w:val="00943D5D"/>
    <w:rsid w:val="00944E9E"/>
    <w:rsid w:val="00956A80"/>
    <w:rsid w:val="009851AE"/>
    <w:rsid w:val="009C4764"/>
    <w:rsid w:val="009D578A"/>
    <w:rsid w:val="00A12F7C"/>
    <w:rsid w:val="00A2711D"/>
    <w:rsid w:val="00A603AE"/>
    <w:rsid w:val="00A86454"/>
    <w:rsid w:val="00AC0B69"/>
    <w:rsid w:val="00AE1849"/>
    <w:rsid w:val="00AF482C"/>
    <w:rsid w:val="00B038C6"/>
    <w:rsid w:val="00B14596"/>
    <w:rsid w:val="00B16105"/>
    <w:rsid w:val="00B50F6F"/>
    <w:rsid w:val="00B61826"/>
    <w:rsid w:val="00B97D8C"/>
    <w:rsid w:val="00BD0B72"/>
    <w:rsid w:val="00BE6B32"/>
    <w:rsid w:val="00C12A99"/>
    <w:rsid w:val="00C2314F"/>
    <w:rsid w:val="00C32A70"/>
    <w:rsid w:val="00C50E61"/>
    <w:rsid w:val="00C573FA"/>
    <w:rsid w:val="00C727D2"/>
    <w:rsid w:val="00C9553C"/>
    <w:rsid w:val="00CD7F99"/>
    <w:rsid w:val="00D00308"/>
    <w:rsid w:val="00D140AC"/>
    <w:rsid w:val="00D433BA"/>
    <w:rsid w:val="00D43637"/>
    <w:rsid w:val="00D5531D"/>
    <w:rsid w:val="00D5680C"/>
    <w:rsid w:val="00D74507"/>
    <w:rsid w:val="00D911AB"/>
    <w:rsid w:val="00DB2937"/>
    <w:rsid w:val="00DD3C1E"/>
    <w:rsid w:val="00DE620B"/>
    <w:rsid w:val="00E00943"/>
    <w:rsid w:val="00E02EBC"/>
    <w:rsid w:val="00E04AB3"/>
    <w:rsid w:val="00E35CB5"/>
    <w:rsid w:val="00E42357"/>
    <w:rsid w:val="00E573E6"/>
    <w:rsid w:val="00EA6A56"/>
    <w:rsid w:val="00EB7BCB"/>
    <w:rsid w:val="00EC3518"/>
    <w:rsid w:val="00EC7334"/>
    <w:rsid w:val="00EE7BC8"/>
    <w:rsid w:val="00EF5A5A"/>
    <w:rsid w:val="00F131E5"/>
    <w:rsid w:val="00F13D0A"/>
    <w:rsid w:val="00F23485"/>
    <w:rsid w:val="00F246CF"/>
    <w:rsid w:val="00F31704"/>
    <w:rsid w:val="00F3255B"/>
    <w:rsid w:val="00F60642"/>
    <w:rsid w:val="00FC2FAC"/>
    <w:rsid w:val="00FC5F87"/>
    <w:rsid w:val="00FF2D14"/>
    <w:rsid w:val="00FF3E73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FAC"/>
    <w:p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003980"/>
    <w:pPr>
      <w:keepNext/>
      <w:tabs>
        <w:tab w:val="clear" w:pos="708"/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color w:val="auto"/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rsid w:val="00003980"/>
    <w:pPr>
      <w:keepNext/>
      <w:tabs>
        <w:tab w:val="clear" w:pos="708"/>
        <w:tab w:val="num" w:pos="0"/>
      </w:tabs>
      <w:ind w:left="720" w:hanging="720"/>
      <w:outlineLvl w:val="2"/>
    </w:pPr>
    <w:rPr>
      <w:b/>
      <w:color w:val="FF0000"/>
      <w:kern w:val="0"/>
      <w:sz w:val="20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003980"/>
    <w:pPr>
      <w:keepNext/>
      <w:tabs>
        <w:tab w:val="clear" w:pos="708"/>
        <w:tab w:val="num" w:pos="0"/>
      </w:tabs>
      <w:ind w:left="1584" w:hanging="1584"/>
      <w:jc w:val="center"/>
      <w:outlineLvl w:val="8"/>
    </w:pPr>
    <w:rPr>
      <w:b/>
      <w:i/>
      <w:color w:val="auto"/>
      <w:kern w:val="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1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1D2"/>
    <w:rPr>
      <w:rFonts w:ascii="Tahoma" w:eastAsia="Times New Roman" w:hAnsi="Tahoma" w:cs="Tahoma"/>
      <w:color w:val="00000A"/>
      <w:kern w:val="1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70445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0445E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70445E"/>
    <w:rPr>
      <w:vertAlign w:val="superscript"/>
    </w:rPr>
  </w:style>
  <w:style w:type="character" w:customStyle="1" w:styleId="10">
    <w:name w:val="Заголовок 1 Знак"/>
    <w:basedOn w:val="a0"/>
    <w:link w:val="1"/>
    <w:rsid w:val="00003980"/>
    <w:rPr>
      <w:rFonts w:ascii="Arial" w:eastAsia="Times New Roman" w:hAnsi="Arial" w:cs="Arial"/>
      <w:b/>
      <w:kern w:val="1"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003980"/>
    <w:rPr>
      <w:rFonts w:ascii="Times New Roman" w:eastAsia="Times New Roman" w:hAnsi="Times New Roman" w:cs="Times New Roman"/>
      <w:b/>
      <w:color w:val="FF0000"/>
      <w:sz w:val="20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003980"/>
    <w:rPr>
      <w:rFonts w:ascii="Times New Roman" w:eastAsia="Times New Roman" w:hAnsi="Times New Roman" w:cs="Times New Roman"/>
      <w:b/>
      <w:i/>
      <w:sz w:val="24"/>
      <w:szCs w:val="20"/>
      <w:lang w:eastAsia="zh-CN"/>
    </w:rPr>
  </w:style>
  <w:style w:type="paragraph" w:styleId="a8">
    <w:name w:val="Subtitle"/>
    <w:basedOn w:val="a"/>
    <w:next w:val="a9"/>
    <w:link w:val="aa"/>
    <w:qFormat/>
    <w:rsid w:val="00003980"/>
    <w:pPr>
      <w:widowControl w:val="0"/>
      <w:tabs>
        <w:tab w:val="clear" w:pos="708"/>
      </w:tabs>
      <w:snapToGrid w:val="0"/>
      <w:ind w:left="4320" w:firstLine="720"/>
      <w:jc w:val="both"/>
    </w:pPr>
    <w:rPr>
      <w:color w:val="auto"/>
      <w:kern w:val="0"/>
      <w:sz w:val="24"/>
      <w:szCs w:val="20"/>
      <w:lang w:eastAsia="zh-CN"/>
    </w:rPr>
  </w:style>
  <w:style w:type="character" w:customStyle="1" w:styleId="aa">
    <w:name w:val="Подзаголовок Знак"/>
    <w:basedOn w:val="a0"/>
    <w:link w:val="a8"/>
    <w:rsid w:val="00003980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9">
    <w:name w:val="Body Text"/>
    <w:basedOn w:val="a"/>
    <w:link w:val="ab"/>
    <w:uiPriority w:val="99"/>
    <w:semiHidden/>
    <w:unhideWhenUsed/>
    <w:rsid w:val="00003980"/>
    <w:pPr>
      <w:spacing w:after="120"/>
    </w:pPr>
  </w:style>
  <w:style w:type="character" w:customStyle="1" w:styleId="ab">
    <w:name w:val="Основной текст Знак"/>
    <w:basedOn w:val="a0"/>
    <w:link w:val="a9"/>
    <w:uiPriority w:val="99"/>
    <w:semiHidden/>
    <w:rsid w:val="00003980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ac">
    <w:name w:val="header"/>
    <w:basedOn w:val="a"/>
    <w:link w:val="ad"/>
    <w:uiPriority w:val="99"/>
    <w:unhideWhenUsed/>
    <w:rsid w:val="00463946"/>
    <w:pPr>
      <w:tabs>
        <w:tab w:val="clear" w:pos="708"/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63946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ae">
    <w:name w:val="footer"/>
    <w:basedOn w:val="a"/>
    <w:link w:val="af"/>
    <w:uiPriority w:val="99"/>
    <w:unhideWhenUsed/>
    <w:rsid w:val="00463946"/>
    <w:pPr>
      <w:tabs>
        <w:tab w:val="clear" w:pos="708"/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63946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A12F7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12F7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12F7C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66A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C66AB"/>
    <w:rPr>
      <w:rFonts w:ascii="Times New Roman" w:eastAsia="Times New Roman" w:hAnsi="Times New Roman" w:cs="Times New Roman"/>
      <w:b/>
      <w:bCs/>
      <w:color w:val="00000A"/>
      <w:kern w:val="1"/>
      <w:sz w:val="20"/>
      <w:szCs w:val="20"/>
      <w:lang w:eastAsia="ru-RU"/>
    </w:rPr>
  </w:style>
  <w:style w:type="paragraph" w:styleId="af5">
    <w:name w:val="Plain Text"/>
    <w:basedOn w:val="a"/>
    <w:link w:val="af6"/>
    <w:uiPriority w:val="99"/>
    <w:semiHidden/>
    <w:unhideWhenUsed/>
    <w:rsid w:val="00F246CF"/>
    <w:pPr>
      <w:tabs>
        <w:tab w:val="clear" w:pos="708"/>
      </w:tabs>
      <w:suppressAutoHyphens w:val="0"/>
    </w:pPr>
    <w:rPr>
      <w:rFonts w:ascii="Arial" w:eastAsiaTheme="minorHAnsi" w:hAnsi="Arial" w:cs="Arial"/>
      <w:color w:val="auto"/>
      <w:kern w:val="0"/>
      <w:sz w:val="20"/>
      <w:szCs w:val="20"/>
      <w:lang w:eastAsia="en-US"/>
    </w:rPr>
  </w:style>
  <w:style w:type="character" w:customStyle="1" w:styleId="af6">
    <w:name w:val="Текст Знак"/>
    <w:basedOn w:val="a0"/>
    <w:link w:val="af5"/>
    <w:uiPriority w:val="99"/>
    <w:semiHidden/>
    <w:rsid w:val="00F246CF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FAC"/>
    <w:p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003980"/>
    <w:pPr>
      <w:keepNext/>
      <w:tabs>
        <w:tab w:val="clear" w:pos="708"/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color w:val="auto"/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rsid w:val="00003980"/>
    <w:pPr>
      <w:keepNext/>
      <w:tabs>
        <w:tab w:val="clear" w:pos="708"/>
        <w:tab w:val="num" w:pos="0"/>
      </w:tabs>
      <w:ind w:left="720" w:hanging="720"/>
      <w:outlineLvl w:val="2"/>
    </w:pPr>
    <w:rPr>
      <w:b/>
      <w:color w:val="FF0000"/>
      <w:kern w:val="0"/>
      <w:sz w:val="20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003980"/>
    <w:pPr>
      <w:keepNext/>
      <w:tabs>
        <w:tab w:val="clear" w:pos="708"/>
        <w:tab w:val="num" w:pos="0"/>
      </w:tabs>
      <w:ind w:left="1584" w:hanging="1584"/>
      <w:jc w:val="center"/>
      <w:outlineLvl w:val="8"/>
    </w:pPr>
    <w:rPr>
      <w:b/>
      <w:i/>
      <w:color w:val="auto"/>
      <w:kern w:val="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1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1D2"/>
    <w:rPr>
      <w:rFonts w:ascii="Tahoma" w:eastAsia="Times New Roman" w:hAnsi="Tahoma" w:cs="Tahoma"/>
      <w:color w:val="00000A"/>
      <w:kern w:val="1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70445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0445E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70445E"/>
    <w:rPr>
      <w:vertAlign w:val="superscript"/>
    </w:rPr>
  </w:style>
  <w:style w:type="character" w:customStyle="1" w:styleId="10">
    <w:name w:val="Заголовок 1 Знак"/>
    <w:basedOn w:val="a0"/>
    <w:link w:val="1"/>
    <w:rsid w:val="00003980"/>
    <w:rPr>
      <w:rFonts w:ascii="Arial" w:eastAsia="Times New Roman" w:hAnsi="Arial" w:cs="Arial"/>
      <w:b/>
      <w:kern w:val="1"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003980"/>
    <w:rPr>
      <w:rFonts w:ascii="Times New Roman" w:eastAsia="Times New Roman" w:hAnsi="Times New Roman" w:cs="Times New Roman"/>
      <w:b/>
      <w:color w:val="FF0000"/>
      <w:sz w:val="20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003980"/>
    <w:rPr>
      <w:rFonts w:ascii="Times New Roman" w:eastAsia="Times New Roman" w:hAnsi="Times New Roman" w:cs="Times New Roman"/>
      <w:b/>
      <w:i/>
      <w:sz w:val="24"/>
      <w:szCs w:val="20"/>
      <w:lang w:eastAsia="zh-CN"/>
    </w:rPr>
  </w:style>
  <w:style w:type="paragraph" w:styleId="a8">
    <w:name w:val="Subtitle"/>
    <w:basedOn w:val="a"/>
    <w:next w:val="a9"/>
    <w:link w:val="aa"/>
    <w:qFormat/>
    <w:rsid w:val="00003980"/>
    <w:pPr>
      <w:widowControl w:val="0"/>
      <w:tabs>
        <w:tab w:val="clear" w:pos="708"/>
      </w:tabs>
      <w:snapToGrid w:val="0"/>
      <w:ind w:left="4320" w:firstLine="720"/>
      <w:jc w:val="both"/>
    </w:pPr>
    <w:rPr>
      <w:color w:val="auto"/>
      <w:kern w:val="0"/>
      <w:sz w:val="24"/>
      <w:szCs w:val="20"/>
      <w:lang w:eastAsia="zh-CN"/>
    </w:rPr>
  </w:style>
  <w:style w:type="character" w:customStyle="1" w:styleId="aa">
    <w:name w:val="Подзаголовок Знак"/>
    <w:basedOn w:val="a0"/>
    <w:link w:val="a8"/>
    <w:rsid w:val="00003980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9">
    <w:name w:val="Body Text"/>
    <w:basedOn w:val="a"/>
    <w:link w:val="ab"/>
    <w:uiPriority w:val="99"/>
    <w:semiHidden/>
    <w:unhideWhenUsed/>
    <w:rsid w:val="00003980"/>
    <w:pPr>
      <w:spacing w:after="120"/>
    </w:pPr>
  </w:style>
  <w:style w:type="character" w:customStyle="1" w:styleId="ab">
    <w:name w:val="Основной текст Знак"/>
    <w:basedOn w:val="a0"/>
    <w:link w:val="a9"/>
    <w:uiPriority w:val="99"/>
    <w:semiHidden/>
    <w:rsid w:val="00003980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ac">
    <w:name w:val="header"/>
    <w:basedOn w:val="a"/>
    <w:link w:val="ad"/>
    <w:uiPriority w:val="99"/>
    <w:unhideWhenUsed/>
    <w:rsid w:val="00463946"/>
    <w:pPr>
      <w:tabs>
        <w:tab w:val="clear" w:pos="708"/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63946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ae">
    <w:name w:val="footer"/>
    <w:basedOn w:val="a"/>
    <w:link w:val="af"/>
    <w:uiPriority w:val="99"/>
    <w:unhideWhenUsed/>
    <w:rsid w:val="00463946"/>
    <w:pPr>
      <w:tabs>
        <w:tab w:val="clear" w:pos="708"/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63946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A12F7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12F7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12F7C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66A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C66AB"/>
    <w:rPr>
      <w:rFonts w:ascii="Times New Roman" w:eastAsia="Times New Roman" w:hAnsi="Times New Roman" w:cs="Times New Roman"/>
      <w:b/>
      <w:bCs/>
      <w:color w:val="00000A"/>
      <w:kern w:val="1"/>
      <w:sz w:val="20"/>
      <w:szCs w:val="20"/>
      <w:lang w:eastAsia="ru-RU"/>
    </w:rPr>
  </w:style>
  <w:style w:type="paragraph" w:styleId="af5">
    <w:name w:val="Plain Text"/>
    <w:basedOn w:val="a"/>
    <w:link w:val="af6"/>
    <w:uiPriority w:val="99"/>
    <w:semiHidden/>
    <w:unhideWhenUsed/>
    <w:rsid w:val="00F246CF"/>
    <w:pPr>
      <w:tabs>
        <w:tab w:val="clear" w:pos="708"/>
      </w:tabs>
      <w:suppressAutoHyphens w:val="0"/>
    </w:pPr>
    <w:rPr>
      <w:rFonts w:ascii="Arial" w:eastAsiaTheme="minorHAnsi" w:hAnsi="Arial" w:cs="Arial"/>
      <w:color w:val="auto"/>
      <w:kern w:val="0"/>
      <w:sz w:val="20"/>
      <w:szCs w:val="20"/>
      <w:lang w:eastAsia="en-US"/>
    </w:rPr>
  </w:style>
  <w:style w:type="character" w:customStyle="1" w:styleId="af6">
    <w:name w:val="Текст Знак"/>
    <w:basedOn w:val="a0"/>
    <w:link w:val="af5"/>
    <w:uiPriority w:val="99"/>
    <w:semiHidden/>
    <w:rsid w:val="00F246CF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190E0-604F-41EB-BD88-E188C553B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1787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RLesokhin</dc:creator>
  <cp:lastModifiedBy>USER</cp:lastModifiedBy>
  <cp:revision>2</cp:revision>
  <cp:lastPrinted>2016-04-19T13:37:00Z</cp:lastPrinted>
  <dcterms:created xsi:type="dcterms:W3CDTF">2018-02-26T07:09:00Z</dcterms:created>
  <dcterms:modified xsi:type="dcterms:W3CDTF">2018-02-26T07:09:00Z</dcterms:modified>
</cp:coreProperties>
</file>