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226E12" w:rsidTr="001865A2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226E12" w:rsidRPr="00E4774C" w:rsidRDefault="00226E12" w:rsidP="001865A2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36B341" wp14:editId="788785B9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226E12" w:rsidRDefault="00226E12" w:rsidP="00226E12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226E12" w:rsidRDefault="00226E12" w:rsidP="00226E12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226E12" w:rsidRDefault="00226E12" w:rsidP="00226E12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226E12" w:rsidRDefault="007D4B54" w:rsidP="007D4B54">
      <w:pPr>
        <w:pStyle w:val="4"/>
        <w:tabs>
          <w:tab w:val="center" w:pos="4677"/>
          <w:tab w:val="left" w:pos="7310"/>
        </w:tabs>
        <w:jc w:val="left"/>
        <w:rPr>
          <w:bCs/>
        </w:rPr>
      </w:pPr>
      <w:r>
        <w:rPr>
          <w:bCs/>
        </w:rPr>
        <w:tab/>
      </w:r>
      <w:r w:rsidR="00226E12">
        <w:rPr>
          <w:bCs/>
        </w:rPr>
        <w:t>Липецкой области</w:t>
      </w:r>
      <w:r>
        <w:rPr>
          <w:bCs/>
        </w:rPr>
        <w:tab/>
      </w:r>
    </w:p>
    <w:p w:rsidR="00226E12" w:rsidRDefault="00226E12" w:rsidP="00226E12">
      <w:pPr>
        <w:jc w:val="center"/>
        <w:rPr>
          <w:sz w:val="28"/>
        </w:rPr>
      </w:pPr>
    </w:p>
    <w:p w:rsidR="00226E12" w:rsidRDefault="00226E12" w:rsidP="00226E12">
      <w:pPr>
        <w:jc w:val="center"/>
        <w:rPr>
          <w:sz w:val="28"/>
        </w:rPr>
      </w:pPr>
    </w:p>
    <w:p w:rsidR="00226E12" w:rsidRDefault="00226E12" w:rsidP="00226E12">
      <w:pPr>
        <w:jc w:val="center"/>
        <w:rPr>
          <w:sz w:val="28"/>
        </w:rPr>
      </w:pPr>
    </w:p>
    <w:p w:rsidR="00226E12" w:rsidRDefault="00226E12" w:rsidP="00226E12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226E12" w:rsidRDefault="00226E12" w:rsidP="00226E12">
      <w:pPr>
        <w:jc w:val="both"/>
        <w:rPr>
          <w:sz w:val="28"/>
        </w:rPr>
      </w:pPr>
    </w:p>
    <w:p w:rsidR="00226E12" w:rsidRDefault="00226E12" w:rsidP="00226E12">
      <w:pPr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 xml:space="preserve">.2023г.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 № </w:t>
      </w:r>
      <w:r>
        <w:rPr>
          <w:sz w:val="28"/>
        </w:rPr>
        <w:t>5</w:t>
      </w:r>
      <w:r>
        <w:rPr>
          <w:sz w:val="28"/>
        </w:rPr>
        <w:t>-р</w:t>
      </w:r>
    </w:p>
    <w:p w:rsidR="00226E12" w:rsidRDefault="00226E12" w:rsidP="00226E12">
      <w:pPr>
        <w:jc w:val="both"/>
        <w:rPr>
          <w:sz w:val="28"/>
        </w:rPr>
      </w:pPr>
    </w:p>
    <w:p w:rsidR="00226E12" w:rsidRDefault="00226E12" w:rsidP="00226E12">
      <w:pPr>
        <w:pStyle w:val="2"/>
        <w:jc w:val="center"/>
      </w:pPr>
      <w:r>
        <w:t xml:space="preserve">О  созыве очередной двадцать </w:t>
      </w:r>
      <w:r>
        <w:t>седьмой</w:t>
      </w:r>
      <w:r>
        <w:t xml:space="preserve"> сессии Совета </w:t>
      </w:r>
    </w:p>
    <w:p w:rsidR="00226E12" w:rsidRDefault="00226E12" w:rsidP="00226E12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226E12" w:rsidRDefault="00226E12" w:rsidP="00226E12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226E12" w:rsidRDefault="00226E12" w:rsidP="00226E12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226E12" w:rsidRDefault="00226E12" w:rsidP="00226E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двадцать </w:t>
      </w:r>
      <w:r>
        <w:rPr>
          <w:sz w:val="28"/>
          <w:szCs w:val="28"/>
        </w:rPr>
        <w:t>седьмую</w:t>
      </w:r>
      <w:r>
        <w:rPr>
          <w:sz w:val="28"/>
          <w:szCs w:val="28"/>
        </w:rPr>
        <w:t xml:space="preserve">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2</w:t>
      </w:r>
      <w:r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2023 года в 10.00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226E12" w:rsidRPr="00A065AC" w:rsidRDefault="00226E12" w:rsidP="00226E1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A065AC">
        <w:rPr>
          <w:sz w:val="28"/>
          <w:szCs w:val="28"/>
        </w:rPr>
        <w:t>.О результатах публичных слушаний по проекту отчета «Об исполнении  районного бюджета за 20</w:t>
      </w:r>
      <w:r>
        <w:rPr>
          <w:sz w:val="28"/>
          <w:szCs w:val="28"/>
        </w:rPr>
        <w:t>22</w:t>
      </w:r>
      <w:r w:rsidRPr="00A065AC">
        <w:rPr>
          <w:sz w:val="28"/>
          <w:szCs w:val="28"/>
        </w:rPr>
        <w:t xml:space="preserve"> год».</w:t>
      </w:r>
      <w:r w:rsidRPr="00A06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06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26E12" w:rsidRDefault="00226E12" w:rsidP="007D4B54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</w:t>
      </w:r>
      <w:r w:rsidRPr="00A065AC">
        <w:rPr>
          <w:bCs/>
          <w:sz w:val="28"/>
          <w:szCs w:val="28"/>
        </w:rPr>
        <w:t>.Об исполнении районного бюджета за 20</w:t>
      </w:r>
      <w:r>
        <w:rPr>
          <w:bCs/>
          <w:sz w:val="28"/>
          <w:szCs w:val="28"/>
        </w:rPr>
        <w:t>22</w:t>
      </w:r>
      <w:r w:rsidRPr="00A065AC">
        <w:rPr>
          <w:bCs/>
          <w:sz w:val="28"/>
          <w:szCs w:val="28"/>
        </w:rPr>
        <w:t xml:space="preserve"> год.</w:t>
      </w:r>
      <w:r w:rsidRPr="005413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226E12" w:rsidRDefault="00226E12" w:rsidP="007D4B5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3.О внесении изменений в районный бюджет на 2023 год и на плановый период 2024 и 2025 годов.</w:t>
      </w:r>
      <w:r w:rsidRPr="00A065AC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26E12" w:rsidRPr="00A065AC" w:rsidRDefault="00226E12" w:rsidP="007D4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2C0A">
        <w:rPr>
          <w:sz w:val="28"/>
          <w:szCs w:val="28"/>
        </w:rPr>
        <w:t>.</w:t>
      </w:r>
      <w:r w:rsidRPr="00A065A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Pr="00A065AC">
        <w:rPr>
          <w:iCs/>
          <w:sz w:val="28"/>
          <w:szCs w:val="28"/>
        </w:rPr>
        <w:t xml:space="preserve">работе Контрольно-счетной комиссии </w:t>
      </w:r>
      <w:proofErr w:type="spellStart"/>
      <w:r w:rsidRPr="00A065AC">
        <w:rPr>
          <w:iCs/>
          <w:sz w:val="28"/>
          <w:szCs w:val="28"/>
        </w:rPr>
        <w:t>Добринского</w:t>
      </w:r>
      <w:proofErr w:type="spellEnd"/>
      <w:r w:rsidRPr="00A065AC">
        <w:rPr>
          <w:iCs/>
          <w:sz w:val="28"/>
          <w:szCs w:val="28"/>
        </w:rPr>
        <w:t xml:space="preserve"> муниципального района за 20</w:t>
      </w:r>
      <w:r>
        <w:rPr>
          <w:iCs/>
          <w:sz w:val="28"/>
          <w:szCs w:val="28"/>
        </w:rPr>
        <w:t>22</w:t>
      </w:r>
      <w:r w:rsidRPr="00A065AC">
        <w:rPr>
          <w:iCs/>
          <w:sz w:val="28"/>
          <w:szCs w:val="28"/>
        </w:rPr>
        <w:t xml:space="preserve"> год.</w:t>
      </w:r>
      <w:r w:rsidRPr="00A06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D4B54" w:rsidRDefault="007D4B54" w:rsidP="00226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 передаче муниципального имущества района в собственность сельских поселений безвозмездно.</w:t>
      </w:r>
    </w:p>
    <w:p w:rsidR="00226E12" w:rsidRDefault="007D4B54" w:rsidP="00226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6E12">
        <w:rPr>
          <w:sz w:val="28"/>
          <w:szCs w:val="28"/>
        </w:rPr>
        <w:t>.</w:t>
      </w:r>
      <w:r w:rsidR="00226E12" w:rsidRPr="00CD1EBC">
        <w:rPr>
          <w:sz w:val="28"/>
          <w:szCs w:val="28"/>
        </w:rPr>
        <w:t>Разное.</w:t>
      </w:r>
    </w:p>
    <w:p w:rsidR="00226E12" w:rsidRDefault="00226E12" w:rsidP="00226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7D4B54" w:rsidRDefault="007D4B54" w:rsidP="00226E12">
      <w:pPr>
        <w:ind w:firstLine="708"/>
        <w:jc w:val="both"/>
        <w:rPr>
          <w:sz w:val="28"/>
          <w:szCs w:val="28"/>
        </w:rPr>
      </w:pPr>
    </w:p>
    <w:p w:rsidR="00226E12" w:rsidRDefault="00226E12" w:rsidP="00226E12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226E12" w:rsidRDefault="00226E12" w:rsidP="007D4B54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</w:t>
      </w:r>
      <w:bookmarkStart w:id="0" w:name="_GoBack"/>
      <w:bookmarkEnd w:id="0"/>
      <w:r>
        <w:t xml:space="preserve">                   </w:t>
      </w:r>
      <w:proofErr w:type="spellStart"/>
      <w:r>
        <w:t>М.Б.Денисов</w:t>
      </w:r>
      <w:proofErr w:type="spellEnd"/>
    </w:p>
    <w:p w:rsidR="00F21852" w:rsidRDefault="00F21852"/>
    <w:sectPr w:rsidR="00F21852" w:rsidSect="007D4B5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2"/>
    <w:rsid w:val="00226E12"/>
    <w:rsid w:val="007D4B54"/>
    <w:rsid w:val="00F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E12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226E12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26E12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26E12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E1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E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6E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6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226E12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E12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226E12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26E12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26E12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E1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E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6E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6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226E12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2023-04-11T05:47:00Z</dcterms:created>
  <dcterms:modified xsi:type="dcterms:W3CDTF">2023-04-11T06:22:00Z</dcterms:modified>
</cp:coreProperties>
</file>