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B8" w:rsidRDefault="003050B8" w:rsidP="00A14A1F">
      <w:pPr>
        <w:jc w:val="right"/>
        <w:rPr>
          <w:rFonts w:ascii="Segoe UI" w:hAnsi="Segoe UI" w:cs="Segoe UI"/>
          <w:b/>
          <w:sz w:val="28"/>
          <w:szCs w:val="28"/>
        </w:rPr>
      </w:pPr>
    </w:p>
    <w:p w:rsidR="00A14A1F" w:rsidRPr="00A14A1F" w:rsidRDefault="00A14A1F" w:rsidP="00A14A1F">
      <w:pPr>
        <w:jc w:val="right"/>
        <w:rPr>
          <w:rFonts w:ascii="Segoe UI" w:hAnsi="Segoe UI" w:cs="Segoe UI"/>
          <w:b/>
          <w:sz w:val="28"/>
          <w:szCs w:val="28"/>
        </w:rPr>
      </w:pPr>
      <w:r w:rsidRPr="00A14A1F">
        <w:rPr>
          <w:rFonts w:ascii="Segoe UI" w:hAnsi="Segoe UI" w:cs="Segoe UI"/>
          <w:b/>
          <w:sz w:val="28"/>
          <w:szCs w:val="28"/>
        </w:rPr>
        <w:t>НОВОСТЬ</w:t>
      </w:r>
      <w:r w:rsidR="003050B8">
        <w:rPr>
          <w:rFonts w:ascii="Segoe UI" w:hAnsi="Segoe UI" w:cs="Segoe UI"/>
          <w:b/>
          <w:sz w:val="28"/>
          <w:szCs w:val="28"/>
        </w:rPr>
        <w:t xml:space="preserve"> (Пресс-релиз)</w:t>
      </w:r>
    </w:p>
    <w:p w:rsidR="00A14A1F" w:rsidRPr="00DF797E" w:rsidRDefault="00DF797E" w:rsidP="00A14A1F">
      <w:pPr>
        <w:jc w:val="center"/>
        <w:rPr>
          <w:rFonts w:ascii="Segoe UI" w:hAnsi="Segoe UI" w:cs="Segoe UI"/>
          <w:b/>
          <w:sz w:val="28"/>
          <w:szCs w:val="28"/>
        </w:rPr>
      </w:pPr>
      <w:r w:rsidRPr="00DF797E">
        <w:rPr>
          <w:rFonts w:ascii="Segoe UI" w:hAnsi="Segoe UI" w:cs="Segoe UI"/>
          <w:b/>
          <w:sz w:val="28"/>
          <w:szCs w:val="28"/>
        </w:rPr>
        <w:t>Постановка на кадастровый учет объектов капитального строительства</w:t>
      </w:r>
    </w:p>
    <w:p w:rsidR="00A14A1F" w:rsidRDefault="00DF797E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sz w:val="24"/>
          <w:szCs w:val="24"/>
        </w:rPr>
        <w:t>31</w:t>
      </w:r>
      <w:r w:rsidR="005D4812" w:rsidRPr="005B5FAC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октября</w:t>
      </w:r>
      <w:r w:rsidR="000206DD">
        <w:rPr>
          <w:rFonts w:ascii="Segoe UI" w:hAnsi="Segoe UI" w:cs="Segoe UI"/>
          <w:b/>
          <w:sz w:val="24"/>
          <w:szCs w:val="24"/>
        </w:rPr>
        <w:t xml:space="preserve"> </w:t>
      </w:r>
      <w:r w:rsidR="00C30B36" w:rsidRPr="005B5FAC">
        <w:rPr>
          <w:rFonts w:ascii="Segoe UI" w:hAnsi="Segoe UI" w:cs="Segoe UI"/>
          <w:b/>
          <w:sz w:val="24"/>
          <w:szCs w:val="24"/>
        </w:rPr>
        <w:t>201</w:t>
      </w:r>
      <w:r w:rsidR="005F4F43">
        <w:rPr>
          <w:rFonts w:ascii="Segoe UI" w:hAnsi="Segoe UI" w:cs="Segoe UI"/>
          <w:b/>
          <w:sz w:val="24"/>
          <w:szCs w:val="24"/>
        </w:rPr>
        <w:t xml:space="preserve">8 </w:t>
      </w:r>
      <w:r w:rsidR="00C30B36" w:rsidRPr="005B5FAC">
        <w:rPr>
          <w:rFonts w:ascii="Segoe UI" w:hAnsi="Segoe UI" w:cs="Segoe UI"/>
          <w:b/>
          <w:sz w:val="24"/>
          <w:szCs w:val="24"/>
        </w:rPr>
        <w:t>года</w:t>
      </w:r>
      <w:r w:rsidR="000206DD">
        <w:rPr>
          <w:rFonts w:ascii="Segoe UI" w:hAnsi="Segoe UI" w:cs="Segoe UI"/>
          <w:b/>
          <w:sz w:val="24"/>
          <w:szCs w:val="24"/>
        </w:rPr>
        <w:t xml:space="preserve"> </w:t>
      </w:r>
      <w:r w:rsidR="000206DD">
        <w:rPr>
          <w:rFonts w:ascii="Segoe UI" w:hAnsi="Segoe UI" w:cs="Segoe UI"/>
          <w:sz w:val="24"/>
          <w:szCs w:val="24"/>
        </w:rPr>
        <w:t xml:space="preserve">в </w:t>
      </w:r>
      <w:r w:rsidR="001D56B3">
        <w:rPr>
          <w:rFonts w:ascii="Segoe UI" w:hAnsi="Segoe UI" w:cs="Segoe UI"/>
          <w:sz w:val="24"/>
          <w:szCs w:val="24"/>
        </w:rPr>
        <w:t>Кадастровой палате</w:t>
      </w:r>
      <w:r w:rsidR="00A14A1F" w:rsidRPr="005B5FAC">
        <w:rPr>
          <w:rFonts w:ascii="Segoe UI" w:hAnsi="Segoe UI" w:cs="Segoe UI"/>
          <w:sz w:val="24"/>
          <w:szCs w:val="24"/>
        </w:rPr>
        <w:t xml:space="preserve"> по Липецкой области пройдет </w:t>
      </w:r>
      <w:r>
        <w:rPr>
          <w:rFonts w:ascii="Segoe UI" w:hAnsi="Segoe UI" w:cs="Segoe UI"/>
          <w:sz w:val="24"/>
          <w:szCs w:val="24"/>
        </w:rPr>
        <w:t xml:space="preserve">очередная </w:t>
      </w:r>
      <w:r w:rsidR="00A14A1F" w:rsidRPr="005B5FAC">
        <w:rPr>
          <w:rFonts w:ascii="Segoe UI" w:hAnsi="Segoe UI" w:cs="Segoe UI"/>
          <w:sz w:val="24"/>
          <w:szCs w:val="24"/>
        </w:rPr>
        <w:t>горячая телефонная линия</w:t>
      </w:r>
      <w:r w:rsidR="005F4F43">
        <w:rPr>
          <w:rFonts w:ascii="Segoe UI" w:hAnsi="Segoe UI" w:cs="Segoe UI"/>
          <w:sz w:val="24"/>
          <w:szCs w:val="24"/>
        </w:rPr>
        <w:t xml:space="preserve"> по вопросам, 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>касающи</w:t>
      </w:r>
      <w:r w:rsidR="005F4F43">
        <w:rPr>
          <w:rFonts w:ascii="Segoe UI" w:hAnsi="Segoe UI" w:cs="Segoe UI"/>
          <w:sz w:val="24"/>
          <w:szCs w:val="24"/>
          <w:shd w:val="clear" w:color="auto" w:fill="FFFFFF"/>
        </w:rPr>
        <w:t>м</w:t>
      </w:r>
      <w:r w:rsidR="005F4F43" w:rsidRPr="005B5FAC">
        <w:rPr>
          <w:rFonts w:ascii="Segoe UI" w:hAnsi="Segoe UI" w:cs="Segoe UI"/>
          <w:sz w:val="24"/>
          <w:szCs w:val="24"/>
          <w:shd w:val="clear" w:color="auto" w:fill="FFFFFF"/>
        </w:rPr>
        <w:t xml:space="preserve">ся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постановки на кадастровый учет объектов капитального строительства (зданий, помещений, сооружений).</w:t>
      </w:r>
    </w:p>
    <w:p w:rsidR="000D74F5" w:rsidRPr="000D74F5" w:rsidRDefault="000D74F5" w:rsidP="000D74F5">
      <w:pPr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0D74F5">
        <w:rPr>
          <w:rFonts w:ascii="Segoe UI" w:hAnsi="Segoe UI" w:cs="Segoe UI"/>
          <w:sz w:val="24"/>
          <w:szCs w:val="24"/>
        </w:rPr>
        <w:t>В ходе телефонной консультации заявители могут задать вопросы о порядке осуществления государственного кадастрового учёта объектов капитального строительства: сроках осуществления учётно-регистрационных действий объектов капитального строительства, необходимых документах и способах предоставления заявлений.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C30B36" w:rsidRPr="005B5FAC" w:rsidRDefault="00DF797E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31</w:t>
      </w:r>
      <w:r w:rsidR="005D4812" w:rsidRPr="005B5FAC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октября</w:t>
      </w:r>
      <w:r w:rsidR="003442FC">
        <w:rPr>
          <w:rFonts w:ascii="Segoe UI" w:hAnsi="Segoe UI" w:cs="Segoe UI"/>
          <w:b/>
          <w:sz w:val="28"/>
          <w:szCs w:val="28"/>
        </w:rPr>
        <w:t xml:space="preserve"> </w:t>
      </w:r>
      <w:r w:rsidR="00C30B36" w:rsidRPr="005B5FAC">
        <w:rPr>
          <w:rFonts w:ascii="Segoe UI" w:hAnsi="Segoe UI" w:cs="Segoe UI"/>
          <w:b/>
          <w:sz w:val="28"/>
          <w:szCs w:val="28"/>
        </w:rPr>
        <w:t>звонки будут приниматься с 9 до 12*</w:t>
      </w:r>
    </w:p>
    <w:p w:rsidR="00C30B36" w:rsidRPr="005B5FAC" w:rsidRDefault="00C30B36" w:rsidP="00EF05ED">
      <w:pPr>
        <w:ind w:firstLine="567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5B5FAC">
        <w:rPr>
          <w:rFonts w:ascii="Segoe UI" w:hAnsi="Segoe UI" w:cs="Segoe UI"/>
          <w:b/>
          <w:sz w:val="28"/>
          <w:szCs w:val="28"/>
        </w:rPr>
        <w:t>по телефону: 8 (4742) 35-81-80</w:t>
      </w:r>
    </w:p>
    <w:p w:rsidR="00C30B36" w:rsidRPr="005B5FAC" w:rsidRDefault="00C30B36" w:rsidP="00EF05ED">
      <w:pPr>
        <w:ind w:firstLine="567"/>
        <w:contextualSpacing/>
        <w:jc w:val="both"/>
        <w:rPr>
          <w:rStyle w:val="apple-converted-space"/>
          <w:rFonts w:ascii="Segoe UI" w:hAnsi="Segoe UI" w:cs="Segoe UI"/>
          <w:sz w:val="24"/>
          <w:szCs w:val="24"/>
        </w:rPr>
      </w:pPr>
      <w:r w:rsidRPr="005B5FAC">
        <w:rPr>
          <w:rFonts w:ascii="Segoe UI" w:hAnsi="Segoe UI" w:cs="Segoe UI"/>
          <w:sz w:val="24"/>
          <w:szCs w:val="24"/>
        </w:rPr>
        <w:t>* По окончании указанного времени телефонное обслуживание физических и юридических лиц осуществляется Ведомственным центром телефонного обслуживания Росреестра (8-800-100-34-34).</w:t>
      </w:r>
    </w:p>
    <w:p w:rsidR="005B5FAC" w:rsidRPr="005B5FAC" w:rsidRDefault="005B5FAC" w:rsidP="00EF05ED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EF05ED" w:rsidRDefault="00EF05ED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30B36" w:rsidRPr="004642A9" w:rsidRDefault="00C30B36" w:rsidP="00C30B36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A14A1F" w:rsidRDefault="00A14A1F" w:rsidP="00A14A1F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14A1F" w:rsidRDefault="00A14A1F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5B5FAC" w:rsidRDefault="005B5FAC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EF05ED" w:rsidRPr="00A14A1F" w:rsidRDefault="00EF05ED" w:rsidP="00183392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EF05ED" w:rsidRPr="00A14A1F" w:rsidSect="00C30B36">
      <w:pgSz w:w="11906" w:h="16838"/>
      <w:pgMar w:top="567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FFE"/>
    <w:multiLevelType w:val="hybridMultilevel"/>
    <w:tmpl w:val="F856A4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A1F"/>
    <w:rsid w:val="0001290E"/>
    <w:rsid w:val="00016012"/>
    <w:rsid w:val="000206DD"/>
    <w:rsid w:val="0009592A"/>
    <w:rsid w:val="000D4C2F"/>
    <w:rsid w:val="000D74F5"/>
    <w:rsid w:val="00183392"/>
    <w:rsid w:val="001B434B"/>
    <w:rsid w:val="001D56B3"/>
    <w:rsid w:val="001F4125"/>
    <w:rsid w:val="00290882"/>
    <w:rsid w:val="002A7B63"/>
    <w:rsid w:val="002B1AF6"/>
    <w:rsid w:val="002F31B4"/>
    <w:rsid w:val="003050B8"/>
    <w:rsid w:val="003442FC"/>
    <w:rsid w:val="00365B66"/>
    <w:rsid w:val="00441C9A"/>
    <w:rsid w:val="00444850"/>
    <w:rsid w:val="0052044C"/>
    <w:rsid w:val="005267E2"/>
    <w:rsid w:val="005B5FAC"/>
    <w:rsid w:val="005D4812"/>
    <w:rsid w:val="005F4F43"/>
    <w:rsid w:val="007E60DD"/>
    <w:rsid w:val="0081242E"/>
    <w:rsid w:val="008D29FF"/>
    <w:rsid w:val="00976FCA"/>
    <w:rsid w:val="009C7D17"/>
    <w:rsid w:val="00A14A1F"/>
    <w:rsid w:val="00AB2BD6"/>
    <w:rsid w:val="00AE3FE5"/>
    <w:rsid w:val="00B77F48"/>
    <w:rsid w:val="00C13F26"/>
    <w:rsid w:val="00C30B36"/>
    <w:rsid w:val="00D333CD"/>
    <w:rsid w:val="00D907E3"/>
    <w:rsid w:val="00DF797E"/>
    <w:rsid w:val="00E76804"/>
    <w:rsid w:val="00ED13B7"/>
    <w:rsid w:val="00EF05ED"/>
    <w:rsid w:val="00F1619B"/>
    <w:rsid w:val="00F34AA3"/>
    <w:rsid w:val="00F46D56"/>
    <w:rsid w:val="00F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0B36"/>
  </w:style>
  <w:style w:type="paragraph" w:styleId="a3">
    <w:name w:val="List Paragraph"/>
    <w:basedOn w:val="a"/>
    <w:uiPriority w:val="34"/>
    <w:qFormat/>
    <w:rsid w:val="001D56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12</cp:revision>
  <cp:lastPrinted>2018-10-22T11:47:00Z</cp:lastPrinted>
  <dcterms:created xsi:type="dcterms:W3CDTF">2018-05-08T06:01:00Z</dcterms:created>
  <dcterms:modified xsi:type="dcterms:W3CDTF">2018-10-22T11:55:00Z</dcterms:modified>
</cp:coreProperties>
</file>