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D0FF6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  на территории сельского поселения Петровский сельсовет Добринского муниципального района Липецкой области</w:t>
      </w:r>
    </w:p>
    <w:p w14:paraId="51EA12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2026 году</w:t>
      </w:r>
    </w:p>
    <w:p w14:paraId="1BC18EB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62400F4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9222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4"/>
        <w:gridCol w:w="3118"/>
      </w:tblGrid>
      <w:tr w14:paraId="33AC5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6104" w:type="dxa"/>
            <w:vMerge w:val="restart"/>
          </w:tcPr>
          <w:p w14:paraId="6B8C36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r>
              <w:fldChar w:fldCharType="begin"/>
            </w:r>
            <w:r>
              <w:instrText xml:space="preserve"> HYPERLINK "consultantplus://offline/ref=00C1C69D1298DEA55A0B3B06C417294712C5477FB8D534272AEA64BED28E91C2DB9293F36B1B95X9ZAE"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t>классификатору </w:t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видов экономической деятельности ОК 029-2014 (КДЕС Ред. 2), 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1F4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14:paraId="2977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6104" w:type="dxa"/>
            <w:vMerge w:val="continue"/>
          </w:tcPr>
          <w:p w14:paraId="762669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 w:val="continue"/>
          </w:tcPr>
          <w:p w14:paraId="3AA00F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BE8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A103EA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C3F854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67</w:t>
            </w:r>
          </w:p>
        </w:tc>
      </w:tr>
      <w:tr w14:paraId="76C8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6419F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E950A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26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C1F1C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094AA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14:paraId="00C6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A2EF6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6BFA2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14:paraId="3256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B894E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741C86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52B1F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</w:tr>
      <w:tr w14:paraId="2F65D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6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D0AF8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8EB21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F2D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074BE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9BC12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2196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1B2C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1A27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14:paraId="201C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69C4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01.13 Выращивание овощей, бахчевых, корнеплодных и клубнеплодных культур, грибов и трюфелей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377A5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B633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C5DF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 Предоставление услуг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B90A2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7D2A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41CD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7C3E9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291F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C76E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01.42.1 Разведение мясного и прочего крупного рогатого скота, включая буйволов, яков и др.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C72CB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054F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90E0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49.42 Предоставление услуг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4F3F3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6356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0496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47.99.2 Деятельность по осуществлению торговли через автоматы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12C3C2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0151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87B4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04178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A70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93AC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 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40CDC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0B819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78EC1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47.52.7 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008FE7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18CD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9E5E8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33.12 Ремонт машин и оборудования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1B3BD6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3606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C4A7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45.20.4 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B277F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0204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84CD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01.45 Разведение овец и коз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ACBFC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339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31F9A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96.02 Предоставление услуг парикмахерскими и салонами красоты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2B164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7638F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6D6E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F80CD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284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385B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77024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14A85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7972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E66FB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66FB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3DC7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45.20.2 Техническое обслуживание и ремонт прочих автотранспортных средств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83DA5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37FC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B7FD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47.21 Торговля розничная фруктами и овощами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08C67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50CA0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9B542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1FE26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02A46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90B5C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A21A5D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1A0AC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5D27D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47.25.12 Торговля розничная пивом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7B42C0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2F206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B836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43.29 Производство прочих строительно-монтажных работ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E5C145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7E38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2BB8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43.21 Производство электромонтажных работ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02951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F40D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56C49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 Торговля оптовая лесоматериалами, строительными материалами и санитарно-техническим оборудованием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 xml:space="preserve">  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C7A3B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4F28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BAFBE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  <w:lang w:val="en-US" w:eastAsia="zh-CN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81.10 Деятельность по комплексному обслуживанию помещений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8A0CA9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1E55135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8363F"/>
    <w:rsid w:val="00053F28"/>
    <w:rsid w:val="000E5C6F"/>
    <w:rsid w:val="002978FE"/>
    <w:rsid w:val="0038363F"/>
    <w:rsid w:val="00566F3D"/>
    <w:rsid w:val="00625041"/>
    <w:rsid w:val="007130BF"/>
    <w:rsid w:val="007554CA"/>
    <w:rsid w:val="00AC4EE5"/>
    <w:rsid w:val="00AF2E30"/>
    <w:rsid w:val="00B021AC"/>
    <w:rsid w:val="00B82A16"/>
    <w:rsid w:val="00CF68E8"/>
    <w:rsid w:val="00DF7C64"/>
    <w:rsid w:val="00E87E19"/>
    <w:rsid w:val="00EA4662"/>
    <w:rsid w:val="00FD07B8"/>
    <w:rsid w:val="1A4F5ECE"/>
    <w:rsid w:val="3C0D61AF"/>
    <w:rsid w:val="418F6081"/>
    <w:rsid w:val="6AB94314"/>
    <w:rsid w:val="778A1687"/>
    <w:rsid w:val="7B88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382</Words>
  <Characters>2664</Characters>
  <Lines>8</Lines>
  <Paragraphs>2</Paragraphs>
  <TotalTime>2</TotalTime>
  <ScaleCrop>false</ScaleCrop>
  <LinksUpToDate>false</LinksUpToDate>
  <CharactersWithSpaces>2980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2023-09-06T10:31:00Z</dcterms:created>
  <dc:creator>Admin</dc:creator>
  <cp:lastModifiedBy>user</cp:lastModifiedBy>
  <cp:lastPrinted>2026-06-30T12:49:00Z</cp:lastPrinted>
  <dcterms:modified xsi:type="dcterms:W3CDTF">2026-07-03T10:42:14Z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eyJoZGlkIjoiOTQ3Yjg4YjUwODYwNWZiODIzYmU3ZGY2YWIwNGJkM2UifQ==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180DACD74DFC464BB13D98972FF16640_12</vt:lpwstr>
  </property>
</Properties>
</file>