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Default="007B61E8" w:rsidP="007B61E8">
      <w:pPr>
        <w:autoSpaceDE w:val="0"/>
        <w:autoSpaceDN w:val="0"/>
        <w:adjustRightInd w:val="0"/>
        <w:spacing w:after="100" w:afterAutospacing="1" w:line="36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7B61E8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985698" cy="771525"/>
            <wp:effectExtent l="0" t="0" r="0" b="0"/>
            <wp:docPr id="1" name="Рисунок 1" descr="C:\Users\Ponikarovskii.D\Desktop\ЛОГО\ЛИПЕЦ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ikarovskii.D\Desktop\ЛОГО\ЛИПЕЦ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9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ПРЕСС-РЕЛИЗ (Новости)</w:t>
      </w:r>
    </w:p>
    <w:p w:rsidR="007B61E8" w:rsidRDefault="00A9307A" w:rsidP="007B61E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9307A" w:rsidRDefault="00A9307A" w:rsidP="007B61E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Советы </w:t>
      </w:r>
      <w:r w:rsidR="001F4A06" w:rsidRPr="003F6428">
        <w:rPr>
          <w:rFonts w:ascii="Times New Roman" w:hAnsi="Times New Roman"/>
          <w:b/>
          <w:sz w:val="28"/>
          <w:szCs w:val="28"/>
        </w:rPr>
        <w:t>Кадастровой палаты</w:t>
      </w:r>
    </w:p>
    <w:p w:rsidR="007B61E8" w:rsidRPr="001F4A06" w:rsidRDefault="007B61E8" w:rsidP="007B61E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7B61E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</w:t>
      </w:r>
      <w:proofErr w:type="spellStart"/>
      <w:r w:rsidRPr="00A52DA0">
        <w:rPr>
          <w:rFonts w:ascii="Times New Roman" w:hAnsi="Times New Roman"/>
          <w:b/>
          <w:sz w:val="28"/>
        </w:rPr>
        <w:t>Росреестра</w:t>
      </w:r>
      <w:proofErr w:type="spellEnd"/>
      <w:r w:rsidR="00F84363">
        <w:rPr>
          <w:rFonts w:ascii="Times New Roman" w:hAnsi="Times New Roman"/>
          <w:b/>
          <w:sz w:val="28"/>
        </w:rPr>
        <w:t xml:space="preserve"> </w:t>
      </w:r>
      <w:r w:rsidRPr="00A52DA0">
        <w:rPr>
          <w:rFonts w:ascii="Times New Roman" w:hAnsi="Times New Roman"/>
          <w:b/>
          <w:sz w:val="28"/>
        </w:rPr>
        <w:t xml:space="preserve">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557D6C" w:rsidRDefault="00B80C35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4E2E61"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="004E2E61" w:rsidRPr="00557D6C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 xml:space="preserve"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557D6C">
        <w:rPr>
          <w:rFonts w:ascii="Times New Roman" w:hAnsi="Times New Roman"/>
          <w:sz w:val="28"/>
        </w:rPr>
        <w:t>правопритязаний</w:t>
      </w:r>
      <w:proofErr w:type="spellEnd"/>
      <w:r w:rsidR="00557D6C" w:rsidRPr="00557D6C">
        <w:rPr>
          <w:rFonts w:ascii="Times New Roman" w:hAnsi="Times New Roman"/>
          <w:sz w:val="28"/>
        </w:rPr>
        <w:t xml:space="preserve">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Default="00595981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</w:t>
      </w:r>
      <w:r w:rsidR="00A93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07A" w:rsidRPr="00AE03A0">
        <w:rPr>
          <w:rFonts w:ascii="Times New Roman" w:hAnsi="Times New Roman"/>
          <w:sz w:val="28"/>
        </w:rPr>
        <w:t>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предоставленных 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 w:rsidR="00A9307A">
        <w:rPr>
          <w:rFonts w:ascii="Times New Roman" w:hAnsi="Times New Roman"/>
          <w:sz w:val="28"/>
        </w:rPr>
        <w:t xml:space="preserve"> </w:t>
      </w:r>
    </w:p>
    <w:p w:rsidR="00132F0A" w:rsidRPr="00557D6C" w:rsidRDefault="001F4A06" w:rsidP="001B4BA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1B4BAF" w:rsidRPr="00DE1854">
        <w:rPr>
          <w:rFonts w:ascii="Times New Roman" w:hAnsi="Times New Roman"/>
          <w:sz w:val="28"/>
        </w:rPr>
        <w:t xml:space="preserve">еред покупкой </w:t>
      </w:r>
      <w:r w:rsidR="00155507">
        <w:rPr>
          <w:rFonts w:ascii="Times New Roman" w:hAnsi="Times New Roman"/>
          <w:sz w:val="28"/>
        </w:rPr>
        <w:t>рекомендуется</w:t>
      </w:r>
      <w:r w:rsidR="001B4BAF" w:rsidRPr="00DE1854">
        <w:rPr>
          <w:rFonts w:ascii="Times New Roman" w:hAnsi="Times New Roman"/>
          <w:sz w:val="28"/>
        </w:rPr>
        <w:t xml:space="preserve"> внимательно изучить историю перехода прав на объект недвижимости. </w:t>
      </w:r>
      <w:r w:rsidR="001B4BAF"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 w:rsidR="001B4BAF"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="001B4BAF"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A9307A" w:rsidRPr="00557D6C" w:rsidRDefault="00A9307A" w:rsidP="00544EB7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Pr="00085EA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том </w:t>
      </w:r>
      <w:r w:rsidRPr="00085EAB">
        <w:rPr>
          <w:rFonts w:ascii="Times New Roman" w:hAnsi="Times New Roman"/>
          <w:sz w:val="28"/>
        </w:rPr>
        <w:t xml:space="preserve">случае, </w:t>
      </w:r>
      <w:r>
        <w:rPr>
          <w:rFonts w:ascii="Times New Roman" w:hAnsi="Times New Roman"/>
          <w:sz w:val="28"/>
        </w:rPr>
        <w:t>если</w:t>
      </w:r>
      <w:r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>
        <w:rPr>
          <w:rFonts w:ascii="Times New Roman" w:hAnsi="Times New Roman"/>
          <w:sz w:val="28"/>
        </w:rPr>
        <w:t>доверенности, поскольку такая</w:t>
      </w:r>
      <w:r w:rsidRPr="00085EAB">
        <w:rPr>
          <w:rFonts w:ascii="Times New Roman" w:hAnsi="Times New Roman"/>
          <w:sz w:val="28"/>
        </w:rPr>
        <w:t xml:space="preserve"> схем</w:t>
      </w:r>
      <w:r>
        <w:rPr>
          <w:rFonts w:ascii="Times New Roman" w:hAnsi="Times New Roman"/>
          <w:sz w:val="28"/>
        </w:rPr>
        <w:t>а</w:t>
      </w:r>
      <w:r w:rsidRPr="00085E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наиболее распространена среди</w:t>
      </w:r>
      <w:r w:rsidRPr="00085EAB">
        <w:rPr>
          <w:rFonts w:ascii="Times New Roman" w:hAnsi="Times New Roman"/>
          <w:sz w:val="28"/>
        </w:rPr>
        <w:t xml:space="preserve"> мошенник</w:t>
      </w:r>
      <w:r>
        <w:rPr>
          <w:rFonts w:ascii="Times New Roman" w:hAnsi="Times New Roman"/>
          <w:sz w:val="28"/>
        </w:rPr>
        <w:t>ов</w:t>
      </w:r>
      <w:r w:rsidRPr="00085EA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Покупатели могут проверить подлинность</w:t>
      </w:r>
      <w:r w:rsidRPr="00085EAB">
        <w:rPr>
          <w:rFonts w:ascii="Times New Roman" w:hAnsi="Times New Roman"/>
          <w:sz w:val="28"/>
        </w:rPr>
        <w:t xml:space="preserve"> доверенности </w:t>
      </w:r>
      <w:r>
        <w:rPr>
          <w:rFonts w:ascii="Times New Roman" w:hAnsi="Times New Roman"/>
          <w:sz w:val="28"/>
        </w:rPr>
        <w:t xml:space="preserve">продавца </w:t>
      </w:r>
      <w:r w:rsidRPr="00085EAB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официальном</w:t>
      </w:r>
      <w:r w:rsidRPr="00085EAB">
        <w:rPr>
          <w:rFonts w:ascii="Times New Roman" w:hAnsi="Times New Roman"/>
          <w:sz w:val="28"/>
        </w:rPr>
        <w:t xml:space="preserve"> </w:t>
      </w:r>
      <w:hyperlink r:id="rId8" w:history="1">
        <w:r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Pr="00085EAB">
        <w:rPr>
          <w:rFonts w:ascii="Times New Roman" w:hAnsi="Times New Roman"/>
          <w:sz w:val="28"/>
        </w:rPr>
        <w:t xml:space="preserve"> </w:t>
      </w:r>
      <w:r w:rsidRPr="00AC3B5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ой </w:t>
      </w:r>
      <w:r w:rsidRPr="00AC3B52">
        <w:rPr>
          <w:rFonts w:ascii="Times New Roman" w:hAnsi="Times New Roman"/>
          <w:sz w:val="28"/>
        </w:rPr>
        <w:t>нотариальн</w:t>
      </w:r>
      <w:r>
        <w:rPr>
          <w:rFonts w:ascii="Times New Roman" w:hAnsi="Times New Roman"/>
          <w:sz w:val="28"/>
        </w:rPr>
        <w:t>ой</w:t>
      </w:r>
      <w:r w:rsidRPr="00AC3B52">
        <w:rPr>
          <w:rFonts w:ascii="Times New Roman" w:hAnsi="Times New Roman"/>
          <w:sz w:val="28"/>
        </w:rPr>
        <w:t xml:space="preserve"> палат</w:t>
      </w:r>
      <w:r>
        <w:rPr>
          <w:rFonts w:ascii="Times New Roman" w:hAnsi="Times New Roman"/>
          <w:sz w:val="28"/>
        </w:rPr>
        <w:t>ы.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A9307A" w:rsidRDefault="00557D6C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F9660D" w:rsidRDefault="00A9307A" w:rsidP="00F9660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="001B4BAF" w:rsidRPr="0072251E"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A9307A" w:rsidRDefault="00952D32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</w:t>
      </w:r>
      <w:r w:rsidR="00A9307A" w:rsidRPr="008E5AAB">
        <w:rPr>
          <w:rFonts w:ascii="Times New Roman" w:hAnsi="Times New Roman"/>
          <w:sz w:val="28"/>
          <w:szCs w:val="28"/>
        </w:rPr>
        <w:t xml:space="preserve"> </w:t>
      </w:r>
      <w:r w:rsidR="00A9307A">
        <w:rPr>
          <w:rFonts w:ascii="Times New Roman" w:hAnsi="Times New Roman"/>
          <w:sz w:val="28"/>
          <w:szCs w:val="28"/>
        </w:rPr>
        <w:t>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помощью электронных </w:t>
      </w:r>
      <w:r w:rsidRPr="00014478">
        <w:rPr>
          <w:rFonts w:ascii="Times New Roman" w:hAnsi="Times New Roman"/>
          <w:sz w:val="28"/>
        </w:rPr>
        <w:t>серви</w:t>
      </w:r>
      <w:r w:rsidR="00923514" w:rsidRPr="00014478">
        <w:rPr>
          <w:rFonts w:ascii="Times New Roman" w:hAnsi="Times New Roman"/>
          <w:sz w:val="28"/>
        </w:rPr>
        <w:t>сов</w:t>
      </w:r>
      <w:r w:rsidR="003F6428">
        <w:rPr>
          <w:rFonts w:ascii="Times New Roman" w:hAnsi="Times New Roman"/>
          <w:sz w:val="28"/>
        </w:rPr>
        <w:t xml:space="preserve"> </w:t>
      </w:r>
      <w:hyperlink r:id="rId9" w:history="1">
        <w:proofErr w:type="spellStart"/>
        <w:r w:rsidR="003F6428">
          <w:rPr>
            <w:rStyle w:val="a3"/>
            <w:rFonts w:ascii="Times New Roman" w:hAnsi="Times New Roman"/>
            <w:sz w:val="28"/>
          </w:rPr>
          <w:t>Росреестра</w:t>
        </w:r>
        <w:proofErr w:type="spellEnd"/>
      </w:hyperlink>
      <w:r w:rsidR="00AF36A6"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r w:rsidR="00AF36A6">
        <w:rPr>
          <w:rFonts w:ascii="Times New Roman" w:hAnsi="Times New Roman"/>
          <w:sz w:val="28"/>
        </w:rPr>
        <w:t xml:space="preserve">и </w:t>
      </w:r>
      <w:hyperlink r:id="rId10" w:history="1">
        <w:r w:rsidRPr="00014478">
          <w:rPr>
            <w:rStyle w:val="a3"/>
            <w:rFonts w:ascii="Times New Roman" w:hAnsi="Times New Roman"/>
            <w:sz w:val="28"/>
          </w:rPr>
          <w:t>Федеральной кадастровой 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 w:rsidR="00014478">
        <w:rPr>
          <w:rFonts w:ascii="Times New Roman" w:hAnsi="Times New Roman"/>
          <w:sz w:val="28"/>
        </w:rPr>
        <w:t>Такая в</w:t>
      </w:r>
      <w:r w:rsidRPr="001D5DD6">
        <w:rPr>
          <w:rFonts w:ascii="Times New Roman" w:hAnsi="Times New Roman"/>
          <w:sz w:val="28"/>
        </w:rPr>
        <w:t>ыписка завер</w:t>
      </w:r>
      <w:r w:rsidR="00014478">
        <w:rPr>
          <w:rFonts w:ascii="Times New Roman" w:hAnsi="Times New Roman"/>
          <w:sz w:val="28"/>
        </w:rPr>
        <w:t>яется</w:t>
      </w:r>
      <w:r w:rsidRPr="001D5DD6">
        <w:rPr>
          <w:rFonts w:ascii="Times New Roman" w:hAnsi="Times New Roman"/>
          <w:sz w:val="28"/>
        </w:rPr>
        <w:t xml:space="preserve">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7B61E8" w:rsidRDefault="00014478" w:rsidP="00B5053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Напоминаем, в</w:t>
      </w:r>
      <w:r w:rsidR="00A9307A"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 w:rsidR="00A9307A"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="00A9307A"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 w:rsidR="00A9307A">
        <w:rPr>
          <w:rFonts w:ascii="Times New Roman" w:hAnsi="Times New Roman"/>
          <w:bCs/>
          <w:sz w:val="28"/>
        </w:rPr>
        <w:t>х</w:t>
      </w:r>
      <w:r w:rsidR="00A9307A"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="00A9307A"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9307A">
        <w:rPr>
          <w:rFonts w:ascii="Times New Roman" w:hAnsi="Times New Roman"/>
          <w:bCs/>
          <w:sz w:val="28"/>
        </w:rPr>
        <w:t>Т</w:t>
      </w:r>
      <w:r w:rsidR="00A9307A"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1" w:history="1">
        <w:r w:rsidR="00A9307A"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2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="00A9307A"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 w:rsidR="00A9307A">
        <w:rPr>
          <w:rFonts w:ascii="Times New Roman" w:hAnsi="Times New Roman"/>
          <w:bCs/>
          <w:sz w:val="28"/>
        </w:rPr>
        <w:t>них</w:t>
      </w:r>
      <w:r w:rsidR="00A9307A"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p w:rsidR="007B61E8" w:rsidRDefault="007B61E8" w:rsidP="00B5053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</w:p>
    <w:p w:rsidR="007B61E8" w:rsidRPr="007B61E8" w:rsidRDefault="007B61E8" w:rsidP="00B50537">
      <w:pPr>
        <w:spacing w:after="0" w:line="360" w:lineRule="auto"/>
        <w:ind w:firstLine="567"/>
        <w:jc w:val="both"/>
        <w:rPr>
          <w:b/>
        </w:rPr>
      </w:pPr>
      <w:r>
        <w:rPr>
          <w:rFonts w:ascii="Times New Roman" w:hAnsi="Times New Roman"/>
          <w:bCs/>
          <w:sz w:val="28"/>
        </w:rPr>
        <w:t xml:space="preserve">                     </w:t>
      </w:r>
      <w:r w:rsidRPr="007B61E8">
        <w:rPr>
          <w:rFonts w:ascii="Times New Roman" w:hAnsi="Times New Roman"/>
          <w:b/>
          <w:bCs/>
          <w:sz w:val="28"/>
        </w:rPr>
        <w:t>Пресс-служба Кадастровой палаты по Липецкой области</w:t>
      </w:r>
    </w:p>
    <w:sectPr w:rsidR="007B61E8" w:rsidRPr="007B61E8" w:rsidSect="00CB78A2"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E8" w:rsidRDefault="007B61E8" w:rsidP="00CB78A2">
      <w:pPr>
        <w:spacing w:after="0" w:line="240" w:lineRule="auto"/>
      </w:pPr>
      <w:r>
        <w:separator/>
      </w:r>
    </w:p>
  </w:endnote>
  <w:endnote w:type="continuationSeparator" w:id="0">
    <w:p w:rsidR="007B61E8" w:rsidRDefault="007B61E8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E8" w:rsidRDefault="007B61E8" w:rsidP="00CB78A2">
      <w:pPr>
        <w:spacing w:after="0" w:line="240" w:lineRule="auto"/>
      </w:pPr>
      <w:r>
        <w:separator/>
      </w:r>
    </w:p>
  </w:footnote>
  <w:footnote w:type="continuationSeparator" w:id="0">
    <w:p w:rsidR="007B61E8" w:rsidRDefault="007B61E8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9307A"/>
    <w:rsid w:val="000063D0"/>
    <w:rsid w:val="00006D72"/>
    <w:rsid w:val="00014478"/>
    <w:rsid w:val="00087DF6"/>
    <w:rsid w:val="000B3963"/>
    <w:rsid w:val="000E0744"/>
    <w:rsid w:val="00132F0A"/>
    <w:rsid w:val="00135FAF"/>
    <w:rsid w:val="00155507"/>
    <w:rsid w:val="00194D48"/>
    <w:rsid w:val="001B4823"/>
    <w:rsid w:val="001B4BAF"/>
    <w:rsid w:val="001C48B6"/>
    <w:rsid w:val="001D5599"/>
    <w:rsid w:val="001F4A06"/>
    <w:rsid w:val="00230C0F"/>
    <w:rsid w:val="0023221B"/>
    <w:rsid w:val="00246024"/>
    <w:rsid w:val="0026133A"/>
    <w:rsid w:val="00272CF0"/>
    <w:rsid w:val="002E1B77"/>
    <w:rsid w:val="0034782C"/>
    <w:rsid w:val="003F6428"/>
    <w:rsid w:val="00414849"/>
    <w:rsid w:val="004E2E61"/>
    <w:rsid w:val="004E6B4B"/>
    <w:rsid w:val="00544EB7"/>
    <w:rsid w:val="00557D6C"/>
    <w:rsid w:val="00595981"/>
    <w:rsid w:val="00693C89"/>
    <w:rsid w:val="00695CF2"/>
    <w:rsid w:val="006C765F"/>
    <w:rsid w:val="006F27F1"/>
    <w:rsid w:val="0074763F"/>
    <w:rsid w:val="007939CF"/>
    <w:rsid w:val="007B61E8"/>
    <w:rsid w:val="00891056"/>
    <w:rsid w:val="00903EE2"/>
    <w:rsid w:val="00923514"/>
    <w:rsid w:val="00931367"/>
    <w:rsid w:val="00952D32"/>
    <w:rsid w:val="009C43B8"/>
    <w:rsid w:val="00A90A45"/>
    <w:rsid w:val="00A9307A"/>
    <w:rsid w:val="00AF36A6"/>
    <w:rsid w:val="00B50537"/>
    <w:rsid w:val="00B80C35"/>
    <w:rsid w:val="00C96144"/>
    <w:rsid w:val="00CB78A2"/>
    <w:rsid w:val="00D92F93"/>
    <w:rsid w:val="00E52CC1"/>
    <w:rsid w:val="00EA1DF1"/>
    <w:rsid w:val="00ED2228"/>
    <w:rsid w:val="00F84363"/>
    <w:rsid w:val="00F9660D"/>
    <w:rsid w:val="00FA2876"/>
    <w:rsid w:val="00FB1142"/>
    <w:rsid w:val="00FC28A7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FD77-067A-456B-BBF4-E8E52C5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Ponikarovskii.D</cp:lastModifiedBy>
  <cp:revision>5</cp:revision>
  <cp:lastPrinted>2021-04-02T09:08:00Z</cp:lastPrinted>
  <dcterms:created xsi:type="dcterms:W3CDTF">2021-04-02T08:12:00Z</dcterms:created>
  <dcterms:modified xsi:type="dcterms:W3CDTF">2021-04-02T09:17:00Z</dcterms:modified>
</cp:coreProperties>
</file>