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B1" w:rsidRDefault="00726BB1" w:rsidP="00726BB1">
      <w:pPr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Контактный центр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в помощь заявителю</w:t>
      </w:r>
    </w:p>
    <w:bookmarkEnd w:id="0"/>
    <w:p w:rsidR="008D5000" w:rsidRPr="00726BB1" w:rsidRDefault="008D5000" w:rsidP="00726BB1">
      <w:pPr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726BB1" w:rsidRPr="00726BB1" w:rsidRDefault="008D5000" w:rsidP="00726BB1">
      <w:pPr>
        <w:shd w:val="clear" w:color="auto" w:fill="FFFFFF"/>
        <w:spacing w:after="240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3BCE61" wp14:editId="7669169B">
            <wp:simplePos x="0" y="0"/>
            <wp:positionH relativeFrom="column">
              <wp:posOffset>13335</wp:posOffset>
            </wp:positionH>
            <wp:positionV relativeFrom="paragraph">
              <wp:posOffset>21590</wp:posOffset>
            </wp:positionV>
            <wp:extent cx="48133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543" y="21384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B1" w:rsidRPr="00726BB1">
        <w:rPr>
          <w:rFonts w:ascii="Segoe UI" w:eastAsia="Times New Roman" w:hAnsi="Segoe UI" w:cs="Segoe UI"/>
          <w:color w:val="000000"/>
          <w:sz w:val="24"/>
          <w:szCs w:val="24"/>
        </w:rPr>
        <w:t xml:space="preserve">В 2017 году от населения Российской Федерации в контактный центр Росреестра поступило более 4,3 </w:t>
      </w:r>
      <w:proofErr w:type="gramStart"/>
      <w:r w:rsidR="00726BB1" w:rsidRPr="00726BB1">
        <w:rPr>
          <w:rFonts w:ascii="Segoe UI" w:eastAsia="Times New Roman" w:hAnsi="Segoe UI" w:cs="Segoe UI"/>
          <w:color w:val="000000"/>
          <w:sz w:val="24"/>
          <w:szCs w:val="24"/>
        </w:rPr>
        <w:t>млн</w:t>
      </w:r>
      <w:proofErr w:type="gramEnd"/>
      <w:r w:rsidR="00726BB1" w:rsidRPr="00726BB1">
        <w:rPr>
          <w:rFonts w:ascii="Segoe UI" w:eastAsia="Times New Roman" w:hAnsi="Segoe UI" w:cs="Segoe UI"/>
          <w:color w:val="000000"/>
          <w:sz w:val="24"/>
          <w:szCs w:val="24"/>
        </w:rPr>
        <w:t xml:space="preserve"> обращений. Услугами в электронном виде интересуются около 12% от общего числа обращений. Количество обращений об электронных услугах ведомства за 2017 год выросло примерно на 8%. Интерес россиян к услугам в электронном виде в значительной степени обусловлен возможностью получить услугу дистанционным способом (не контактируя с чиновником) в любое время в удобном для заявителя месте, а также сокращением сроков проведения учетно-регистрационных действий.</w:t>
      </w:r>
    </w:p>
    <w:p w:rsidR="00726BB1" w:rsidRPr="00726BB1" w:rsidRDefault="00726BB1" w:rsidP="00726BB1">
      <w:pPr>
        <w:shd w:val="clear" w:color="auto" w:fill="FFFFFF"/>
        <w:spacing w:after="240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По количеству обращений также оказались востребованными консультации по услугам Росреестра (почти 55%) и вопросы проверки готовности документов (около 19%). Среди вопросов, по которым граждане обращаются в контактный центр Росреестра, можно также отметить формирование заявок на услуги Росреестра с помощью оператора контактного центра, а также вопросы о возможности получения электронной подписи в Удостоверяющем центре Федеральной кадастровой палаты.</w:t>
      </w:r>
    </w:p>
    <w:p w:rsidR="00726BB1" w:rsidRDefault="00726BB1" w:rsidP="00726BB1">
      <w:pPr>
        <w:shd w:val="clear" w:color="auto" w:fill="FFFFFF"/>
        <w:spacing w:after="240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 xml:space="preserve">Среднее время ожидания ответа оператора составило менее 20 секунд. </w:t>
      </w:r>
    </w:p>
    <w:p w:rsidR="00726BB1" w:rsidRPr="00726BB1" w:rsidRDefault="00726BB1" w:rsidP="00726BB1">
      <w:pPr>
        <w:shd w:val="clear" w:color="auto" w:fill="FFFFFF"/>
        <w:spacing w:after="240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Для повышения качества консультирования операторы контактного центра используют информационный ресурс «База знаний», содержащий более 3 тыс. документов.</w:t>
      </w:r>
    </w:p>
    <w:p w:rsidR="00726BB1" w:rsidRPr="00726BB1" w:rsidRDefault="00726BB1" w:rsidP="00726BB1">
      <w:pPr>
        <w:shd w:val="clear" w:color="auto" w:fill="FFFFFF"/>
        <w:spacing w:after="0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Обратиться в контактный центр Росреестра можно круглосуточно по телефону </w:t>
      </w:r>
      <w:r w:rsidRPr="00726BB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8-800-100-34-34</w:t>
      </w:r>
      <w:r w:rsidRPr="00726BB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Звонок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России </w:t>
      </w:r>
      <w:r w:rsidRPr="00726BB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бесплатный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726BB1" w:rsidRDefault="00726BB1" w:rsidP="00726BB1">
      <w:pPr>
        <w:shd w:val="clear" w:color="auto" w:fill="FFFFFF"/>
        <w:spacing w:after="0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26BB1" w:rsidRPr="00726BB1" w:rsidRDefault="00726BB1" w:rsidP="00726B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Справка о контактном центре Росреестра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 xml:space="preserve">Проект телефонного обслуживания был запущен шесть лет назад в рамках общей стратегии ведомства по повышению доступности и качества государственных услуг. За все время было принято более 23 </w:t>
      </w:r>
      <w:proofErr w:type="gramStart"/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млн</w:t>
      </w:r>
      <w:proofErr w:type="gramEnd"/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 xml:space="preserve"> обращений. Контактный центр телефонного обслуживания предназначен для предоставления информации гражданам по следующим вопросам: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расположение и режим работы территориальных органов Росреестра и филиалов Федеральной кадастровой палаты;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готовность заявления (запроса) на предоставление государственной услуги Росреестра;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предварительная запись на прием к специалистам и руководителям территориальных органов Росреестра и филиалов Федеральной кадастровой палаты;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консультирование по формированию заявок на услуги, предоставляемые в электронном виде;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запись на выездное обслуживание;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подготовка и подача пакета документов;</w:t>
      </w:r>
    </w:p>
    <w:p w:rsidR="00726BB1" w:rsidRPr="00726BB1" w:rsidRDefault="00726BB1" w:rsidP="00726BB1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государственный реестр кадастровых инженеров;</w:t>
      </w:r>
    </w:p>
    <w:p w:rsidR="00726BB1" w:rsidRDefault="00726BB1" w:rsidP="00726BB1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6BB1">
        <w:rPr>
          <w:rFonts w:ascii="Segoe UI" w:eastAsia="Times New Roman" w:hAnsi="Segoe UI" w:cs="Segoe UI"/>
          <w:color w:val="000000"/>
          <w:sz w:val="24"/>
          <w:szCs w:val="24"/>
        </w:rPr>
        <w:t>прием жалоб, претензий и благодарностей.</w:t>
      </w:r>
    </w:p>
    <w:p w:rsidR="002C248B" w:rsidRPr="00726BB1" w:rsidRDefault="002C248B" w:rsidP="00726BB1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C248B" w:rsidRPr="004642A9" w:rsidRDefault="002C248B" w:rsidP="002C248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726BB1" w:rsidRPr="00726BB1" w:rsidRDefault="00726BB1" w:rsidP="00726BB1">
      <w:pPr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726BB1" w:rsidRPr="00726BB1" w:rsidSect="002C248B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BB1"/>
    <w:rsid w:val="002C248B"/>
    <w:rsid w:val="0034487D"/>
    <w:rsid w:val="00726BB1"/>
    <w:rsid w:val="008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D"/>
  </w:style>
  <w:style w:type="paragraph" w:styleId="1">
    <w:name w:val="heading 1"/>
    <w:basedOn w:val="a"/>
    <w:link w:val="10"/>
    <w:uiPriority w:val="9"/>
    <w:qFormat/>
    <w:rsid w:val="0072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26BB1"/>
  </w:style>
  <w:style w:type="paragraph" w:styleId="a3">
    <w:name w:val="Balloon Text"/>
    <w:basedOn w:val="a"/>
    <w:link w:val="a4"/>
    <w:uiPriority w:val="99"/>
    <w:semiHidden/>
    <w:unhideWhenUsed/>
    <w:rsid w:val="008D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31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59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2044</Characters>
  <Application>Microsoft Office Word</Application>
  <DocSecurity>0</DocSecurity>
  <Lines>17</Lines>
  <Paragraphs>4</Paragraphs>
  <ScaleCrop>false</ScaleCrop>
  <Company>FGU ZKP r48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4</cp:revision>
  <cp:lastPrinted>2018-02-14T08:44:00Z</cp:lastPrinted>
  <dcterms:created xsi:type="dcterms:W3CDTF">2018-02-14T08:36:00Z</dcterms:created>
  <dcterms:modified xsi:type="dcterms:W3CDTF">2018-04-20T05:42:00Z</dcterms:modified>
</cp:coreProperties>
</file>