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26E" w:rsidRPr="00821DC4" w:rsidRDefault="002D570F" w:rsidP="00AF21DA">
      <w:pPr>
        <w:jc w:val="center"/>
        <w:rPr>
          <w:b/>
          <w:sz w:val="28"/>
          <w:szCs w:val="28"/>
        </w:rPr>
      </w:pPr>
      <w:r w:rsidRPr="00821DC4">
        <w:rPr>
          <w:b/>
          <w:sz w:val="28"/>
          <w:szCs w:val="28"/>
        </w:rPr>
        <w:t>Мы пред ними в долгу неоплатном.</w:t>
      </w:r>
    </w:p>
    <w:p w:rsidR="002D570F" w:rsidRPr="00821DC4" w:rsidRDefault="002D570F" w:rsidP="00821DC4">
      <w:pPr>
        <w:ind w:firstLine="709"/>
        <w:jc w:val="both"/>
        <w:rPr>
          <w:sz w:val="28"/>
          <w:szCs w:val="28"/>
        </w:rPr>
      </w:pPr>
      <w:r w:rsidRPr="00821DC4">
        <w:rPr>
          <w:sz w:val="28"/>
          <w:szCs w:val="28"/>
        </w:rPr>
        <w:t xml:space="preserve">Проходят годы,  и всё меньше остаётся ветеранов, тружеников тыла. Всё дальше относит время те далёкие времена, когда вся страна от мала до </w:t>
      </w:r>
      <w:proofErr w:type="gramStart"/>
      <w:r w:rsidRPr="00821DC4">
        <w:rPr>
          <w:sz w:val="28"/>
          <w:szCs w:val="28"/>
        </w:rPr>
        <w:t>велика</w:t>
      </w:r>
      <w:proofErr w:type="gramEnd"/>
      <w:r w:rsidRPr="00821DC4">
        <w:rPr>
          <w:sz w:val="28"/>
          <w:szCs w:val="28"/>
        </w:rPr>
        <w:t xml:space="preserve">  поднялась на защиту Родины. Счастье было в тех домах, куда вернулись отцы, мужья, братья и сёстры. И в вечном трауре остаётся много изб, куда  чёрной птицей залетела похоронка. Сколько их. Сколько?.. В каждом доме с</w:t>
      </w:r>
      <w:r w:rsidR="00AF21DA" w:rsidRPr="00821DC4">
        <w:rPr>
          <w:sz w:val="28"/>
          <w:szCs w:val="28"/>
        </w:rPr>
        <w:t>во</w:t>
      </w:r>
      <w:r w:rsidRPr="00821DC4">
        <w:rPr>
          <w:sz w:val="28"/>
          <w:szCs w:val="28"/>
        </w:rPr>
        <w:t xml:space="preserve">я история. </w:t>
      </w:r>
      <w:r w:rsidR="00AF21DA" w:rsidRPr="00821DC4">
        <w:rPr>
          <w:sz w:val="28"/>
          <w:szCs w:val="28"/>
        </w:rPr>
        <w:t xml:space="preserve"> И нам, добровольцам Тихвинского поселения не хочется, чтобы это покрывалось тихим забвением. С  марта в нашем отряде стартовала акция «Солдат моего края», в рамках которой мы посещаем, приглашаем, встречаемся с людьми, чьи семьи  коснулась  война. Если бы вы только видели лица родственников, когда они начинают вспоминать о своих отцах, братьях – слёзы, гордость и память, вечная, семейная. Труженики тыла </w:t>
      </w:r>
      <w:proofErr w:type="gramStart"/>
      <w:r w:rsidR="00AF21DA" w:rsidRPr="00821DC4">
        <w:rPr>
          <w:sz w:val="28"/>
          <w:szCs w:val="28"/>
        </w:rPr>
        <w:t>–э</w:t>
      </w:r>
      <w:proofErr w:type="gramEnd"/>
      <w:r w:rsidR="00AF21DA" w:rsidRPr="00821DC4">
        <w:rPr>
          <w:sz w:val="28"/>
          <w:szCs w:val="28"/>
        </w:rPr>
        <w:t>то люди, слушая которых можно написать не один том книг. Узнав о нашей акции, Конюхова Зинаида Ивановна принесла старые обрывочки бумаги. Когда мы поняли, что там написано, сердце сжалось. Оказалось это похоронка на её отца. Она много нам рассказала, хотя, когда отец ушёл на фронт</w:t>
      </w:r>
      <w:proofErr w:type="gramStart"/>
      <w:r w:rsidR="00AF21DA" w:rsidRPr="00821DC4">
        <w:rPr>
          <w:sz w:val="28"/>
          <w:szCs w:val="28"/>
        </w:rPr>
        <w:t xml:space="preserve"> ,</w:t>
      </w:r>
      <w:proofErr w:type="gramEnd"/>
      <w:r w:rsidR="00AF21DA" w:rsidRPr="00821DC4">
        <w:rPr>
          <w:sz w:val="28"/>
          <w:szCs w:val="28"/>
        </w:rPr>
        <w:t xml:space="preserve"> ей было 11 месяцев. Она запомнила рассказ верной матери, которая не хотела, чтобы память стёрлась со временем. Не хотим этого и мы.</w:t>
      </w:r>
      <w:r w:rsidRPr="00821DC4">
        <w:rPr>
          <w:sz w:val="28"/>
          <w:szCs w:val="28"/>
        </w:rPr>
        <w:t xml:space="preserve">  </w:t>
      </w:r>
      <w:r w:rsidR="00AF21DA" w:rsidRPr="00821DC4">
        <w:rPr>
          <w:sz w:val="28"/>
          <w:szCs w:val="28"/>
        </w:rPr>
        <w:t>Мама Зинаиды Ивановны проводила на фронт мужа и троих сыновей.  Вернулся только один сын, но умер вскоре после войны. Все они погибли в 1942 году, с промежутками в 1-2 месяца. Последним погиб отец.</w:t>
      </w:r>
    </w:p>
    <w:p w:rsidR="008F6E5B" w:rsidRPr="00821DC4" w:rsidRDefault="008F6E5B" w:rsidP="00821DC4">
      <w:pPr>
        <w:ind w:firstLine="709"/>
        <w:jc w:val="both"/>
        <w:rPr>
          <w:sz w:val="28"/>
          <w:szCs w:val="28"/>
        </w:rPr>
      </w:pPr>
      <w:r w:rsidRPr="00821DC4">
        <w:rPr>
          <w:sz w:val="28"/>
          <w:szCs w:val="28"/>
        </w:rPr>
        <w:t>Много раз мы пересматриваем видео –</w:t>
      </w:r>
      <w:r w:rsidR="00821DC4">
        <w:rPr>
          <w:sz w:val="28"/>
          <w:szCs w:val="28"/>
        </w:rPr>
        <w:t xml:space="preserve"> </w:t>
      </w:r>
      <w:r w:rsidRPr="00821DC4">
        <w:rPr>
          <w:sz w:val="28"/>
          <w:szCs w:val="28"/>
        </w:rPr>
        <w:t>рассказ Петровой Марии Ивановны о военном детстве, гордой матери, которая получала удары плетками, но не шла работать на немцев. И только угроза  застрела заставила её перебороть себя.</w:t>
      </w:r>
    </w:p>
    <w:p w:rsidR="008F6E5B" w:rsidRPr="00821DC4" w:rsidRDefault="008F6E5B" w:rsidP="00821DC4">
      <w:pPr>
        <w:ind w:firstLine="709"/>
        <w:jc w:val="both"/>
        <w:rPr>
          <w:sz w:val="28"/>
          <w:szCs w:val="28"/>
        </w:rPr>
      </w:pPr>
      <w:r w:rsidRPr="00821DC4">
        <w:rPr>
          <w:sz w:val="28"/>
          <w:szCs w:val="28"/>
        </w:rPr>
        <w:t xml:space="preserve">Наша акция вышла на межпоселенческий уровень. Мы собираем материал  не только на территории  Тихвинского поселения, но и </w:t>
      </w:r>
      <w:proofErr w:type="spellStart"/>
      <w:r w:rsidRPr="00821DC4">
        <w:rPr>
          <w:sz w:val="28"/>
          <w:szCs w:val="28"/>
        </w:rPr>
        <w:t>Демшинского</w:t>
      </w:r>
      <w:proofErr w:type="spellEnd"/>
      <w:r w:rsidRPr="00821DC4">
        <w:rPr>
          <w:sz w:val="28"/>
          <w:szCs w:val="28"/>
        </w:rPr>
        <w:t xml:space="preserve">. И хочется  обратиться ко всем жителям поселений: мы ждём вас, поделитесь с нами своей памятью, своим горем и радостью. </w:t>
      </w:r>
      <w:r w:rsidR="003F533A" w:rsidRPr="00821DC4">
        <w:rPr>
          <w:sz w:val="28"/>
          <w:szCs w:val="28"/>
        </w:rPr>
        <w:t xml:space="preserve">Расскажите добровольцам, которые придут в ваш дом. </w:t>
      </w:r>
      <w:r w:rsidRPr="00821DC4">
        <w:rPr>
          <w:sz w:val="28"/>
          <w:szCs w:val="28"/>
        </w:rPr>
        <w:t>Память не должна стереться, она должна жить в наших детях и передаваться из поколения в поколение. В преддверии  9 мая все фотографии военной поры мы расположим на красном полотнищ</w:t>
      </w:r>
      <w:r w:rsidR="003F533A" w:rsidRPr="00821DC4">
        <w:rPr>
          <w:sz w:val="28"/>
          <w:szCs w:val="28"/>
        </w:rPr>
        <w:t>е -</w:t>
      </w:r>
      <w:r w:rsidR="00821DC4">
        <w:rPr>
          <w:sz w:val="28"/>
          <w:szCs w:val="28"/>
        </w:rPr>
        <w:t xml:space="preserve"> </w:t>
      </w:r>
      <w:r w:rsidR="003F533A" w:rsidRPr="00821DC4">
        <w:rPr>
          <w:sz w:val="28"/>
          <w:szCs w:val="28"/>
        </w:rPr>
        <w:t xml:space="preserve">цвета красного знамени Победы, под названием </w:t>
      </w:r>
      <w:r w:rsidRPr="00821DC4">
        <w:rPr>
          <w:sz w:val="28"/>
          <w:szCs w:val="28"/>
        </w:rPr>
        <w:t xml:space="preserve">  «Лица Победы»</w:t>
      </w:r>
      <w:r w:rsidR="003F533A" w:rsidRPr="00821DC4">
        <w:rPr>
          <w:sz w:val="28"/>
          <w:szCs w:val="28"/>
        </w:rPr>
        <w:t>. А на траурном шествии со свечами колонну  к памятнику возглавят   родственники с фотографиями  солдат в руках, как будто все солдаты снова в строю, снова с нами.</w:t>
      </w:r>
    </w:p>
    <w:p w:rsidR="003F533A" w:rsidRPr="00821DC4" w:rsidRDefault="003F533A" w:rsidP="00821DC4">
      <w:pPr>
        <w:ind w:firstLine="709"/>
        <w:jc w:val="both"/>
        <w:rPr>
          <w:sz w:val="28"/>
          <w:szCs w:val="28"/>
        </w:rPr>
      </w:pPr>
      <w:r w:rsidRPr="00821DC4">
        <w:rPr>
          <w:sz w:val="28"/>
          <w:szCs w:val="28"/>
        </w:rPr>
        <w:t>Помогите сохранить память и научить помнить!</w:t>
      </w:r>
    </w:p>
    <w:p w:rsidR="00821DC4" w:rsidRDefault="003F533A" w:rsidP="00821DC4">
      <w:pPr>
        <w:pStyle w:val="a3"/>
        <w:jc w:val="right"/>
        <w:rPr>
          <w:sz w:val="28"/>
          <w:szCs w:val="28"/>
        </w:rPr>
      </w:pPr>
      <w:r w:rsidRPr="00821DC4">
        <w:rPr>
          <w:sz w:val="28"/>
          <w:szCs w:val="28"/>
        </w:rPr>
        <w:t xml:space="preserve">Наталия Дроздова и </w:t>
      </w:r>
    </w:p>
    <w:p w:rsidR="003F533A" w:rsidRPr="00821DC4" w:rsidRDefault="003F533A" w:rsidP="00821DC4">
      <w:pPr>
        <w:pStyle w:val="a3"/>
        <w:jc w:val="right"/>
        <w:rPr>
          <w:sz w:val="28"/>
          <w:szCs w:val="28"/>
        </w:rPr>
      </w:pPr>
      <w:bookmarkStart w:id="0" w:name="_GoBack"/>
      <w:bookmarkEnd w:id="0"/>
      <w:r w:rsidRPr="00821DC4">
        <w:rPr>
          <w:sz w:val="28"/>
          <w:szCs w:val="28"/>
        </w:rPr>
        <w:t>добровольческий отряд «Данко»</w:t>
      </w:r>
    </w:p>
    <w:p w:rsidR="003F533A" w:rsidRPr="00821DC4" w:rsidRDefault="003F533A" w:rsidP="00821DC4">
      <w:pPr>
        <w:pStyle w:val="a3"/>
        <w:jc w:val="right"/>
        <w:rPr>
          <w:sz w:val="28"/>
          <w:szCs w:val="28"/>
        </w:rPr>
      </w:pPr>
      <w:r w:rsidRPr="00821DC4">
        <w:rPr>
          <w:sz w:val="28"/>
          <w:szCs w:val="28"/>
        </w:rPr>
        <w:t>Тихвин</w:t>
      </w:r>
      <w:r w:rsidR="00821DC4" w:rsidRPr="00821DC4">
        <w:rPr>
          <w:sz w:val="28"/>
          <w:szCs w:val="28"/>
        </w:rPr>
        <w:t>с</w:t>
      </w:r>
      <w:r w:rsidRPr="00821DC4">
        <w:rPr>
          <w:sz w:val="28"/>
          <w:szCs w:val="28"/>
        </w:rPr>
        <w:t>кого сельского поселения</w:t>
      </w:r>
    </w:p>
    <w:sectPr w:rsidR="003F533A" w:rsidRPr="00821DC4" w:rsidSect="00821DC4">
      <w:pgSz w:w="11906" w:h="16838"/>
      <w:pgMar w:top="709" w:right="567"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D570F"/>
    <w:rsid w:val="0000426E"/>
    <w:rsid w:val="002D570F"/>
    <w:rsid w:val="003F533A"/>
    <w:rsid w:val="00821DC4"/>
    <w:rsid w:val="008F6E5B"/>
    <w:rsid w:val="00AF2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2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1DC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Зимин Игорь Иванович</cp:lastModifiedBy>
  <cp:revision>2</cp:revision>
  <dcterms:created xsi:type="dcterms:W3CDTF">2015-04-16T08:36:00Z</dcterms:created>
  <dcterms:modified xsi:type="dcterms:W3CDTF">2015-04-16T08:36:00Z</dcterms:modified>
</cp:coreProperties>
</file>