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7976FC" w:rsidP="00E714F2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61236403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4843AD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09.09.2020 г.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4843AD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4843AD">
              <w:rPr>
                <w:sz w:val="28"/>
                <w:szCs w:val="28"/>
              </w:rPr>
              <w:t>611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Pr="006A1AAE">
        <w:rPr>
          <w:rFonts w:ascii="Times New Roman" w:hAnsi="Times New Roman" w:cs="Times New Roman"/>
          <w:bCs/>
          <w:sz w:val="28"/>
          <w:szCs w:val="28"/>
        </w:rPr>
        <w:t>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A92344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A1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DC21A1">
        <w:rPr>
          <w:rFonts w:ascii="Times New Roman" w:hAnsi="Times New Roman" w:cs="Times New Roman"/>
          <w:sz w:val="28"/>
          <w:szCs w:val="28"/>
        </w:rPr>
        <w:t xml:space="preserve"> с </w:t>
      </w:r>
      <w:r w:rsidRPr="00DC21A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 w:rsidRPr="00DC21A1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DC21A1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1" w:history="1">
        <w:r w:rsidRPr="00DC21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C21A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</w:t>
      </w:r>
      <w:r w:rsidR="00BA7C1E" w:rsidRPr="00C72C3A">
        <w:rPr>
          <w:rFonts w:ascii="Times New Roman" w:hAnsi="Times New Roman" w:cs="Times New Roman"/>
          <w:sz w:val="28"/>
          <w:szCs w:val="28"/>
        </w:rPr>
        <w:t>,</w:t>
      </w:r>
      <w:r w:rsidR="006A3117">
        <w:rPr>
          <w:rFonts w:ascii="Times New Roman" w:hAnsi="Times New Roman" w:cs="Times New Roman"/>
          <w:sz w:val="28"/>
          <w:szCs w:val="28"/>
        </w:rPr>
        <w:t>распоряжения администраци</w:t>
      </w:r>
      <w:r w:rsidR="00A600B4">
        <w:rPr>
          <w:rFonts w:ascii="Times New Roman" w:hAnsi="Times New Roman" w:cs="Times New Roman"/>
          <w:sz w:val="28"/>
          <w:szCs w:val="28"/>
        </w:rPr>
        <w:t>и Липецкой области от 19.08.2020</w:t>
      </w:r>
      <w:r w:rsidR="006A31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00B4">
        <w:rPr>
          <w:rFonts w:ascii="Times New Roman" w:hAnsi="Times New Roman" w:cs="Times New Roman"/>
          <w:sz w:val="28"/>
          <w:szCs w:val="28"/>
        </w:rPr>
        <w:t>598</w:t>
      </w:r>
      <w:r w:rsidR="006A3117">
        <w:rPr>
          <w:rFonts w:ascii="Times New Roman" w:hAnsi="Times New Roman" w:cs="Times New Roman"/>
          <w:sz w:val="28"/>
          <w:szCs w:val="28"/>
        </w:rPr>
        <w:t>-р</w:t>
      </w:r>
      <w:r w:rsidR="000C22E9">
        <w:rPr>
          <w:rFonts w:ascii="Times New Roman" w:hAnsi="Times New Roman" w:cs="Times New Roman"/>
          <w:sz w:val="28"/>
          <w:szCs w:val="28"/>
        </w:rPr>
        <w:t xml:space="preserve"> «Об утверждении предельного уровня </w:t>
      </w:r>
      <w:proofErr w:type="spellStart"/>
      <w:r w:rsidR="000C2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22E9">
        <w:rPr>
          <w:rFonts w:ascii="Times New Roman" w:hAnsi="Times New Roman" w:cs="Times New Roman"/>
          <w:sz w:val="28"/>
          <w:szCs w:val="28"/>
        </w:rPr>
        <w:t xml:space="preserve"> Липецкой областью</w:t>
      </w:r>
      <w:proofErr w:type="gramEnd"/>
      <w:r w:rsidR="000C2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E9">
        <w:rPr>
          <w:rFonts w:ascii="Times New Roman" w:hAnsi="Times New Roman" w:cs="Times New Roman"/>
          <w:sz w:val="28"/>
          <w:szCs w:val="28"/>
        </w:rPr>
        <w:t>расходного обязательства му</w:t>
      </w:r>
      <w:r w:rsidR="00A600B4">
        <w:rPr>
          <w:rFonts w:ascii="Times New Roman" w:hAnsi="Times New Roman" w:cs="Times New Roman"/>
          <w:sz w:val="28"/>
          <w:szCs w:val="28"/>
        </w:rPr>
        <w:t>ниципального образования на 2021 год  и на плановый период 2022 и 2023</w:t>
      </w:r>
      <w:r w:rsidR="000C22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40FB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распоряжений администрации Липецкой области</w:t>
      </w:r>
      <w:r w:rsidR="000C22E9">
        <w:rPr>
          <w:rFonts w:ascii="Times New Roman" w:hAnsi="Times New Roman" w:cs="Times New Roman"/>
          <w:sz w:val="28"/>
          <w:szCs w:val="28"/>
        </w:rPr>
        <w:t>»</w:t>
      </w:r>
      <w:r w:rsidR="006A3117">
        <w:rPr>
          <w:rFonts w:ascii="Times New Roman" w:hAnsi="Times New Roman" w:cs="Times New Roman"/>
          <w:sz w:val="28"/>
          <w:szCs w:val="28"/>
        </w:rPr>
        <w:t>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0C22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2812">
        <w:rPr>
          <w:rFonts w:ascii="Times New Roman" w:hAnsi="Times New Roman" w:cs="Times New Roman"/>
          <w:sz w:val="28"/>
          <w:szCs w:val="28"/>
        </w:rPr>
        <w:t xml:space="preserve">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 Добринского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</w:t>
      </w:r>
      <w:proofErr w:type="gramEnd"/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на на </w:t>
      </w:r>
      <w:r w:rsidR="00A92344">
        <w:rPr>
          <w:rFonts w:ascii="Times New Roman" w:hAnsi="Times New Roman" w:cs="Times New Roman"/>
          <w:bCs/>
          <w:sz w:val="28"/>
          <w:szCs w:val="28"/>
        </w:rPr>
        <w:t>2021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5114B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</w:t>
      </w:r>
      <w:proofErr w:type="gramStart"/>
      <w:r w:rsidR="00550109" w:rsidRPr="00C72C3A">
        <w:rPr>
          <w:sz w:val="28"/>
          <w:szCs w:val="28"/>
        </w:rPr>
        <w:t>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  <w:proofErr w:type="gram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066053" w:rsidRDefault="00066053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  <w:bookmarkStart w:id="0" w:name="_GoBack"/>
      <w:bookmarkEnd w:id="0"/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240B8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EF5651">
        <w:rPr>
          <w:sz w:val="28"/>
          <w:szCs w:val="28"/>
        </w:rPr>
        <w:t>ю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AC18FC">
        <w:rPr>
          <w:sz w:val="28"/>
          <w:szCs w:val="28"/>
        </w:rPr>
        <w:t>09.09.</w:t>
      </w:r>
      <w:r w:rsidR="00A25AE4">
        <w:rPr>
          <w:sz w:val="28"/>
          <w:szCs w:val="28"/>
        </w:rPr>
        <w:t xml:space="preserve"> </w:t>
      </w:r>
      <w:r w:rsidR="00264492">
        <w:rPr>
          <w:sz w:val="28"/>
          <w:szCs w:val="28"/>
        </w:rPr>
        <w:t>20</w:t>
      </w:r>
      <w:r w:rsidR="00A92344">
        <w:rPr>
          <w:sz w:val="28"/>
          <w:szCs w:val="28"/>
        </w:rPr>
        <w:t>20</w:t>
      </w:r>
      <w:r w:rsidR="00887783" w:rsidRPr="00F002A3">
        <w:rPr>
          <w:color w:val="000000" w:themeColor="text1"/>
          <w:sz w:val="28"/>
          <w:szCs w:val="28"/>
        </w:rPr>
        <w:t xml:space="preserve"> г.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</w:t>
      </w:r>
      <w:r w:rsidR="00AC18FC">
        <w:rPr>
          <w:sz w:val="28"/>
          <w:szCs w:val="28"/>
        </w:rPr>
        <w:t>611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</w:t>
      </w:r>
      <w:r w:rsidR="00A9234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76FC" w:rsidRPr="006A1AA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</w:t>
      </w:r>
      <w:r w:rsidR="00A92344">
        <w:rPr>
          <w:rFonts w:ascii="Times New Roman" w:hAnsi="Times New Roman" w:cs="Times New Roman"/>
          <w:bCs/>
          <w:sz w:val="28"/>
          <w:szCs w:val="28"/>
        </w:rPr>
        <w:t>21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</w:t>
      </w:r>
      <w:r w:rsidR="0070052F">
        <w:rPr>
          <w:rFonts w:ascii="Times New Roman" w:hAnsi="Times New Roman" w:cs="Times New Roman"/>
          <w:sz w:val="28"/>
          <w:szCs w:val="28"/>
        </w:rPr>
        <w:t>о</w:t>
      </w:r>
      <w:r w:rsidR="00A92344">
        <w:rPr>
          <w:rFonts w:ascii="Times New Roman" w:hAnsi="Times New Roman" w:cs="Times New Roman"/>
          <w:sz w:val="28"/>
          <w:szCs w:val="28"/>
        </w:rPr>
        <w:t>го муниципального района на</w:t>
      </w:r>
      <w:proofErr w:type="gramEnd"/>
      <w:r w:rsidR="00A92344">
        <w:rPr>
          <w:rFonts w:ascii="Times New Roman" w:hAnsi="Times New Roman" w:cs="Times New Roman"/>
          <w:sz w:val="28"/>
          <w:szCs w:val="28"/>
        </w:rPr>
        <w:t xml:space="preserve"> 2021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год</w:t>
      </w:r>
      <w:r w:rsidR="00E26692" w:rsidRPr="006A1AAE">
        <w:rPr>
          <w:sz w:val="28"/>
          <w:szCs w:val="28"/>
        </w:rPr>
        <w:t xml:space="preserve"> </w:t>
      </w:r>
      <w:r w:rsidR="00BA0FCB" w:rsidRPr="00BA0FCB">
        <w:rPr>
          <w:rFonts w:ascii="Times New Roman" w:hAnsi="Times New Roman" w:cs="Times New Roman"/>
          <w:sz w:val="28"/>
          <w:szCs w:val="28"/>
        </w:rPr>
        <w:t>(далее – Субсидии</w:t>
      </w:r>
      <w:proofErr w:type="gramStart"/>
      <w:r w:rsidR="00BA0FCB" w:rsidRPr="00BA0FCB">
        <w:rPr>
          <w:rFonts w:ascii="Times New Roman" w:hAnsi="Times New Roman" w:cs="Times New Roman"/>
          <w:sz w:val="28"/>
          <w:szCs w:val="28"/>
        </w:rPr>
        <w:t>)</w:t>
      </w:r>
      <w:r w:rsidR="007976FC" w:rsidRPr="006A1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F002A3" w:rsidRDefault="00DF0DC1" w:rsidP="00F002A3">
      <w:pPr>
        <w:shd w:val="clear" w:color="auto" w:fill="FFFFFF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2. </w:t>
      </w:r>
      <w:r w:rsidR="00933C82">
        <w:rPr>
          <w:color w:val="000000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 xml:space="preserve">Субсидии предоставляются </w:t>
      </w:r>
      <w:r w:rsidR="00933C82" w:rsidRPr="00933C82">
        <w:rPr>
          <w:color w:val="000000" w:themeColor="text1"/>
          <w:sz w:val="28"/>
          <w:szCs w:val="28"/>
        </w:rPr>
        <w:t>главным распорядителем бюджетных средств  - администрацией Добринского муниципального района (далее – главный распорядитель)</w:t>
      </w:r>
      <w:r w:rsidR="00933C82" w:rsidRPr="00933C82">
        <w:rPr>
          <w:bCs/>
          <w:sz w:val="28"/>
          <w:szCs w:val="28"/>
        </w:rPr>
        <w:t xml:space="preserve"> юридическим лицам и индивидуальным предпринимателям</w:t>
      </w:r>
      <w:r w:rsidR="00933C82" w:rsidRPr="00933C82">
        <w:rPr>
          <w:color w:val="000000" w:themeColor="text1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>из районного бюджета в пределах</w:t>
      </w:r>
      <w:r w:rsidR="00037FE4" w:rsidRPr="00933C82">
        <w:rPr>
          <w:color w:val="000000" w:themeColor="text1"/>
          <w:sz w:val="28"/>
          <w:szCs w:val="28"/>
        </w:rPr>
        <w:t xml:space="preserve"> бюджетных ассигнований</w:t>
      </w:r>
      <w:proofErr w:type="gramStart"/>
      <w:r w:rsidR="00037FE4" w:rsidRPr="00933C82">
        <w:rPr>
          <w:color w:val="000000" w:themeColor="text1"/>
          <w:sz w:val="28"/>
          <w:szCs w:val="28"/>
        </w:rPr>
        <w:t xml:space="preserve"> </w:t>
      </w:r>
      <w:r w:rsidR="005A3D18" w:rsidRPr="00933C82">
        <w:rPr>
          <w:color w:val="000000" w:themeColor="text1"/>
          <w:sz w:val="28"/>
          <w:szCs w:val="28"/>
        </w:rPr>
        <w:t xml:space="preserve"> ,</w:t>
      </w:r>
      <w:proofErr w:type="gramEnd"/>
      <w:r w:rsidR="005A3D18" w:rsidRPr="00933C82">
        <w:rPr>
          <w:color w:val="000000" w:themeColor="text1"/>
          <w:sz w:val="28"/>
          <w:szCs w:val="28"/>
        </w:rPr>
        <w:t xml:space="preserve"> предусмотренных решением Совета депутатов Добринского </w:t>
      </w:r>
      <w:r w:rsidR="00F002A3" w:rsidRPr="00933C82">
        <w:rPr>
          <w:color w:val="000000" w:themeColor="text1"/>
          <w:sz w:val="28"/>
          <w:szCs w:val="28"/>
        </w:rPr>
        <w:t xml:space="preserve">муниципального района </w:t>
      </w:r>
      <w:r w:rsidR="00933C82" w:rsidRPr="00933C82">
        <w:rPr>
          <w:color w:val="000000" w:themeColor="text1"/>
          <w:sz w:val="28"/>
          <w:szCs w:val="28"/>
        </w:rPr>
        <w:t>на соответствующий финансовый год и плановый период  на цели, указанные в пункте 1 настоящего Порядка, утвержденных главному распорядителю  в установленном порядке.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, кроме районного центра, направленных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</w:t>
      </w:r>
      <w:r w:rsidR="005950E4">
        <w:rPr>
          <w:rFonts w:ascii="Times New Roman" w:hAnsi="Times New Roman"/>
          <w:color w:val="000000"/>
          <w:sz w:val="28"/>
          <w:szCs w:val="28"/>
        </w:rPr>
        <w:t xml:space="preserve">тистики по Липецкой области,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сбора и доставки заказов сельского населения при оказании бытовых услуг;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lastRenderedPageBreak/>
        <w:t>доставки товаров народного потребления в стационарные торговые объекты, расположенные в населенных пунктах далее 1</w:t>
      </w:r>
      <w:r>
        <w:rPr>
          <w:rFonts w:eastAsia="Calibri"/>
          <w:color w:val="000000"/>
          <w:sz w:val="28"/>
          <w:szCs w:val="28"/>
        </w:rPr>
        <w:t>1 километров от административного центра муниципального района</w:t>
      </w:r>
      <w:r w:rsidRPr="005950E4">
        <w:rPr>
          <w:rFonts w:eastAsia="Calibri"/>
          <w:color w:val="000000"/>
          <w:sz w:val="28"/>
          <w:szCs w:val="28"/>
        </w:rPr>
        <w:t>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2)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в текущем году грузового специализированного автотранспорта, не находившегося в эксплуатации,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</w:t>
      </w:r>
      <w:r w:rsidR="005950E4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(далее – специализированный автотранспорт)</w:t>
      </w:r>
    </w:p>
    <w:p w:rsidR="005950E4" w:rsidRPr="006A1AAE" w:rsidRDefault="000723CD" w:rsidP="0028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>3)</w:t>
      </w:r>
      <w:r w:rsidR="005950E4" w:rsidRPr="005950E4">
        <w:rPr>
          <w:color w:val="000000"/>
          <w:sz w:val="28"/>
          <w:szCs w:val="28"/>
        </w:rPr>
        <w:t xml:space="preserve"> </w:t>
      </w:r>
      <w:r w:rsidR="005950E4" w:rsidRPr="00595441">
        <w:rPr>
          <w:color w:val="000000"/>
          <w:sz w:val="28"/>
          <w:szCs w:val="28"/>
        </w:rPr>
        <w:t>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</w:r>
      <w:r w:rsidRPr="006A1AAE">
        <w:rPr>
          <w:sz w:val="28"/>
          <w:szCs w:val="28"/>
        </w:rPr>
        <w:t xml:space="preserve"> </w:t>
      </w:r>
      <w:r w:rsidR="00E2180B" w:rsidRPr="006A1AAE">
        <w:rPr>
          <w:sz w:val="28"/>
          <w:szCs w:val="28"/>
        </w:rPr>
        <w:t>(далее-нестационарные объекты для оказания торговых и бытовых услуг);</w:t>
      </w:r>
      <w:proofErr w:type="gramEnd"/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</w:t>
      </w:r>
      <w:proofErr w:type="gramEnd"/>
      <w:r w:rsidRPr="006A1AAE">
        <w:rPr>
          <w:sz w:val="28"/>
          <w:szCs w:val="28"/>
        </w:rPr>
        <w:t xml:space="preserve">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Default="005950E4" w:rsidP="00595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3938" w:rsidRPr="006A1AAE">
        <w:rPr>
          <w:sz w:val="28"/>
          <w:szCs w:val="28"/>
        </w:rPr>
        <w:t>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="00663938"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="00663938"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16D">
        <w:rPr>
          <w:rFonts w:ascii="Times New Roman" w:hAnsi="Times New Roman" w:cs="Times New Roman"/>
          <w:sz w:val="28"/>
          <w:szCs w:val="28"/>
        </w:rPr>
        <w:t xml:space="preserve"> предоставления субсидии, являются: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на территории Добринского муниципального района,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задолженности по заработной плате перед персоналом, </w:t>
      </w:r>
    </w:p>
    <w:p w:rsidR="00EC503A" w:rsidRPr="00AE6E93" w:rsidRDefault="00F002A3" w:rsidP="000B21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</w:t>
      </w:r>
      <w:r w:rsidR="00A92344">
        <w:rPr>
          <w:rFonts w:ascii="Times New Roman" w:hAnsi="Times New Roman" w:cs="Times New Roman"/>
          <w:color w:val="000000" w:themeColor="text1"/>
          <w:sz w:val="28"/>
          <w:szCs w:val="28"/>
        </w:rPr>
        <w:t>21-2023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отсутствие просроченной (неурегулированной) задолженности по возврату в </w:t>
      </w:r>
      <w:r w:rsidR="003A4D5C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="003A4D5C" w:rsidRPr="00D02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lastRenderedPageBreak/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субсидии с главным </w:t>
      </w:r>
      <w:r w:rsidRPr="00132362">
        <w:rPr>
          <w:rFonts w:ascii="Times New Roman" w:hAnsi="Times New Roman" w:cs="Times New Roman"/>
          <w:sz w:val="28"/>
          <w:szCs w:val="28"/>
        </w:rPr>
        <w:t>распорядителем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A5C49" w:rsidRDefault="000B216D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16D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B216D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</w:t>
      </w:r>
      <w:r w:rsidR="00856A6C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856A6C" w:rsidRPr="00856A6C" w:rsidRDefault="00856A6C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A6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2" w:history="1">
        <w:r w:rsidR="0054260D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56A6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724">
        <w:rPr>
          <w:rFonts w:ascii="Times New Roman" w:hAnsi="Times New Roman" w:cs="Times New Roman"/>
          <w:sz w:val="28"/>
          <w:szCs w:val="28"/>
        </w:rPr>
        <w:t>Порядка.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467745" w:rsidRPr="006A1AAE" w:rsidRDefault="000B216D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 в стационарные торговые объекты</w:t>
      </w:r>
      <w:proofErr w:type="gramStart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</w:t>
      </w:r>
      <w:r w:rsidR="00066053">
        <w:rPr>
          <w:rFonts w:ascii="Times New Roman" w:hAnsi="Times New Roman" w:cs="Times New Roman"/>
          <w:sz w:val="28"/>
          <w:szCs w:val="28"/>
        </w:rPr>
        <w:t>ого центра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7745"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18" w:rsidRPr="00111F72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111F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4B5" w:rsidRPr="00B6747B">
        <w:rPr>
          <w:rFonts w:ascii="Times New Roman" w:hAnsi="Times New Roman" w:cs="Times New Roman"/>
          <w:sz w:val="28"/>
          <w:szCs w:val="28"/>
        </w:rPr>
        <w:t xml:space="preserve">Заявки от юридических лиц и индивидуальных предпринимателей подаются главному распорядителю </w:t>
      </w:r>
      <w:r w:rsidR="00B6747B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13574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сроки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2021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 до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апреля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ода, с 1 апреля по 30 июня  2021 года - до 12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июля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до 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proofErr w:type="gramEnd"/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605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и индивидуальные предприниматели представляют главному распорядителю бюджетных сре</w:t>
      </w:r>
      <w:proofErr w:type="gramStart"/>
      <w:r w:rsidR="00377145" w:rsidRPr="006A1AA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377145" w:rsidRPr="006A1AAE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355E2" w:rsidRPr="006A1AAE" w:rsidRDefault="00B95DBC" w:rsidP="001721F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</w:t>
      </w:r>
      <w:r w:rsidR="00C355E2" w:rsidRPr="006A1AAE">
        <w:rPr>
          <w:sz w:val="28"/>
          <w:szCs w:val="28"/>
        </w:rPr>
        <w:t>.1</w:t>
      </w:r>
      <w:proofErr w:type="gramStart"/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</w:t>
      </w:r>
      <w:proofErr w:type="gramEnd"/>
      <w:r w:rsidR="00C355E2" w:rsidRPr="006A1AAE">
        <w:rPr>
          <w:sz w:val="28"/>
          <w:szCs w:val="28"/>
        </w:rPr>
        <w:t>а возмещение части затрат, связанных с приобретением автомобильного топлива: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</w:t>
      </w:r>
      <w:r w:rsidR="007976FC" w:rsidRPr="006A1AAE">
        <w:rPr>
          <w:rFonts w:ascii="Times New Roman" w:hAnsi="Times New Roman" w:cs="Times New Roman"/>
          <w:sz w:val="28"/>
          <w:szCs w:val="28"/>
        </w:rPr>
        <w:lastRenderedPageBreak/>
        <w:t>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аработ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Pr="00AE6E93">
        <w:rPr>
          <w:color w:val="000000" w:themeColor="text1"/>
          <w:sz w:val="28"/>
          <w:szCs w:val="28"/>
        </w:rPr>
        <w:t xml:space="preserve"> </w:t>
      </w:r>
      <w:hyperlink w:anchor="P443" w:history="1">
        <w:r w:rsidRPr="00AE6E93">
          <w:rPr>
            <w:color w:val="000000" w:themeColor="text1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</w:t>
      </w:r>
      <w:proofErr w:type="gramStart"/>
      <w:r w:rsidRPr="006A1AAE">
        <w:rPr>
          <w:sz w:val="28"/>
          <w:szCs w:val="28"/>
        </w:rPr>
        <w:t>а</w:t>
      </w:r>
      <w:r w:rsidR="007911EE">
        <w:rPr>
          <w:sz w:val="28"/>
          <w:szCs w:val="28"/>
        </w:rPr>
        <w:t>(</w:t>
      </w:r>
      <w:proofErr w:type="gramEnd"/>
      <w:r w:rsidR="007911EE">
        <w:rPr>
          <w:sz w:val="28"/>
          <w:szCs w:val="28"/>
        </w:rPr>
        <w:t xml:space="preserve">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B7078D" w:rsidRDefault="00B7078D" w:rsidP="00B7078D">
      <w:pPr>
        <w:shd w:val="clear" w:color="auto" w:fill="FFFFFF"/>
        <w:rPr>
          <w:sz w:val="28"/>
          <w:szCs w:val="28"/>
        </w:rPr>
      </w:pPr>
    </w:p>
    <w:p w:rsidR="009E0C13" w:rsidRDefault="009E0C13" w:rsidP="00240B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2" w:history="1">
        <w:r w:rsidRPr="00AE6E93">
          <w:rPr>
            <w:color w:val="000000" w:themeColor="text1"/>
            <w:sz w:val="28"/>
            <w:szCs w:val="28"/>
          </w:rPr>
          <w:t>Порядком</w:t>
        </w:r>
      </w:hyperlink>
      <w:r w:rsidRPr="00AE6E93">
        <w:rPr>
          <w:color w:val="000000" w:themeColor="text1"/>
          <w:sz w:val="28"/>
          <w:szCs w:val="28"/>
        </w:rPr>
        <w:t xml:space="preserve"> </w:t>
      </w:r>
      <w:r w:rsidRPr="006A1AAE">
        <w:rPr>
          <w:sz w:val="28"/>
          <w:szCs w:val="28"/>
        </w:rPr>
        <w:t xml:space="preserve">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</w:t>
      </w:r>
      <w:r w:rsidR="00240B82">
        <w:rPr>
          <w:sz w:val="28"/>
          <w:szCs w:val="28"/>
        </w:rPr>
        <w:t>на 2021</w:t>
      </w:r>
      <w:r w:rsidR="00066053">
        <w:rPr>
          <w:sz w:val="28"/>
          <w:szCs w:val="28"/>
        </w:rPr>
        <w:t xml:space="preserve"> год</w:t>
      </w:r>
      <w:r w:rsidR="00240B82">
        <w:rPr>
          <w:sz w:val="28"/>
          <w:szCs w:val="28"/>
        </w:rPr>
        <w:t>.</w:t>
      </w:r>
      <w:proofErr w:type="gramEnd"/>
    </w:p>
    <w:p w:rsidR="00B7078D" w:rsidRPr="00B7078D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AE6E93" w:rsidRDefault="00D632E3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lastRenderedPageBreak/>
        <w:t>-</w:t>
      </w:r>
      <w:r w:rsidR="00617744" w:rsidRPr="00AE6E93">
        <w:rPr>
          <w:color w:val="000000" w:themeColor="text1"/>
          <w:sz w:val="28"/>
          <w:szCs w:val="28"/>
        </w:rPr>
        <w:t xml:space="preserve"> не более 100 %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бюджета муниципального образования;</w:t>
      </w:r>
      <w:r w:rsidRPr="00AE6E93">
        <w:rPr>
          <w:color w:val="000000" w:themeColor="text1"/>
          <w:sz w:val="28"/>
          <w:szCs w:val="28"/>
        </w:rPr>
        <w:t xml:space="preserve"> </w:t>
      </w:r>
    </w:p>
    <w:p w:rsidR="00E85BE1" w:rsidRDefault="00740222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70C" w:rsidRPr="006A1AAE">
        <w:rPr>
          <w:rFonts w:ascii="Times New Roman" w:hAnsi="Times New Roman" w:cs="Times New Roman"/>
          <w:sz w:val="28"/>
          <w:szCs w:val="28"/>
        </w:rPr>
        <w:t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740222" w:rsidRPr="00AE6E93" w:rsidRDefault="00281CE2" w:rsidP="00617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E93">
        <w:rPr>
          <w:rFonts w:ascii="Times New Roman" w:hAnsi="Times New Roman" w:cs="Times New Roman"/>
          <w:sz w:val="28"/>
          <w:szCs w:val="28"/>
        </w:rPr>
        <w:t xml:space="preserve">- собственных затрат хозяйствующего субъекта </w:t>
      </w:r>
      <w:r w:rsidR="007F23C3" w:rsidRPr="00AE6E93">
        <w:rPr>
          <w:rFonts w:ascii="Times New Roman" w:hAnsi="Times New Roman" w:cs="Times New Roman"/>
          <w:sz w:val="28"/>
          <w:szCs w:val="28"/>
        </w:rPr>
        <w:t>– не менее  20%</w:t>
      </w:r>
      <w:r w:rsidR="00AE6E93">
        <w:rPr>
          <w:rFonts w:ascii="Times New Roman" w:hAnsi="Times New Roman" w:cs="Times New Roman"/>
          <w:sz w:val="28"/>
          <w:szCs w:val="28"/>
        </w:rPr>
        <w:t>;</w:t>
      </w:r>
    </w:p>
    <w:p w:rsidR="00617744" w:rsidRPr="00650730" w:rsidRDefault="00617744" w:rsidP="00740222">
      <w:pPr>
        <w:pStyle w:val="Default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 не более 80 %</w:t>
      </w:r>
      <w:r w:rsidR="00CF71D5" w:rsidRPr="00AE6E93">
        <w:rPr>
          <w:color w:val="000000" w:themeColor="text1"/>
          <w:sz w:val="28"/>
          <w:szCs w:val="28"/>
        </w:rPr>
        <w:t xml:space="preserve"> 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C13574" w:rsidRPr="006A1AAE" w:rsidRDefault="00740222" w:rsidP="000819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  <w:proofErr w:type="gramEnd"/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равку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A76E2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740222" w:rsidRDefault="00740222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</w:t>
      </w:r>
      <w:r w:rsidR="00E208F2">
        <w:rPr>
          <w:sz w:val="28"/>
          <w:szCs w:val="28"/>
        </w:rPr>
        <w:t>21</w:t>
      </w:r>
      <w:r w:rsidRPr="006A1AAE">
        <w:rPr>
          <w:sz w:val="28"/>
          <w:szCs w:val="28"/>
        </w:rPr>
        <w:t>году:</w:t>
      </w:r>
    </w:p>
    <w:p w:rsidR="00350EB5" w:rsidRPr="006A1AAE" w:rsidRDefault="00350EB5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20%;</w:t>
      </w:r>
    </w:p>
    <w:p w:rsidR="00740222" w:rsidRPr="00AE6E93" w:rsidRDefault="00740222" w:rsidP="00740222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 - </w:t>
      </w:r>
      <w:r w:rsidR="00617744" w:rsidRPr="00AE6E93">
        <w:rPr>
          <w:color w:val="000000" w:themeColor="text1"/>
          <w:sz w:val="28"/>
          <w:szCs w:val="28"/>
        </w:rPr>
        <w:t xml:space="preserve">не более 80 %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184E27" w:rsidRPr="006A1AAE" w:rsidRDefault="00740222" w:rsidP="0074022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84E27" w:rsidRPr="006A1AAE">
        <w:rPr>
          <w:color w:val="000000" w:themeColor="text1"/>
          <w:sz w:val="28"/>
          <w:szCs w:val="28"/>
        </w:rPr>
        <w:t xml:space="preserve">В случае отчуждения и (или) нецелевого использования специализированного автомобиля, за который возмещена часть затрат юридическому лицу или </w:t>
      </w:r>
      <w:r w:rsidR="00184E27" w:rsidRPr="006A1AAE">
        <w:rPr>
          <w:color w:val="000000" w:themeColor="text1"/>
          <w:sz w:val="28"/>
          <w:szCs w:val="28"/>
        </w:rPr>
        <w:lastRenderedPageBreak/>
        <w:t>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6.3</w:t>
      </w:r>
      <w:r w:rsidR="00184E27" w:rsidRPr="006A1AAE">
        <w:rPr>
          <w:sz w:val="28"/>
          <w:szCs w:val="28"/>
        </w:rPr>
        <w:t xml:space="preserve"> на возмещение части затрат</w:t>
      </w:r>
      <w:proofErr w:type="gramStart"/>
      <w:r w:rsidR="00184E27" w:rsidRPr="006A1AAE">
        <w:rPr>
          <w:sz w:val="28"/>
          <w:szCs w:val="28"/>
        </w:rPr>
        <w:t xml:space="preserve"> ,</w:t>
      </w:r>
      <w:proofErr w:type="gramEnd"/>
      <w:r w:rsidR="00184E27" w:rsidRPr="006A1AAE">
        <w:rPr>
          <w:sz w:val="28"/>
          <w:szCs w:val="28"/>
        </w:rPr>
        <w:t xml:space="preserve"> направленных </w:t>
      </w:r>
      <w:r w:rsidR="00DF6351">
        <w:rPr>
          <w:sz w:val="28"/>
          <w:szCs w:val="28"/>
        </w:rPr>
        <w:t xml:space="preserve">на </w:t>
      </w:r>
      <w:r w:rsidR="00184E27" w:rsidRPr="006A1AAE">
        <w:rPr>
          <w:sz w:val="28"/>
          <w:szCs w:val="28"/>
        </w:rPr>
        <w:t xml:space="preserve">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6A1AAE">
        <w:rPr>
          <w:sz w:val="28"/>
          <w:szCs w:val="28"/>
        </w:rPr>
        <w:t>объекта</w:t>
      </w:r>
      <w:proofErr w:type="gramEnd"/>
      <w:r w:rsidRPr="006A1AAE">
        <w:rPr>
          <w:sz w:val="28"/>
          <w:szCs w:val="28"/>
        </w:rPr>
        <w:t xml:space="preserve">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</w:t>
      </w:r>
      <w:proofErr w:type="gramStart"/>
      <w:r w:rsidRPr="006A1AAE">
        <w:rPr>
          <w:sz w:val="28"/>
          <w:szCs w:val="28"/>
        </w:rPr>
        <w:t>а</w:t>
      </w:r>
      <w:r w:rsidR="003155ED">
        <w:rPr>
          <w:sz w:val="28"/>
          <w:szCs w:val="28"/>
        </w:rPr>
        <w:t>(</w:t>
      </w:r>
      <w:proofErr w:type="gramEnd"/>
      <w:r w:rsidR="003155ED">
        <w:rPr>
          <w:sz w:val="28"/>
          <w:szCs w:val="28"/>
        </w:rPr>
        <w:t xml:space="preserve">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740222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="00A119B8" w:rsidRPr="006A1AAE">
        <w:rPr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</w:t>
      </w:r>
      <w:r w:rsidR="00E208F2">
        <w:rPr>
          <w:sz w:val="28"/>
          <w:szCs w:val="28"/>
        </w:rPr>
        <w:t>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10%;</w:t>
      </w:r>
    </w:p>
    <w:p w:rsidR="00085198" w:rsidRPr="00AE6E93" w:rsidRDefault="00085198" w:rsidP="006A1AAE">
      <w:pPr>
        <w:pStyle w:val="Default"/>
        <w:jc w:val="both"/>
        <w:rPr>
          <w:color w:val="FF0000"/>
          <w:sz w:val="28"/>
          <w:szCs w:val="28"/>
        </w:rPr>
      </w:pPr>
      <w:r w:rsidRPr="00650730">
        <w:rPr>
          <w:b/>
          <w:color w:val="FF0000"/>
          <w:sz w:val="28"/>
          <w:szCs w:val="28"/>
        </w:rPr>
        <w:t xml:space="preserve">        </w:t>
      </w:r>
      <w:r w:rsidRPr="00AE6E93">
        <w:rPr>
          <w:color w:val="000000" w:themeColor="text1"/>
          <w:sz w:val="28"/>
          <w:szCs w:val="28"/>
        </w:rPr>
        <w:t xml:space="preserve">- </w:t>
      </w:r>
      <w:r w:rsidR="00617744" w:rsidRPr="00AE6E93">
        <w:rPr>
          <w:color w:val="000000" w:themeColor="text1"/>
          <w:sz w:val="28"/>
          <w:szCs w:val="28"/>
        </w:rPr>
        <w:t xml:space="preserve">не более 90 %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6.4 на возмещение части затрат, направленных </w:t>
      </w:r>
      <w:r w:rsidR="00DF6351">
        <w:rPr>
          <w:sz w:val="28"/>
          <w:szCs w:val="28"/>
        </w:rPr>
        <w:t xml:space="preserve">на </w:t>
      </w:r>
      <w:r w:rsidRPr="006A1AAE">
        <w:rPr>
          <w:sz w:val="28"/>
          <w:szCs w:val="28"/>
        </w:rPr>
        <w:t>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</w:t>
      </w:r>
      <w:proofErr w:type="gramStart"/>
      <w:r w:rsidRPr="006A1AAE">
        <w:rPr>
          <w:sz w:val="28"/>
          <w:szCs w:val="28"/>
        </w:rPr>
        <w:t xml:space="preserve"> ,</w:t>
      </w:r>
      <w:proofErr w:type="gramEnd"/>
      <w:r w:rsidRPr="006A1AAE">
        <w:rPr>
          <w:sz w:val="28"/>
          <w:szCs w:val="28"/>
        </w:rPr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</w:t>
      </w:r>
      <w:proofErr w:type="gramStart"/>
      <w:r w:rsidRPr="006A1AAE">
        <w:rPr>
          <w:color w:val="000000" w:themeColor="text1"/>
          <w:sz w:val="28"/>
          <w:szCs w:val="28"/>
        </w:rPr>
        <w:t>а</w:t>
      </w:r>
      <w:r w:rsidR="003155ED">
        <w:rPr>
          <w:color w:val="000000" w:themeColor="text1"/>
          <w:sz w:val="28"/>
          <w:szCs w:val="28"/>
        </w:rPr>
        <w:t>(</w:t>
      </w:r>
      <w:proofErr w:type="gramEnd"/>
      <w:r w:rsidR="003155ED">
        <w:rPr>
          <w:color w:val="000000" w:themeColor="text1"/>
          <w:sz w:val="28"/>
          <w:szCs w:val="28"/>
        </w:rPr>
        <w:t xml:space="preserve"> 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740222" w:rsidP="006A1AAE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</w:t>
      </w:r>
      <w:r w:rsidR="00085198"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</w:t>
      </w:r>
      <w:r w:rsidR="00E208F2">
        <w:rPr>
          <w:sz w:val="28"/>
          <w:szCs w:val="28"/>
        </w:rPr>
        <w:t>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617744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хозяйствующег</w:t>
      </w:r>
      <w:r w:rsidR="00AE6E93">
        <w:rPr>
          <w:sz w:val="28"/>
          <w:szCs w:val="28"/>
        </w:rPr>
        <w:t>о субъекта – не менее  40%;</w:t>
      </w:r>
    </w:p>
    <w:p w:rsidR="00085198" w:rsidRPr="00AE6E93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</w:t>
      </w:r>
      <w:r w:rsidR="00617744" w:rsidRPr="00AE6E93">
        <w:rPr>
          <w:color w:val="000000" w:themeColor="text1"/>
          <w:sz w:val="28"/>
          <w:szCs w:val="28"/>
        </w:rPr>
        <w:t xml:space="preserve">-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6.5. на возмещение части затрат на приобретение в текущем году торгового оборудования, контрольно-кассовой техники, не находившихся в эксплуатации, для </w:t>
      </w:r>
      <w:r w:rsidRPr="006A1AAE">
        <w:rPr>
          <w:sz w:val="28"/>
          <w:szCs w:val="28"/>
        </w:rPr>
        <w:lastRenderedPageBreak/>
        <w:t>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          </w:t>
      </w:r>
      <w:r w:rsidR="0039766C">
        <w:rPr>
          <w:color w:val="000000" w:themeColor="text1"/>
          <w:sz w:val="28"/>
          <w:szCs w:val="28"/>
        </w:rPr>
        <w:t>Критериями</w:t>
      </w:r>
      <w:r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</w:t>
      </w:r>
      <w:r w:rsidR="00E208F2">
        <w:rPr>
          <w:sz w:val="28"/>
          <w:szCs w:val="28"/>
        </w:rPr>
        <w:t>тий бытового обслуживания в 2021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40%;</w:t>
      </w:r>
    </w:p>
    <w:p w:rsidR="0000363B" w:rsidRPr="00AE6E93" w:rsidRDefault="0000363B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-</w:t>
      </w:r>
      <w:r w:rsidR="00617744" w:rsidRPr="00AE6E93">
        <w:rPr>
          <w:color w:val="000000" w:themeColor="text1"/>
          <w:sz w:val="28"/>
          <w:szCs w:val="28"/>
        </w:rPr>
        <w:t xml:space="preserve">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-справки налогового органа об отсутствии задолженности по налогам, сборам и иным обязательным платежам в бюджеты и внебюджетные фонды бюджетной </w:t>
      </w:r>
      <w:r w:rsidRPr="006A1AAE">
        <w:rPr>
          <w:sz w:val="28"/>
          <w:szCs w:val="28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650730" w:rsidRPr="00AE6E93" w:rsidRDefault="00650730" w:rsidP="006A1AA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835FD7" w:rsidRPr="00AE6E93">
        <w:rPr>
          <w:color w:val="000000" w:themeColor="text1"/>
          <w:sz w:val="28"/>
          <w:szCs w:val="28"/>
        </w:rPr>
        <w:t xml:space="preserve">п. 6 настоящего Порядка </w:t>
      </w:r>
      <w:r w:rsidRPr="00AE6E93">
        <w:rPr>
          <w:color w:val="000000" w:themeColor="text1"/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>8.  Рассмотрение заявок и отбор получателей с</w:t>
      </w:r>
      <w:r w:rsidR="00651F21">
        <w:rPr>
          <w:sz w:val="28"/>
          <w:szCs w:val="28"/>
        </w:rPr>
        <w:t>убсидий осуществляется в течение</w:t>
      </w:r>
      <w:r w:rsidR="002E1690" w:rsidRPr="006A1AAE">
        <w:rPr>
          <w:sz w:val="28"/>
          <w:szCs w:val="28"/>
        </w:rPr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</w:t>
      </w:r>
      <w:proofErr w:type="gramStart"/>
      <w:r w:rsidR="002E1690" w:rsidRPr="006A1AAE">
        <w:rPr>
          <w:sz w:val="28"/>
          <w:szCs w:val="28"/>
        </w:rPr>
        <w:t xml:space="preserve"> </w:t>
      </w:r>
      <w:r w:rsidR="00617744">
        <w:rPr>
          <w:sz w:val="28"/>
          <w:szCs w:val="28"/>
        </w:rPr>
        <w:t>,</w:t>
      </w:r>
      <w:proofErr w:type="gramEnd"/>
      <w:r w:rsidR="002E1690" w:rsidRPr="006A1AAE">
        <w:rPr>
          <w:sz w:val="28"/>
          <w:szCs w:val="28"/>
        </w:rPr>
        <w:t xml:space="preserve">оформляется в форме протокола.  </w:t>
      </w:r>
    </w:p>
    <w:p w:rsidR="004B451A" w:rsidRPr="004E1855" w:rsidRDefault="00C564F7" w:rsidP="006A1AAE">
      <w:pPr>
        <w:spacing w:after="120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</w:t>
      </w:r>
      <w:r w:rsidR="0063375F" w:rsidRPr="00AE6E93">
        <w:rPr>
          <w:color w:val="000000" w:themeColor="text1"/>
          <w:sz w:val="28"/>
          <w:szCs w:val="28"/>
        </w:rPr>
        <w:t>9</w:t>
      </w:r>
      <w:r w:rsidR="00BE536B" w:rsidRPr="00AE6E93">
        <w:rPr>
          <w:color w:val="000000" w:themeColor="text1"/>
          <w:sz w:val="28"/>
          <w:szCs w:val="28"/>
        </w:rPr>
        <w:t xml:space="preserve">. </w:t>
      </w:r>
      <w:proofErr w:type="gramStart"/>
      <w:r w:rsidR="00BE536B" w:rsidRPr="00AE6E93">
        <w:rPr>
          <w:color w:val="000000" w:themeColor="text1"/>
          <w:sz w:val="28"/>
          <w:szCs w:val="28"/>
        </w:rPr>
        <w:t xml:space="preserve">Главный распорядитель бюджетных средств в </w:t>
      </w:r>
      <w:r w:rsidR="00D06A66" w:rsidRPr="00AE6E93">
        <w:rPr>
          <w:color w:val="000000" w:themeColor="text1"/>
          <w:sz w:val="28"/>
          <w:szCs w:val="28"/>
        </w:rPr>
        <w:t xml:space="preserve">течение пяти рабочих дней после </w:t>
      </w:r>
      <w:r w:rsidR="00EC34E2" w:rsidRPr="00AE6E93">
        <w:rPr>
          <w:color w:val="000000" w:themeColor="text1"/>
          <w:sz w:val="28"/>
          <w:szCs w:val="28"/>
        </w:rPr>
        <w:t>даты</w:t>
      </w:r>
      <w:r w:rsidR="00BE536B" w:rsidRPr="00AE6E93">
        <w:rPr>
          <w:color w:val="000000" w:themeColor="text1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</w:t>
      </w:r>
      <w:r w:rsidR="00C634CA" w:rsidRPr="00AE6E93">
        <w:rPr>
          <w:color w:val="000000" w:themeColor="text1"/>
          <w:sz w:val="28"/>
          <w:szCs w:val="28"/>
        </w:rPr>
        <w:t xml:space="preserve"> </w:t>
      </w:r>
      <w:r w:rsidR="00BE536B" w:rsidRPr="00AE6E93">
        <w:rPr>
          <w:color w:val="000000" w:themeColor="text1"/>
          <w:sz w:val="28"/>
          <w:szCs w:val="28"/>
        </w:rPr>
        <w:t>субсидий между получателями</w:t>
      </w:r>
      <w:r w:rsidR="004E1855" w:rsidRPr="00AE6E93">
        <w:rPr>
          <w:color w:val="000000" w:themeColor="text1"/>
          <w:sz w:val="28"/>
          <w:szCs w:val="28"/>
        </w:rPr>
        <w:t xml:space="preserve"> субсидий из районного бюджета и</w:t>
      </w:r>
      <w:r w:rsidR="004E1855" w:rsidRPr="00AE6E93">
        <w:rPr>
          <w:b/>
          <w:color w:val="000000" w:themeColor="text1"/>
          <w:sz w:val="28"/>
          <w:szCs w:val="28"/>
        </w:rPr>
        <w:t xml:space="preserve"> </w:t>
      </w:r>
      <w:r w:rsidR="004B451A" w:rsidRPr="00595441">
        <w:rPr>
          <w:color w:val="000000"/>
          <w:sz w:val="28"/>
        </w:rPr>
        <w:t>направляет получателям субсидии уведомление о необходимости в течение 5 рабочих дней со дня, следующего за днем получения уведомления</w:t>
      </w:r>
      <w:r w:rsidR="007D3BC2">
        <w:rPr>
          <w:color w:val="000000"/>
          <w:sz w:val="28"/>
        </w:rPr>
        <w:t xml:space="preserve"> заключения соглашения.</w:t>
      </w:r>
      <w:proofErr w:type="gramEnd"/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Главный распорядитель заключает с получателем субсидии соглашение в день его обращения.</w:t>
      </w:r>
    </w:p>
    <w:p w:rsidR="007D3BC2" w:rsidRPr="004E1855" w:rsidRDefault="007D3BC2" w:rsidP="004E1855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В случае не заключения соглашения субсидия не перечисляется.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0A5568">
        <w:rPr>
          <w:sz w:val="28"/>
          <w:szCs w:val="28"/>
        </w:rPr>
        <w:t>11</w:t>
      </w:r>
      <w:r w:rsidRPr="00163064">
        <w:rPr>
          <w:sz w:val="28"/>
          <w:szCs w:val="28"/>
        </w:rPr>
        <w:t>.</w:t>
      </w:r>
      <w:r w:rsidRPr="00163064">
        <w:rPr>
          <w:rFonts w:ascii="Arial" w:hAnsi="Arial" w:cs="Arial"/>
          <w:sz w:val="28"/>
          <w:szCs w:val="28"/>
        </w:rPr>
        <w:t xml:space="preserve"> </w:t>
      </w:r>
      <w:r w:rsidRPr="00163064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8D25AD" w:rsidRPr="00163064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536B" w:rsidRDefault="000A5568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8D25AD">
        <w:rPr>
          <w:color w:val="000000" w:themeColor="text1"/>
          <w:sz w:val="28"/>
          <w:szCs w:val="28"/>
        </w:rPr>
        <w:t xml:space="preserve">  12. </w:t>
      </w: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163064">
        <w:rPr>
          <w:sz w:val="28"/>
          <w:szCs w:val="28"/>
        </w:rPr>
        <w:t>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8D25AD" w:rsidRPr="00304345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BE536B" w:rsidRPr="00163064" w:rsidRDefault="00BE536B" w:rsidP="006A1AAE">
      <w:pPr>
        <w:jc w:val="both"/>
        <w:rPr>
          <w:sz w:val="28"/>
          <w:szCs w:val="28"/>
        </w:rPr>
      </w:pPr>
      <w:r w:rsidRPr="00163064">
        <w:rPr>
          <w:sz w:val="28"/>
          <w:szCs w:val="28"/>
        </w:rPr>
        <w:t xml:space="preserve">       </w:t>
      </w:r>
      <w:r w:rsidR="00AE6E93">
        <w:rPr>
          <w:sz w:val="28"/>
          <w:szCs w:val="28"/>
        </w:rPr>
        <w:t>13</w:t>
      </w:r>
      <w:r w:rsidRPr="00163064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</w:p>
    <w:p w:rsidR="00163064" w:rsidRPr="00163064" w:rsidRDefault="00AE6E93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14</w:t>
      </w:r>
      <w:r w:rsidR="00163064" w:rsidRPr="00163064">
        <w:rPr>
          <w:rFonts w:eastAsia="MS Mincho"/>
          <w:sz w:val="28"/>
          <w:szCs w:val="28"/>
          <w:lang w:eastAsia="ja-JP"/>
        </w:rPr>
        <w:t xml:space="preserve">. Главные распорядители средств районного бюджета и орган муниципального финансового контроля осуществляют обязательную проверку </w:t>
      </w:r>
      <w:r w:rsidR="00163064" w:rsidRPr="00163064">
        <w:rPr>
          <w:rFonts w:eastAsia="MS Mincho"/>
          <w:sz w:val="28"/>
          <w:szCs w:val="28"/>
          <w:lang w:eastAsia="ja-JP"/>
        </w:rPr>
        <w:lastRenderedPageBreak/>
        <w:t>соблюдения условий, целей и порядка предоставления субсидий их получателями.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 xml:space="preserve">В случае </w:t>
      </w:r>
      <w:proofErr w:type="spellStart"/>
      <w:r w:rsidRPr="00163064">
        <w:rPr>
          <w:rFonts w:eastAsia="MS Mincho"/>
          <w:sz w:val="28"/>
          <w:szCs w:val="28"/>
          <w:lang w:eastAsia="ja-JP"/>
        </w:rPr>
        <w:t>недостижения</w:t>
      </w:r>
      <w:proofErr w:type="spellEnd"/>
      <w:r w:rsidRPr="00163064">
        <w:rPr>
          <w:rFonts w:eastAsia="MS Mincho"/>
          <w:sz w:val="28"/>
          <w:szCs w:val="28"/>
          <w:lang w:eastAsia="ja-JP"/>
        </w:rPr>
        <w:t xml:space="preserve">  результатов, показателей, установленных в соответствии с </w:t>
      </w:r>
      <w:hyperlink r:id="rId13" w:history="1">
        <w:r w:rsidRPr="00163064">
          <w:rPr>
            <w:rFonts w:eastAsia="MS Mincho"/>
            <w:sz w:val="28"/>
            <w:szCs w:val="28"/>
            <w:lang w:eastAsia="ja-JP"/>
          </w:rPr>
          <w:t>подпунктом "з" пункта 4</w:t>
        </w:r>
      </w:hyperlink>
      <w:r w:rsidRPr="00163064">
        <w:rPr>
          <w:rFonts w:eastAsia="MS Mincho"/>
          <w:sz w:val="28"/>
          <w:szCs w:val="28"/>
          <w:lang w:eastAsia="ja-JP"/>
        </w:rPr>
        <w:t xml:space="preserve">  Общих </w:t>
      </w:r>
      <w:hyperlink r:id="rId14" w:history="1">
        <w:proofErr w:type="gramStart"/>
        <w:r w:rsidRPr="00163064">
          <w:rPr>
            <w:rFonts w:eastAsia="MS Mincho"/>
            <w:sz w:val="28"/>
            <w:szCs w:val="28"/>
            <w:lang w:eastAsia="ja-JP"/>
          </w:rPr>
          <w:t>требовани</w:t>
        </w:r>
      </w:hyperlink>
      <w:r w:rsidRPr="00163064">
        <w:rPr>
          <w:rFonts w:eastAsia="MS Mincho"/>
          <w:sz w:val="28"/>
          <w:szCs w:val="28"/>
          <w:lang w:eastAsia="ja-JP"/>
        </w:rPr>
        <w:t>й</w:t>
      </w:r>
      <w:proofErr w:type="gramEnd"/>
      <w:r w:rsidRPr="00163064">
        <w:rPr>
          <w:rFonts w:eastAsia="MS Mincho"/>
          <w:sz w:val="28"/>
          <w:szCs w:val="28"/>
          <w:lang w:eastAsia="ja-JP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предусмотренных в соглашении о предоставлении субсидий, субсидии подлежат возврату в бюджет в объеме, определяемом типовой формой соглашения.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63064">
        <w:rPr>
          <w:rFonts w:eastAsia="MS Mincho"/>
          <w:sz w:val="28"/>
          <w:szCs w:val="28"/>
          <w:lang w:eastAsia="ja-JP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976FC" w:rsidRDefault="00163064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064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  <w:r w:rsidR="007976FC" w:rsidRPr="00C72C3A">
        <w:rPr>
          <w:sz w:val="28"/>
          <w:szCs w:val="28"/>
        </w:rPr>
        <w:t xml:space="preserve">                       </w:t>
      </w: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Pr="00C72C3A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E208F2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6B2EA9" w:rsidRPr="008D2DE4">
        <w:rPr>
          <w:rFonts w:ascii="Times New Roman" w:hAnsi="Times New Roman" w:cs="Times New Roman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304345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proofErr w:type="gramStart"/>
      <w:r w:rsidR="00E51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181D">
        <w:rPr>
          <w:rFonts w:ascii="Times New Roman" w:hAnsi="Times New Roman" w:cs="Times New Roman"/>
          <w:sz w:val="24"/>
          <w:szCs w:val="24"/>
        </w:rPr>
        <w:t>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F7B" w:rsidRP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</w:t>
      </w:r>
      <w:proofErr w:type="gramStart"/>
      <w:r w:rsidRPr="00E5181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5181D">
        <w:rPr>
          <w:rFonts w:ascii="Times New Roman" w:hAnsi="Times New Roman" w:cs="Times New Roman"/>
          <w:sz w:val="16"/>
          <w:szCs w:val="16"/>
        </w:rPr>
        <w:t xml:space="preserve">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BA2B3B" w:rsidRDefault="00CD4BC2" w:rsidP="00DF635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  <w:r w:rsidR="00B6747B" w:rsidRPr="00B6747B">
        <w:rPr>
          <w:sz w:val="28"/>
          <w:szCs w:val="28"/>
        </w:rPr>
        <w:t xml:space="preserve"> </w:t>
      </w:r>
    </w:p>
    <w:p w:rsidR="00885F34" w:rsidRPr="00885F34" w:rsidRDefault="00BA2B3B" w:rsidP="00885F34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</w:t>
      </w:r>
      <w:proofErr w:type="gramStart"/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</w:t>
      </w:r>
      <w:r w:rsidR="00B6747B" w:rsidRPr="00885F34">
        <w:rPr>
          <w:rFonts w:ascii="Times New Roman" w:hAnsi="Times New Roman" w:cs="Times New Roman"/>
          <w:sz w:val="22"/>
          <w:szCs w:val="22"/>
        </w:rPr>
        <w:t xml:space="preserve"> получателем средств бюджетов всех уровней в соответствии с иными нормативными правовыми актами, направленных</w:t>
      </w:r>
      <w:r w:rsidR="00885F34">
        <w:rPr>
          <w:rFonts w:ascii="Times New Roman" w:hAnsi="Times New Roman" w:cs="Times New Roman"/>
          <w:sz w:val="22"/>
          <w:szCs w:val="22"/>
        </w:rPr>
        <w:t xml:space="preserve"> на</w:t>
      </w:r>
      <w:r w:rsidR="00B6747B" w:rsidRPr="00885F34">
        <w:rPr>
          <w:rFonts w:ascii="Times New Roman" w:hAnsi="Times New Roman" w:cs="Times New Roman"/>
          <w:sz w:val="22"/>
          <w:szCs w:val="22"/>
        </w:rPr>
        <w:t xml:space="preserve"> </w:t>
      </w:r>
      <w:r w:rsidR="00885F34">
        <w:rPr>
          <w:rFonts w:ascii="Times New Roman" w:hAnsi="Times New Roman" w:cs="Times New Roman"/>
          <w:sz w:val="22"/>
          <w:szCs w:val="22"/>
        </w:rPr>
        <w:t>организацию</w:t>
      </w:r>
      <w:r w:rsidR="00885F34" w:rsidRPr="00885F34">
        <w:rPr>
          <w:rFonts w:ascii="Times New Roman" w:hAnsi="Times New Roman" w:cs="Times New Roman"/>
          <w:sz w:val="22"/>
          <w:szCs w:val="22"/>
        </w:rPr>
        <w:t xml:space="preserve">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доставки товаров народного потребления в стационарные торговые объекты</w:t>
      </w:r>
      <w:proofErr w:type="gramStart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885F34" w:rsidRPr="00885F34">
        <w:rPr>
          <w:rFonts w:ascii="Times New Roman" w:hAnsi="Times New Roman" w:cs="Times New Roman"/>
          <w:sz w:val="22"/>
          <w:szCs w:val="22"/>
        </w:rPr>
        <w:t xml:space="preserve"> расположенные в населенных пунктах далее 11 километров от административных центров муниципального района(указать направление)</w:t>
      </w:r>
    </w:p>
    <w:p w:rsidR="00B6747B" w:rsidRDefault="00B6747B" w:rsidP="00DF6352">
      <w:pPr>
        <w:jc w:val="both"/>
        <w:rPr>
          <w:sz w:val="22"/>
          <w:szCs w:val="22"/>
        </w:rPr>
      </w:pP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7976FC" w:rsidRPr="00387E15" w:rsidRDefault="008561E8" w:rsidP="00304345">
      <w:pPr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</w:t>
      </w:r>
      <w:r w:rsidR="00E208F2">
        <w:t>2021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885F34" w:rsidRPr="00885F34" w:rsidRDefault="00885F34" w:rsidP="00885F34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85F34" w:rsidRPr="00F752D6" w:rsidRDefault="00885F34" w:rsidP="007E43DE">
      <w:pPr>
        <w:jc w:val="both"/>
        <w:rPr>
          <w:sz w:val="22"/>
          <w:szCs w:val="22"/>
        </w:rPr>
      </w:pP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BC29C4" w:rsidRPr="00387E15" w:rsidRDefault="008561E8" w:rsidP="00304345">
      <w:pPr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437808" w:rsidRPr="00885F34" w:rsidRDefault="00437808" w:rsidP="00437808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85F34">
        <w:rPr>
          <w:rFonts w:ascii="Times New Roman" w:hAnsi="Times New Roman" w:cs="Times New Roman"/>
          <w:sz w:val="22"/>
          <w:szCs w:val="22"/>
        </w:rPr>
        <w:t xml:space="preserve">Подтверждаю, что не являюсь получателем средств бюджетов всех уровней в соответствии с иными нормативными правовыми актами, </w:t>
      </w:r>
      <w:r w:rsidRPr="00437808">
        <w:rPr>
          <w:rFonts w:ascii="Times New Roman" w:hAnsi="Times New Roman" w:cs="Times New Roman"/>
          <w:sz w:val="22"/>
          <w:szCs w:val="22"/>
        </w:rPr>
        <w:t>связанных с приобретением специализированного транспорта для сбора и доставки заказов бытовых услуг сельского населения.</w:t>
      </w:r>
    </w:p>
    <w:p w:rsidR="00437808" w:rsidRPr="00F752D6" w:rsidRDefault="00437808" w:rsidP="007E43DE">
      <w:pPr>
        <w:jc w:val="both"/>
        <w:rPr>
          <w:sz w:val="22"/>
          <w:szCs w:val="22"/>
        </w:rPr>
      </w:pP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EF5651" w:rsidRPr="00201862" w:rsidRDefault="00EF5651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lastRenderedPageBreak/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</w:t>
      </w:r>
      <w:r w:rsidR="00EF5651">
        <w:t xml:space="preserve">                      </w:t>
      </w:r>
      <w:r w:rsidRPr="00387E15">
        <w:t xml:space="preserve">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EF565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</w:t>
      </w:r>
      <w:r w:rsidR="00EF5651">
        <w:t xml:space="preserve">                          </w:t>
      </w:r>
      <w:r w:rsidRPr="00387E15">
        <w:t xml:space="preserve">     (подпись)                                   (расшифровка подписи)</w:t>
      </w:r>
    </w:p>
    <w:p w:rsidR="00BC29C4" w:rsidRPr="00387E15" w:rsidRDefault="00EF5651" w:rsidP="00375F71">
      <w:pPr>
        <w:autoSpaceDE w:val="0"/>
        <w:autoSpaceDN w:val="0"/>
        <w:adjustRightInd w:val="0"/>
        <w:ind w:firstLine="709"/>
        <w:jc w:val="both"/>
      </w:pPr>
      <w:proofErr w:type="spellStart"/>
      <w:r>
        <w:t>М.п</w:t>
      </w:r>
      <w:proofErr w:type="spellEnd"/>
      <w: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lastRenderedPageBreak/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 w:rsidR="00E208F2">
        <w:rPr>
          <w:rFonts w:ascii="Times New Roman" w:hAnsi="Times New Roman" w:cs="Times New Roman"/>
        </w:rPr>
        <w:t>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</w:t>
            </w:r>
            <w:proofErr w:type="gramStart"/>
            <w:r w:rsidRPr="00387E15">
              <w:t>о</w:t>
            </w:r>
            <w:r w:rsidR="00244F9F">
              <w:t>(</w:t>
            </w:r>
            <w:proofErr w:type="gramEnd"/>
            <w:r w:rsidR="00244F9F">
              <w:t>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lastRenderedPageBreak/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304345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E208F2">
        <w:rPr>
          <w:rFonts w:ascii="Times New Roman" w:hAnsi="Times New Roman" w:cs="Times New Roman"/>
        </w:rPr>
        <w:t>2021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lastRenderedPageBreak/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 w:rsidR="00E208F2">
        <w:rPr>
          <w:rFonts w:ascii="Times New Roman" w:hAnsi="Times New Roman" w:cs="Times New Roman"/>
        </w:rPr>
        <w:t>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lastRenderedPageBreak/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Default="00BC29C4" w:rsidP="00304345">
      <w:pPr>
        <w:rPr>
          <w:b/>
        </w:rPr>
      </w:pPr>
      <w:r w:rsidRPr="00387E15">
        <w:t xml:space="preserve">М.П.       </w:t>
      </w: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lastRenderedPageBreak/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r w:rsidR="00E9090F">
        <w:t>с _____________по ___________20___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</w:t>
            </w:r>
            <w:r w:rsidR="002C7A57" w:rsidRPr="00387E15">
              <w:lastRenderedPageBreak/>
              <w:t>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lastRenderedPageBreak/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</w:t>
            </w:r>
            <w:r w:rsidR="002C7A57" w:rsidRPr="00387E15">
              <w:lastRenderedPageBreak/>
              <w:t>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lastRenderedPageBreak/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lastRenderedPageBreak/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E208F2" w:rsidP="00933E0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</w:t>
      </w:r>
      <w:proofErr w:type="gramStart"/>
      <w:r w:rsidR="00244F9F">
        <w:t xml:space="preserve"> </w:t>
      </w:r>
      <w:r w:rsidRPr="00387E15">
        <w:t>:</w:t>
      </w:r>
      <w:proofErr w:type="gramEnd"/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</w:t>
      </w:r>
      <w:r w:rsidRPr="00F752D6">
        <w:rPr>
          <w:sz w:val="22"/>
          <w:szCs w:val="22"/>
        </w:rPr>
        <w:lastRenderedPageBreak/>
        <w:t>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437808" w:rsidRPr="00437808" w:rsidRDefault="00437808" w:rsidP="00437808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85F34">
        <w:rPr>
          <w:rFonts w:ascii="Times New Roman" w:hAnsi="Times New Roman" w:cs="Times New Roman"/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437808">
        <w:rPr>
          <w:rFonts w:ascii="Times New Roman" w:hAnsi="Times New Roman" w:cs="Times New Roman"/>
          <w:sz w:val="22"/>
          <w:szCs w:val="22"/>
        </w:rPr>
        <w:t>связанных с приобретением нестационарных объектов  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километра.</w:t>
      </w:r>
      <w:proofErr w:type="gramEnd"/>
    </w:p>
    <w:p w:rsidR="00437808" w:rsidRPr="00F752D6" w:rsidRDefault="00437808" w:rsidP="007E43DE">
      <w:pPr>
        <w:jc w:val="both"/>
        <w:rPr>
          <w:sz w:val="22"/>
          <w:szCs w:val="22"/>
        </w:rPr>
      </w:pP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036C34" w:rsidRDefault="00F0562C" w:rsidP="003043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</w:t>
      </w:r>
      <w:proofErr w:type="gramStart"/>
      <w:r w:rsidR="00244F9F">
        <w:t xml:space="preserve">( </w:t>
      </w:r>
      <w:proofErr w:type="gramEnd"/>
      <w:r w:rsidR="00244F9F">
        <w:t>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001A7" w:rsidRPr="00F752D6" w:rsidRDefault="000001A7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5F34">
        <w:rPr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387E15">
        <w:t>связанных с приобретением нестационарных объектов для оказания бытовых услуг для сбора и доставки заказо</w:t>
      </w:r>
      <w:r>
        <w:t>в сельского населения.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</w:t>
      </w:r>
      <w:r w:rsidR="00070BF0">
        <w:t xml:space="preserve"> </w:t>
      </w:r>
      <w:r w:rsidR="00E208F2">
        <w:t>торговых и бытовых услуг, в 2021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r w:rsidR="00070BF0">
        <w:t>с</w:t>
      </w:r>
      <w:r w:rsidR="00E9090F">
        <w:t xml:space="preserve"> _____________по ___________20___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208F2">
        <w:rPr>
          <w:rFonts w:ascii="Times New Roman" w:hAnsi="Times New Roman" w:cs="Times New Roman"/>
          <w:bCs/>
          <w:sz w:val="24"/>
          <w:szCs w:val="24"/>
        </w:rPr>
        <w:t xml:space="preserve"> в 2021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</w:t>
      </w:r>
      <w:proofErr w:type="gramEnd"/>
      <w:r w:rsidR="00B843F5" w:rsidRPr="00B843F5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населения, расположенных в сельских поселениях, не являющихся административными центрами</w:t>
      </w:r>
      <w:proofErr w:type="gramStart"/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lastRenderedPageBreak/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001A7" w:rsidRPr="00F752D6" w:rsidRDefault="000001A7" w:rsidP="00000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85F34">
        <w:rPr>
          <w:sz w:val="22"/>
          <w:szCs w:val="22"/>
        </w:rPr>
        <w:t>Подтверждаю, что не являюсь получателем средств бюджетов всех уровней в соответствии с иными нормативными правовыми актами,</w:t>
      </w:r>
      <w:r w:rsidRPr="00437808">
        <w:t xml:space="preserve"> </w:t>
      </w:r>
      <w:r w:rsidRPr="001D7D0F">
        <w:t xml:space="preserve"> связанных с приобретением торгового и холодильного оборудования;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 предприятий розничной торговли, расположенных в населенных пунктах с численностью проживающего населения не более 300 человек; </w:t>
      </w:r>
      <w:proofErr w:type="gramStart"/>
      <w:r w:rsidRPr="001D7D0F">
        <w:t xml:space="preserve">торгового и холодильного оборудования для специализированных торговых предприятий по продаже сельскохозяйственной продукции 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</w:t>
      </w:r>
      <w:proofErr w:type="gramEnd"/>
      <w:r w:rsidRPr="00B843F5">
        <w:rPr>
          <w:bCs/>
        </w:rPr>
        <w:t xml:space="preserve"> </w:t>
      </w:r>
      <w:proofErr w:type="gramStart"/>
      <w:r w:rsidRPr="00B843F5">
        <w:rPr>
          <w:bCs/>
        </w:rPr>
        <w:t>сельского населения, расположенных в сельских поселениях, не являющихся административными центрами</w:t>
      </w:r>
      <w:r>
        <w:rPr>
          <w:bCs/>
        </w:rPr>
        <w:t>.</w:t>
      </w:r>
      <w:proofErr w:type="gramEnd"/>
    </w:p>
    <w:p w:rsidR="000001A7" w:rsidRPr="00F752D6" w:rsidRDefault="000001A7" w:rsidP="007E43DE">
      <w:pPr>
        <w:jc w:val="both"/>
        <w:rPr>
          <w:sz w:val="22"/>
          <w:szCs w:val="22"/>
        </w:rPr>
      </w:pP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AA2D54" w:rsidRDefault="00AC73A4" w:rsidP="00304345">
      <w:pPr>
        <w:autoSpaceDE w:val="0"/>
        <w:autoSpaceDN w:val="0"/>
        <w:adjustRightInd w:val="0"/>
        <w:ind w:firstLine="709"/>
        <w:jc w:val="both"/>
        <w:sectPr w:rsidR="00AA2D54" w:rsidSect="004F6DBB">
          <w:headerReference w:type="even" r:id="rId15"/>
          <w:headerReference w:type="default" r:id="rId1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87E15">
        <w:rPr>
          <w:rFonts w:ascii="Courier New" w:hAnsi="Courier New" w:cs="Courier New"/>
        </w:rPr>
        <w:t>М.П.</w:t>
      </w: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E208F2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proofErr w:type="gramStart"/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</w:t>
      </w:r>
      <w:proofErr w:type="gramEnd"/>
      <w:r w:rsidR="00014E70" w:rsidRPr="00B843F5">
        <w:t xml:space="preserve">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208F2">
        <w:t xml:space="preserve"> в 2021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="00070BF0">
        <w:t>с</w:t>
      </w:r>
      <w:proofErr w:type="gramEnd"/>
      <w:r w:rsidR="00E208F2">
        <w:t xml:space="preserve"> _____________по ___________2021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40" w:rsidRDefault="00341D40">
      <w:r>
        <w:separator/>
      </w:r>
    </w:p>
  </w:endnote>
  <w:endnote w:type="continuationSeparator" w:id="0">
    <w:p w:rsidR="00341D40" w:rsidRDefault="003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40" w:rsidRDefault="00341D40">
      <w:r>
        <w:separator/>
      </w:r>
    </w:p>
  </w:footnote>
  <w:footnote w:type="continuationSeparator" w:id="0">
    <w:p w:rsidR="00341D40" w:rsidRDefault="0034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08" w:rsidRDefault="00437808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808" w:rsidRDefault="00437808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08" w:rsidRPr="005B1E84" w:rsidRDefault="00437808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1D40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43AD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44A6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1F9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11487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18FC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6764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2898"/>
    <w:rsid w:val="00FB39CD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2CFEE67FFDB9116A57200806D3C7F4F4A8289FA38DB0B4B485B623FEFCBFC36C1E6F7292B8B91AF0768y8n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647A9EF7EEF0A795FF95FA2BDEF4F7D7CE4A7487694A6C420138A03CC0A2CF84483C53F7286601739209964D402759EF4417C3EBE7E80662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E5A2-AD1A-45D1-85DE-A1EAB78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7022</Words>
  <Characters>63965</Characters>
  <Application>Microsoft Office Word</Application>
  <DocSecurity>0</DocSecurity>
  <Lines>533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70846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15</cp:revision>
  <cp:lastPrinted>2020-01-23T06:03:00Z</cp:lastPrinted>
  <dcterms:created xsi:type="dcterms:W3CDTF">2020-08-06T05:24:00Z</dcterms:created>
  <dcterms:modified xsi:type="dcterms:W3CDTF">2020-09-10T06:47:00Z</dcterms:modified>
</cp:coreProperties>
</file>