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5" w:rsidRDefault="007950E5" w:rsidP="00022C8F">
      <w:pPr>
        <w:pStyle w:val="ConsPlusTitle"/>
      </w:pPr>
    </w:p>
    <w:p w:rsidR="00800F7D" w:rsidRPr="004A3D95" w:rsidRDefault="00800F7D" w:rsidP="00800F7D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7D" w:rsidRPr="00B97574" w:rsidRDefault="00800F7D" w:rsidP="00800F7D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800F7D" w:rsidRPr="00B97574" w:rsidRDefault="00800F7D" w:rsidP="00800F7D">
      <w:pPr>
        <w:pStyle w:val="a3"/>
        <w:ind w:left="-851"/>
        <w:rPr>
          <w:b w:val="0"/>
        </w:rPr>
      </w:pPr>
      <w:r w:rsidRPr="00B97574">
        <w:rPr>
          <w:b w:val="0"/>
        </w:rPr>
        <w:t>П О С Т А Н О В Л Е Н И Е</w:t>
      </w:r>
    </w:p>
    <w:p w:rsidR="00800F7D" w:rsidRPr="00B97574" w:rsidRDefault="00800F7D" w:rsidP="00800F7D">
      <w:pPr>
        <w:pStyle w:val="a3"/>
        <w:ind w:left="-851"/>
        <w:rPr>
          <w:b w:val="0"/>
          <w:sz w:val="24"/>
          <w:szCs w:val="24"/>
        </w:rPr>
      </w:pPr>
    </w:p>
    <w:p w:rsidR="00800F7D" w:rsidRPr="00EF7650" w:rsidRDefault="00800F7D" w:rsidP="00800F7D">
      <w:pPr>
        <w:pStyle w:val="a3"/>
        <w:ind w:left="-851"/>
        <w:rPr>
          <w:sz w:val="24"/>
          <w:szCs w:val="24"/>
        </w:rPr>
      </w:pPr>
      <w:r w:rsidRPr="00EF7650">
        <w:rPr>
          <w:sz w:val="24"/>
          <w:szCs w:val="24"/>
        </w:rPr>
        <w:t>АДМИНИСТРАЦИИ ДОБРИНСКОГО МУНИЦИПАЛЬНОГО РАЙОНА</w:t>
      </w:r>
    </w:p>
    <w:p w:rsidR="00800F7D" w:rsidRPr="00800F7D" w:rsidRDefault="00800F7D" w:rsidP="00800F7D">
      <w:pPr>
        <w:ind w:left="-851"/>
        <w:jc w:val="center"/>
        <w:rPr>
          <w:b/>
          <w:sz w:val="22"/>
          <w:szCs w:val="22"/>
        </w:rPr>
      </w:pPr>
      <w:r w:rsidRPr="00EF7650">
        <w:rPr>
          <w:b/>
          <w:sz w:val="22"/>
          <w:szCs w:val="22"/>
        </w:rPr>
        <w:t>ЛИПЕЦКОЙ ОБЛАСТИ</w:t>
      </w:r>
    </w:p>
    <w:p w:rsidR="00800F7D" w:rsidRDefault="00800F7D" w:rsidP="00800F7D">
      <w:pPr>
        <w:ind w:left="-143" w:firstLine="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0F7D" w:rsidRPr="0053580D" w:rsidRDefault="00800F7D" w:rsidP="00800F7D">
      <w:pPr>
        <w:ind w:left="-143" w:firstLine="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173">
        <w:rPr>
          <w:sz w:val="28"/>
          <w:szCs w:val="28"/>
        </w:rPr>
        <w:t>11. 03. 2020г.</w:t>
      </w:r>
      <w:r w:rsidRPr="0053580D">
        <w:rPr>
          <w:sz w:val="28"/>
          <w:szCs w:val="28"/>
        </w:rPr>
        <w:tab/>
      </w:r>
      <w:r w:rsidRPr="0053580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3580D">
        <w:rPr>
          <w:sz w:val="28"/>
          <w:szCs w:val="28"/>
        </w:rPr>
        <w:t xml:space="preserve"> п. Добринка         </w:t>
      </w:r>
      <w:r>
        <w:rPr>
          <w:sz w:val="28"/>
          <w:szCs w:val="28"/>
        </w:rPr>
        <w:tab/>
      </w:r>
      <w:r w:rsidRPr="004008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№ </w:t>
      </w:r>
      <w:r w:rsidR="008C6173">
        <w:rPr>
          <w:sz w:val="28"/>
          <w:szCs w:val="28"/>
        </w:rPr>
        <w:t>173</w:t>
      </w:r>
    </w:p>
    <w:p w:rsidR="00800F7D" w:rsidRDefault="00800F7D" w:rsidP="00022C8F">
      <w:pPr>
        <w:pStyle w:val="ConsPlusTitle"/>
      </w:pPr>
    </w:p>
    <w:p w:rsidR="004E5B9B" w:rsidRDefault="004E5B9B" w:rsidP="00022C8F">
      <w:pPr>
        <w:pStyle w:val="ConsPlusTitle"/>
      </w:pPr>
    </w:p>
    <w:p w:rsidR="00B759A5" w:rsidRPr="00536872" w:rsidRDefault="00B759A5" w:rsidP="00D17A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872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D17AA8" w:rsidRPr="00536872">
        <w:rPr>
          <w:rFonts w:ascii="Times New Roman" w:hAnsi="Times New Roman" w:cs="Times New Roman"/>
          <w:b w:val="0"/>
          <w:sz w:val="28"/>
          <w:szCs w:val="28"/>
        </w:rPr>
        <w:t xml:space="preserve"> ведения</w:t>
      </w:r>
    </w:p>
    <w:p w:rsidR="00D17AA8" w:rsidRPr="00536872" w:rsidRDefault="00D17AA8" w:rsidP="00D17A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872">
        <w:rPr>
          <w:rFonts w:ascii="Times New Roman" w:hAnsi="Times New Roman" w:cs="Times New Roman"/>
          <w:b w:val="0"/>
          <w:sz w:val="28"/>
          <w:szCs w:val="28"/>
        </w:rPr>
        <w:t xml:space="preserve">реестра расходных обязательств </w:t>
      </w:r>
    </w:p>
    <w:p w:rsidR="007950E5" w:rsidRPr="00536872" w:rsidRDefault="00D17AA8" w:rsidP="00D17A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872">
        <w:rPr>
          <w:rFonts w:ascii="Times New Roman" w:hAnsi="Times New Roman" w:cs="Times New Roman"/>
          <w:b w:val="0"/>
          <w:sz w:val="28"/>
          <w:szCs w:val="28"/>
        </w:rPr>
        <w:t>Добринского муниципального района</w:t>
      </w:r>
    </w:p>
    <w:p w:rsidR="007950E5" w:rsidRDefault="0079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C8F" w:rsidRPr="00536872" w:rsidRDefault="00022C8F">
      <w:pPr>
        <w:pStyle w:val="ConsPlusNormal"/>
        <w:jc w:val="both"/>
        <w:rPr>
          <w:sz w:val="28"/>
          <w:szCs w:val="28"/>
        </w:rPr>
      </w:pPr>
    </w:p>
    <w:p w:rsidR="00536872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В целях учета расходных обязательств Добринского муниципального района и оценки объема средств районного бюджета, необходимых для их исполнения в плановом периоде,</w:t>
      </w:r>
      <w:r w:rsidRPr="00536872">
        <w:rPr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536872">
          <w:rPr>
            <w:rFonts w:ascii="Times New Roman" w:hAnsi="Times New Roman" w:cs="Times New Roman"/>
            <w:color w:val="0000FF"/>
            <w:sz w:val="28"/>
            <w:szCs w:val="28"/>
          </w:rPr>
          <w:t>статьи 87</w:t>
        </w:r>
      </w:hyperlink>
      <w:r w:rsidR="007950E5" w:rsidRPr="005368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536872">
        <w:rPr>
          <w:rFonts w:ascii="Times New Roman" w:hAnsi="Times New Roman" w:cs="Times New Roman"/>
          <w:sz w:val="28"/>
          <w:szCs w:val="28"/>
        </w:rPr>
        <w:t>,</w:t>
      </w:r>
      <w:r w:rsidR="00D17AA8" w:rsidRPr="00536872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7AA8" w:rsidRPr="005368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72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3687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>а расходных обязательств Добринского муниципального района согласно приложения к настоящему постановлению.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 Управлению финансов администрации Добринского муниципального района: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    2.1. Обеспечить ведение реестра расходных обязательств Добринского муниципального района.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    2.2. Представлять в управление финансов Липецкой области свод реестров расходных обязательств муниципальных образований района в сроки, установленные управле</w:t>
      </w:r>
      <w:r>
        <w:rPr>
          <w:rFonts w:ascii="Times New Roman" w:hAnsi="Times New Roman" w:cs="Times New Roman"/>
          <w:sz w:val="28"/>
          <w:szCs w:val="28"/>
        </w:rPr>
        <w:t xml:space="preserve">нием финансов </w:t>
      </w:r>
      <w:r w:rsidRPr="00536872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3. Субъектам бюджетного планирования обеспечить ведение реестров расходных обязательств и представление их в управление финансов администрации Добринского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E2497" w:rsidRPr="00536872" w:rsidRDefault="00536872" w:rsidP="00EE2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497" w:rsidRPr="00536872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постановление администрации Добринского муниципального района от 22.11.2016 года № 822 «Об утверждении Порядка ведения реестра расходных обязательств Добринского муниципального района».</w:t>
      </w:r>
    </w:p>
    <w:p w:rsidR="00EE2497" w:rsidRPr="00536872" w:rsidRDefault="00536872" w:rsidP="00EE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2497" w:rsidRPr="00536872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EE2497" w:rsidRPr="00536872">
        <w:rPr>
          <w:sz w:val="28"/>
          <w:szCs w:val="28"/>
        </w:rPr>
        <w:t>Добринские</w:t>
      </w:r>
      <w:proofErr w:type="spellEnd"/>
      <w:r w:rsidR="00EE2497" w:rsidRPr="00536872">
        <w:rPr>
          <w:sz w:val="28"/>
          <w:szCs w:val="28"/>
        </w:rPr>
        <w:t xml:space="preserve"> вести» и на официальном сайте администрации Добринского муниципального района.</w:t>
      </w:r>
    </w:p>
    <w:p w:rsidR="00EE2497" w:rsidRPr="00536872" w:rsidRDefault="00536872" w:rsidP="00EE2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– начальника управления финансов </w:t>
      </w:r>
      <w:proofErr w:type="spellStart"/>
      <w:r w:rsidR="00EE2497" w:rsidRPr="00536872">
        <w:rPr>
          <w:rFonts w:ascii="Times New Roman" w:hAnsi="Times New Roman" w:cs="Times New Roman"/>
          <w:sz w:val="28"/>
          <w:szCs w:val="28"/>
        </w:rPr>
        <w:t>Неворову</w:t>
      </w:r>
      <w:proofErr w:type="spell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7950E5" w:rsidRPr="00536872" w:rsidRDefault="007950E5">
      <w:pPr>
        <w:pStyle w:val="ConsPlusNormal"/>
        <w:jc w:val="both"/>
        <w:rPr>
          <w:sz w:val="28"/>
          <w:szCs w:val="28"/>
        </w:rPr>
      </w:pPr>
    </w:p>
    <w:p w:rsidR="007950E5" w:rsidRPr="00536872" w:rsidRDefault="007950E5">
      <w:pPr>
        <w:pStyle w:val="ConsPlusNormal"/>
        <w:jc w:val="right"/>
        <w:rPr>
          <w:sz w:val="28"/>
          <w:szCs w:val="28"/>
        </w:rPr>
      </w:pPr>
    </w:p>
    <w:p w:rsidR="007950E5" w:rsidRPr="00536872" w:rsidRDefault="007950E5">
      <w:pPr>
        <w:pStyle w:val="ConsPlusNormal"/>
        <w:jc w:val="both"/>
        <w:rPr>
          <w:sz w:val="28"/>
          <w:szCs w:val="28"/>
        </w:rPr>
      </w:pPr>
    </w:p>
    <w:p w:rsidR="00EE2497" w:rsidRPr="00536872" w:rsidRDefault="00D530F3" w:rsidP="00EE24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E2497" w:rsidRPr="005368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E2497" w:rsidRPr="00536872">
        <w:rPr>
          <w:sz w:val="28"/>
          <w:szCs w:val="28"/>
        </w:rPr>
        <w:t xml:space="preserve"> администрации</w:t>
      </w:r>
    </w:p>
    <w:p w:rsidR="00EE2497" w:rsidRPr="00536872" w:rsidRDefault="00EE2497" w:rsidP="00EE2497">
      <w:pPr>
        <w:rPr>
          <w:sz w:val="28"/>
          <w:szCs w:val="28"/>
        </w:rPr>
      </w:pPr>
      <w:r w:rsidRPr="00536872">
        <w:rPr>
          <w:sz w:val="28"/>
          <w:szCs w:val="28"/>
        </w:rPr>
        <w:t xml:space="preserve">муниципального района                                               </w:t>
      </w:r>
      <w:r w:rsidR="00536872">
        <w:rPr>
          <w:sz w:val="28"/>
          <w:szCs w:val="28"/>
        </w:rPr>
        <w:t xml:space="preserve">           </w:t>
      </w:r>
      <w:proofErr w:type="spellStart"/>
      <w:r w:rsidR="00D530F3">
        <w:rPr>
          <w:sz w:val="28"/>
          <w:szCs w:val="28"/>
        </w:rPr>
        <w:t>Г.М.Демидова</w:t>
      </w:r>
      <w:proofErr w:type="spellEnd"/>
      <w:r w:rsidRPr="00536872">
        <w:rPr>
          <w:sz w:val="28"/>
          <w:szCs w:val="28"/>
        </w:rPr>
        <w:t xml:space="preserve">      </w:t>
      </w:r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0"/>
          <w:szCs w:val="20"/>
        </w:rPr>
      </w:pPr>
      <w:r w:rsidRPr="00536872">
        <w:rPr>
          <w:sz w:val="20"/>
          <w:szCs w:val="20"/>
        </w:rPr>
        <w:t>Зюзина Ольга Ивановна</w:t>
      </w:r>
    </w:p>
    <w:p w:rsidR="006D6DD3" w:rsidRPr="00536872" w:rsidRDefault="002754EA" w:rsidP="006D6DD3">
      <w:pPr>
        <w:rPr>
          <w:sz w:val="20"/>
          <w:szCs w:val="20"/>
        </w:rPr>
      </w:pPr>
      <w:r w:rsidRPr="00536872">
        <w:rPr>
          <w:sz w:val="20"/>
          <w:szCs w:val="20"/>
        </w:rPr>
        <w:t xml:space="preserve">2 19 </w:t>
      </w:r>
      <w:r w:rsidR="00EE2497" w:rsidRPr="00536872">
        <w:rPr>
          <w:sz w:val="20"/>
          <w:szCs w:val="20"/>
        </w:rPr>
        <w:t>53</w:t>
      </w:r>
    </w:p>
    <w:p w:rsidR="006D6DD3" w:rsidRPr="00536872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54EA" w:rsidRDefault="002754EA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6872" w:rsidRPr="00536872" w:rsidRDefault="00536872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Вносит: </w:t>
      </w: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      управление финансов </w:t>
      </w: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      администрации муниципального района</w:t>
      </w:r>
      <w:r w:rsidRPr="00536872">
        <w:rPr>
          <w:sz w:val="28"/>
          <w:szCs w:val="28"/>
        </w:rPr>
        <w:tab/>
      </w:r>
      <w:r w:rsidRPr="00536872">
        <w:rPr>
          <w:sz w:val="28"/>
          <w:szCs w:val="28"/>
        </w:rPr>
        <w:tab/>
        <w:t xml:space="preserve">               В.Т. </w:t>
      </w:r>
      <w:proofErr w:type="spellStart"/>
      <w:r w:rsidRPr="00536872">
        <w:rPr>
          <w:sz w:val="28"/>
          <w:szCs w:val="28"/>
        </w:rPr>
        <w:t>Неворова</w:t>
      </w:r>
      <w:proofErr w:type="spellEnd"/>
    </w:p>
    <w:p w:rsidR="006D6DD3" w:rsidRPr="00536872" w:rsidRDefault="006D6DD3" w:rsidP="006D6DD3">
      <w:pPr>
        <w:jc w:val="both"/>
        <w:rPr>
          <w:sz w:val="28"/>
          <w:szCs w:val="28"/>
        </w:rPr>
      </w:pPr>
    </w:p>
    <w:p w:rsidR="006D6DD3" w:rsidRPr="00536872" w:rsidRDefault="006D6DD3" w:rsidP="006D6DD3">
      <w:pPr>
        <w:jc w:val="both"/>
        <w:rPr>
          <w:sz w:val="28"/>
          <w:szCs w:val="28"/>
        </w:rPr>
      </w:pPr>
    </w:p>
    <w:p w:rsidR="006D6DD3" w:rsidRPr="00536872" w:rsidRDefault="006D6DD3" w:rsidP="006D6DD3">
      <w:pPr>
        <w:jc w:val="both"/>
        <w:rPr>
          <w:sz w:val="28"/>
          <w:szCs w:val="28"/>
        </w:rPr>
      </w:pP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Согласовано: </w:t>
      </w: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     отдел правовой работы и</w:t>
      </w:r>
    </w:p>
    <w:p w:rsidR="006D6DD3" w:rsidRPr="00536872" w:rsidRDefault="006D6DD3" w:rsidP="006D6DD3">
      <w:pPr>
        <w:jc w:val="both"/>
        <w:rPr>
          <w:sz w:val="28"/>
          <w:szCs w:val="28"/>
        </w:rPr>
      </w:pPr>
      <w:r w:rsidRPr="00536872">
        <w:rPr>
          <w:sz w:val="28"/>
          <w:szCs w:val="28"/>
        </w:rPr>
        <w:t xml:space="preserve">     земельных отношений</w:t>
      </w:r>
      <w:r w:rsidRPr="00536872">
        <w:rPr>
          <w:sz w:val="28"/>
          <w:szCs w:val="28"/>
        </w:rPr>
        <w:tab/>
      </w:r>
      <w:r w:rsidRPr="00536872">
        <w:rPr>
          <w:sz w:val="28"/>
          <w:szCs w:val="28"/>
        </w:rPr>
        <w:tab/>
      </w:r>
      <w:r w:rsidRPr="00536872">
        <w:rPr>
          <w:sz w:val="28"/>
          <w:szCs w:val="28"/>
        </w:rPr>
        <w:tab/>
        <w:t xml:space="preserve">                </w:t>
      </w:r>
      <w:r w:rsidRPr="00536872">
        <w:rPr>
          <w:sz w:val="28"/>
          <w:szCs w:val="28"/>
        </w:rPr>
        <w:tab/>
        <w:t xml:space="preserve">               Н.А. Гаврилов</w:t>
      </w: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DD3" w:rsidRDefault="006D6DD3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50E5" w:rsidRPr="006D6DD3" w:rsidRDefault="007950E5" w:rsidP="006D6DD3">
      <w:pPr>
        <w:pStyle w:val="ConsPlusNormal"/>
        <w:ind w:left="708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Приложение</w:t>
      </w:r>
    </w:p>
    <w:p w:rsidR="006D6DD3" w:rsidRPr="006D6DD3" w:rsidRDefault="006D6DD3" w:rsidP="006D6DD3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0E5" w:rsidRPr="006D6DD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Добринского муниципального </w:t>
      </w:r>
      <w:r w:rsidRPr="006D6DD3">
        <w:rPr>
          <w:rFonts w:ascii="Times New Roman" w:hAnsi="Times New Roman" w:cs="Times New Roman"/>
          <w:sz w:val="28"/>
          <w:szCs w:val="28"/>
        </w:rPr>
        <w:t>района</w:t>
      </w:r>
      <w:bookmarkStart w:id="0" w:name="P31"/>
      <w:bookmarkEnd w:id="0"/>
    </w:p>
    <w:p w:rsidR="006D6DD3" w:rsidRPr="006D6DD3" w:rsidRDefault="006D6DD3" w:rsidP="006D6DD3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D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6173">
        <w:rPr>
          <w:rFonts w:ascii="Times New Roman" w:hAnsi="Times New Roman" w:cs="Times New Roman"/>
          <w:b w:val="0"/>
          <w:sz w:val="28"/>
          <w:szCs w:val="28"/>
        </w:rPr>
        <w:t xml:space="preserve">11. 03. 2020 г. </w:t>
      </w:r>
      <w:r w:rsidRPr="006D6D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C6173">
        <w:rPr>
          <w:rFonts w:ascii="Times New Roman" w:hAnsi="Times New Roman" w:cs="Times New Roman"/>
          <w:b w:val="0"/>
          <w:sz w:val="28"/>
          <w:szCs w:val="28"/>
        </w:rPr>
        <w:t>173</w:t>
      </w:r>
      <w:bookmarkStart w:id="1" w:name="_GoBack"/>
      <w:bookmarkEnd w:id="1"/>
    </w:p>
    <w:p w:rsidR="006D6DD3" w:rsidRDefault="006D6DD3">
      <w:pPr>
        <w:pStyle w:val="ConsPlusTitle"/>
        <w:jc w:val="center"/>
      </w:pPr>
    </w:p>
    <w:p w:rsidR="006D6DD3" w:rsidRDefault="006D6DD3">
      <w:pPr>
        <w:pStyle w:val="ConsPlusTitle"/>
        <w:jc w:val="center"/>
      </w:pPr>
    </w:p>
    <w:p w:rsidR="006D6DD3" w:rsidRDefault="006D6DD3">
      <w:pPr>
        <w:pStyle w:val="ConsPlusTitle"/>
        <w:jc w:val="center"/>
      </w:pPr>
    </w:p>
    <w:p w:rsidR="006D6DD3" w:rsidRPr="006D6DD3" w:rsidRDefault="006D6DD3" w:rsidP="006D6DD3">
      <w:pPr>
        <w:jc w:val="center"/>
        <w:rPr>
          <w:b/>
          <w:sz w:val="28"/>
          <w:szCs w:val="28"/>
        </w:rPr>
      </w:pPr>
      <w:r w:rsidRPr="006D6DD3">
        <w:rPr>
          <w:b/>
          <w:sz w:val="28"/>
          <w:szCs w:val="28"/>
        </w:rPr>
        <w:t>П О Р Я Д О К</w:t>
      </w:r>
    </w:p>
    <w:p w:rsidR="006D6DD3" w:rsidRDefault="006D6DD3" w:rsidP="006D6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</w:t>
      </w:r>
      <w:r w:rsidRPr="006D6DD3">
        <w:rPr>
          <w:b/>
          <w:sz w:val="28"/>
          <w:szCs w:val="28"/>
        </w:rPr>
        <w:t>расходных</w:t>
      </w:r>
      <w:r>
        <w:rPr>
          <w:b/>
          <w:sz w:val="28"/>
          <w:szCs w:val="28"/>
        </w:rPr>
        <w:t xml:space="preserve"> обязательств </w:t>
      </w:r>
    </w:p>
    <w:p w:rsidR="006D6DD3" w:rsidRPr="006D6DD3" w:rsidRDefault="006D6DD3" w:rsidP="006D6DD3">
      <w:pPr>
        <w:jc w:val="center"/>
        <w:rPr>
          <w:b/>
          <w:sz w:val="28"/>
          <w:szCs w:val="28"/>
        </w:rPr>
      </w:pPr>
      <w:r w:rsidRPr="006D6DD3">
        <w:rPr>
          <w:b/>
          <w:sz w:val="28"/>
          <w:szCs w:val="28"/>
        </w:rPr>
        <w:t>Добринского муниципального района</w:t>
      </w:r>
    </w:p>
    <w:p w:rsidR="007950E5" w:rsidRDefault="007950E5">
      <w:pPr>
        <w:spacing w:after="1"/>
      </w:pPr>
    </w:p>
    <w:p w:rsidR="007950E5" w:rsidRDefault="007950E5">
      <w:pPr>
        <w:pStyle w:val="ConsPlusNormal"/>
        <w:jc w:val="both"/>
      </w:pPr>
    </w:p>
    <w:p w:rsidR="007950E5" w:rsidRPr="006D6DD3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Default="007950E5">
      <w:pPr>
        <w:pStyle w:val="ConsPlusNormal"/>
        <w:jc w:val="both"/>
      </w:pPr>
    </w:p>
    <w:p w:rsidR="006D6DD3" w:rsidRPr="0096252C" w:rsidRDefault="00FA61A2" w:rsidP="00962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26BD1">
        <w:rPr>
          <w:rFonts w:eastAsiaTheme="minorHAnsi"/>
          <w:sz w:val="28"/>
          <w:szCs w:val="28"/>
          <w:lang w:eastAsia="en-US"/>
        </w:rPr>
        <w:t>Добринского муниципального района</w:t>
      </w:r>
      <w:r w:rsidRPr="00726BD1">
        <w:rPr>
          <w:rFonts w:eastAsiaTheme="minorHAnsi"/>
          <w:sz w:val="28"/>
          <w:szCs w:val="28"/>
          <w:lang w:eastAsia="en-US"/>
        </w:rPr>
        <w:t xml:space="preserve"> определяет процедуру ведения реестра расходных обязательств </w:t>
      </w:r>
      <w:r w:rsidR="0096252C">
        <w:rPr>
          <w:rFonts w:eastAsiaTheme="minorHAnsi"/>
          <w:sz w:val="28"/>
          <w:szCs w:val="28"/>
          <w:lang w:eastAsia="en-US"/>
        </w:rPr>
        <w:t>Добринского муниципального района</w:t>
      </w:r>
      <w:r w:rsidR="0096252C" w:rsidRPr="00726BD1">
        <w:rPr>
          <w:rFonts w:eastAsiaTheme="minorHAnsi"/>
          <w:sz w:val="28"/>
          <w:szCs w:val="28"/>
          <w:lang w:eastAsia="en-US"/>
        </w:rPr>
        <w:t xml:space="preserve"> </w:t>
      </w:r>
      <w:r w:rsidRPr="00726BD1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315DD1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2C0C31" w:rsidRPr="00315DD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315DD1">
        <w:rPr>
          <w:rFonts w:ascii="Times New Roman" w:hAnsi="Times New Roman" w:cs="Times New Roman"/>
          <w:sz w:val="28"/>
          <w:szCs w:val="28"/>
        </w:rPr>
        <w:t xml:space="preserve"> (далее - реестр расходных обязательств </w:t>
      </w:r>
      <w:r w:rsidR="002C0C31" w:rsidRPr="00315DD1">
        <w:rPr>
          <w:rFonts w:ascii="Times New Roman" w:hAnsi="Times New Roman" w:cs="Times New Roman"/>
          <w:sz w:val="28"/>
          <w:szCs w:val="28"/>
        </w:rPr>
        <w:t>района</w:t>
      </w:r>
      <w:r w:rsidRPr="00315DD1">
        <w:rPr>
          <w:rFonts w:ascii="Times New Roman" w:hAnsi="Times New Roman" w:cs="Times New Roman"/>
          <w:sz w:val="28"/>
          <w:szCs w:val="28"/>
        </w:rPr>
        <w:t xml:space="preserve">) ведется управлением финансов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315DD1">
        <w:rPr>
          <w:rFonts w:ascii="Times New Roman" w:hAnsi="Times New Roman" w:cs="Times New Roman"/>
          <w:sz w:val="28"/>
          <w:szCs w:val="28"/>
        </w:rPr>
        <w:t xml:space="preserve"> (далее - Управление). Реестр расходных обязательств </w:t>
      </w:r>
      <w:r w:rsidR="002C0C31" w:rsidRPr="00315DD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2C0C31" w:rsidRPr="00315DD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2C0C31" w:rsidRPr="00315DD1">
        <w:rPr>
          <w:rFonts w:ascii="Times New Roman" w:hAnsi="Times New Roman" w:cs="Times New Roman"/>
          <w:sz w:val="28"/>
          <w:szCs w:val="28"/>
        </w:rPr>
        <w:t>районного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E914B6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</w:t>
      </w:r>
      <w:r w:rsidR="00315DD1" w:rsidRPr="00E914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11493B" w:rsidRPr="00E914B6">
        <w:rPr>
          <w:rFonts w:ascii="Times New Roman" w:hAnsi="Times New Roman" w:cs="Times New Roman"/>
          <w:sz w:val="28"/>
          <w:szCs w:val="28"/>
        </w:rPr>
        <w:t>районного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11493B" w:rsidRPr="00E914B6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E914B6" w:rsidRPr="00E914B6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914B6" w:rsidRPr="00E914B6">
        <w:rPr>
          <w:rFonts w:ascii="Times New Roman" w:hAnsi="Times New Roman" w:cs="Times New Roman"/>
          <w:sz w:val="28"/>
          <w:szCs w:val="28"/>
        </w:rPr>
        <w:t>районного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FA61A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FA61A2" w:rsidRPr="00FA61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FA61A2" w:rsidRPr="00FA61A2">
        <w:rPr>
          <w:rFonts w:ascii="Times New Roman" w:hAnsi="Times New Roman" w:cs="Times New Roman"/>
          <w:sz w:val="28"/>
          <w:szCs w:val="28"/>
        </w:rPr>
        <w:t>районного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FA61A2" w:rsidRPr="00FA61A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при</w:t>
      </w:r>
      <w:r w:rsidR="00294398">
        <w:rPr>
          <w:rFonts w:ascii="Times New Roman" w:hAnsi="Times New Roman" w:cs="Times New Roman"/>
          <w:sz w:val="28"/>
          <w:szCs w:val="28"/>
        </w:rPr>
        <w:t>:</w:t>
      </w:r>
    </w:p>
    <w:p w:rsidR="007950E5" w:rsidRDefault="00294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43D">
        <w:t xml:space="preserve"> </w:t>
      </w:r>
      <w:r w:rsidR="008E743D" w:rsidRPr="008E743D">
        <w:rPr>
          <w:rFonts w:ascii="Times New Roman" w:hAnsi="Times New Roman" w:cs="Times New Roman"/>
          <w:sz w:val="28"/>
          <w:szCs w:val="28"/>
        </w:rPr>
        <w:t>составлении проекта районного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lastRenderedPageBreak/>
        <w:t>и плановый период;</w:t>
      </w:r>
    </w:p>
    <w:p w:rsidR="00294398" w:rsidRDefault="00294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решение о районном</w:t>
      </w:r>
      <w:r w:rsidR="008B6B8F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и плановый период;</w:t>
      </w:r>
    </w:p>
    <w:p w:rsidR="008B6B8F" w:rsidRPr="008E743D" w:rsidRDefault="008B6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ведении сводной бюджетной росписи и лимитов бюджетных обязательств районного бюджета.</w:t>
      </w:r>
    </w:p>
    <w:p w:rsidR="007950E5" w:rsidRPr="00E567DC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DC">
        <w:rPr>
          <w:rFonts w:ascii="Times New Roman" w:hAnsi="Times New Roman" w:cs="Times New Roman"/>
          <w:sz w:val="28"/>
          <w:szCs w:val="28"/>
        </w:rPr>
        <w:t xml:space="preserve">6. Формирование и ведение реестра расходных обязательств </w:t>
      </w:r>
      <w:r w:rsidR="005945C5" w:rsidRPr="00E56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67DC">
        <w:rPr>
          <w:rFonts w:ascii="Times New Roman" w:hAnsi="Times New Roman" w:cs="Times New Roman"/>
          <w:sz w:val="28"/>
          <w:szCs w:val="28"/>
        </w:rPr>
        <w:t xml:space="preserve">, взаимодействие Управления с главными распорядителями средств </w:t>
      </w:r>
      <w:r w:rsidR="005945C5" w:rsidRPr="00E567DC">
        <w:rPr>
          <w:rFonts w:ascii="Times New Roman" w:hAnsi="Times New Roman" w:cs="Times New Roman"/>
          <w:sz w:val="28"/>
          <w:szCs w:val="28"/>
        </w:rPr>
        <w:t>районного</w:t>
      </w:r>
      <w:r w:rsidRPr="00E567DC">
        <w:rPr>
          <w:rFonts w:ascii="Times New Roman" w:hAnsi="Times New Roman" w:cs="Times New Roman"/>
          <w:sz w:val="28"/>
          <w:szCs w:val="28"/>
        </w:rPr>
        <w:t xml:space="preserve"> бюджета в процессе формирования и ведения реестра расходных обязательств </w:t>
      </w:r>
      <w:r w:rsidR="005945C5" w:rsidRPr="00E56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67DC">
        <w:rPr>
          <w:rFonts w:ascii="Times New Roman" w:hAnsi="Times New Roman" w:cs="Times New Roman"/>
          <w:sz w:val="28"/>
          <w:szCs w:val="28"/>
        </w:rPr>
        <w:t xml:space="preserve"> осуществляются в государственной информационной системе "Электронный бюджет" Управления (далее - информационная система).</w:t>
      </w:r>
    </w:p>
    <w:p w:rsidR="007950E5" w:rsidRPr="00E567DC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DC">
        <w:rPr>
          <w:rFonts w:ascii="Times New Roman" w:hAnsi="Times New Roman" w:cs="Times New Roman"/>
          <w:sz w:val="28"/>
          <w:szCs w:val="28"/>
        </w:rPr>
        <w:t xml:space="preserve">7. В информационной системе отражаются сведения о расходных обязательствах </w:t>
      </w:r>
      <w:r w:rsidR="00E567DC" w:rsidRPr="00E56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67DC">
        <w:rPr>
          <w:rFonts w:ascii="Times New Roman" w:hAnsi="Times New Roman" w:cs="Times New Roman"/>
          <w:sz w:val="28"/>
          <w:szCs w:val="28"/>
        </w:rPr>
        <w:t xml:space="preserve"> и их исполнении на разных этапах бюджетного процесса, в том числе:</w:t>
      </w:r>
    </w:p>
    <w:p w:rsidR="007220E1" w:rsidRPr="007220E1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0E1">
        <w:rPr>
          <w:rFonts w:ascii="Times New Roman" w:hAnsi="Times New Roman" w:cs="Times New Roman"/>
          <w:sz w:val="28"/>
          <w:szCs w:val="28"/>
        </w:rPr>
        <w:t xml:space="preserve">1) бюджетные ассигнования </w:t>
      </w:r>
      <w:r w:rsidR="00E567DC" w:rsidRPr="007220E1">
        <w:rPr>
          <w:rFonts w:ascii="Times New Roman" w:hAnsi="Times New Roman" w:cs="Times New Roman"/>
          <w:sz w:val="28"/>
          <w:szCs w:val="28"/>
        </w:rPr>
        <w:t>районного</w:t>
      </w:r>
      <w:r w:rsidRPr="007220E1">
        <w:rPr>
          <w:rFonts w:ascii="Times New Roman" w:hAnsi="Times New Roman" w:cs="Times New Roman"/>
          <w:sz w:val="28"/>
          <w:szCs w:val="28"/>
        </w:rPr>
        <w:t xml:space="preserve"> бюджета, распределенные по кодам классификации расходов бюджета, утвержденные </w:t>
      </w:r>
      <w:r w:rsidR="00E567DC" w:rsidRPr="007220E1">
        <w:rPr>
          <w:rFonts w:ascii="Times New Roman" w:hAnsi="Times New Roman" w:cs="Times New Roman"/>
          <w:sz w:val="28"/>
          <w:szCs w:val="28"/>
        </w:rPr>
        <w:t>решением</w:t>
      </w:r>
      <w:r w:rsidRPr="007220E1">
        <w:rPr>
          <w:rFonts w:ascii="Times New Roman" w:hAnsi="Times New Roman" w:cs="Times New Roman"/>
          <w:sz w:val="28"/>
          <w:szCs w:val="28"/>
        </w:rPr>
        <w:t xml:space="preserve"> </w:t>
      </w:r>
      <w:r w:rsidR="007220E1" w:rsidRPr="007220E1">
        <w:rPr>
          <w:rFonts w:ascii="Times New Roman" w:hAnsi="Times New Roman" w:cs="Times New Roman"/>
          <w:sz w:val="28"/>
          <w:szCs w:val="28"/>
        </w:rPr>
        <w:t xml:space="preserve">о </w:t>
      </w:r>
      <w:r w:rsidRPr="007220E1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</w:t>
      </w:r>
      <w:r w:rsidR="007220E1" w:rsidRPr="007220E1">
        <w:rPr>
          <w:rFonts w:ascii="Times New Roman" w:hAnsi="Times New Roman" w:cs="Times New Roman"/>
          <w:sz w:val="28"/>
          <w:szCs w:val="28"/>
        </w:rPr>
        <w:t>;</w:t>
      </w:r>
    </w:p>
    <w:p w:rsidR="007950E5" w:rsidRPr="00E567DC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DC">
        <w:rPr>
          <w:rFonts w:ascii="Times New Roman" w:hAnsi="Times New Roman" w:cs="Times New Roman"/>
          <w:sz w:val="28"/>
          <w:szCs w:val="28"/>
        </w:rPr>
        <w:t xml:space="preserve">2) показатели сводной бюджетной росписи </w:t>
      </w:r>
      <w:r w:rsidR="00E567DC" w:rsidRPr="00E567DC">
        <w:rPr>
          <w:rFonts w:ascii="Times New Roman" w:hAnsi="Times New Roman" w:cs="Times New Roman"/>
          <w:sz w:val="28"/>
          <w:szCs w:val="28"/>
        </w:rPr>
        <w:t>районного</w:t>
      </w:r>
      <w:r w:rsidRPr="00E567DC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и плановом периоде;</w:t>
      </w:r>
    </w:p>
    <w:p w:rsidR="007950E5" w:rsidRPr="00E567DC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DC">
        <w:rPr>
          <w:rFonts w:ascii="Times New Roman" w:hAnsi="Times New Roman" w:cs="Times New Roman"/>
          <w:sz w:val="28"/>
          <w:szCs w:val="28"/>
        </w:rPr>
        <w:t xml:space="preserve">3) лимиты бюджетных обязательств </w:t>
      </w:r>
      <w:r w:rsidR="00E567DC" w:rsidRPr="00E567DC">
        <w:rPr>
          <w:rFonts w:ascii="Times New Roman" w:hAnsi="Times New Roman" w:cs="Times New Roman"/>
          <w:sz w:val="28"/>
          <w:szCs w:val="28"/>
        </w:rPr>
        <w:t>районного</w:t>
      </w:r>
      <w:r w:rsidRPr="00E567DC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и плановом периоде;</w:t>
      </w:r>
    </w:p>
    <w:p w:rsidR="007950E5" w:rsidRPr="00E567DC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DC">
        <w:rPr>
          <w:rFonts w:ascii="Times New Roman" w:hAnsi="Times New Roman" w:cs="Times New Roman"/>
          <w:sz w:val="28"/>
          <w:szCs w:val="28"/>
        </w:rPr>
        <w:t xml:space="preserve">4) объемы кассовых выплат из </w:t>
      </w:r>
      <w:r w:rsidR="00E567DC" w:rsidRPr="00E567DC">
        <w:rPr>
          <w:rFonts w:ascii="Times New Roman" w:hAnsi="Times New Roman" w:cs="Times New Roman"/>
          <w:sz w:val="28"/>
          <w:szCs w:val="28"/>
        </w:rPr>
        <w:t>районного</w:t>
      </w:r>
      <w:r w:rsidRPr="00E567DC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 и отчетном финансовом году.</w:t>
      </w:r>
    </w:p>
    <w:p w:rsidR="007950E5" w:rsidRPr="005945C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5">
        <w:rPr>
          <w:rFonts w:ascii="Times New Roman" w:hAnsi="Times New Roman" w:cs="Times New Roman"/>
          <w:sz w:val="28"/>
          <w:szCs w:val="28"/>
        </w:rPr>
        <w:t xml:space="preserve">8. Реестры расходных обязательств главных распорядителей средств </w:t>
      </w:r>
      <w:r w:rsidR="0096252C" w:rsidRPr="005945C5">
        <w:rPr>
          <w:rFonts w:ascii="Times New Roman" w:hAnsi="Times New Roman" w:cs="Times New Roman"/>
          <w:sz w:val="28"/>
          <w:szCs w:val="28"/>
        </w:rPr>
        <w:t>районного</w:t>
      </w:r>
      <w:r w:rsidRPr="005945C5">
        <w:rPr>
          <w:rFonts w:ascii="Times New Roman" w:hAnsi="Times New Roman" w:cs="Times New Roman"/>
          <w:sz w:val="28"/>
          <w:szCs w:val="28"/>
        </w:rPr>
        <w:t xml:space="preserve"> бюджета, подлежащих исполнению в пределах утвержденных главным распорядителям средств </w:t>
      </w:r>
      <w:r w:rsidR="0096252C" w:rsidRPr="005945C5">
        <w:rPr>
          <w:rFonts w:ascii="Times New Roman" w:hAnsi="Times New Roman" w:cs="Times New Roman"/>
          <w:sz w:val="28"/>
          <w:szCs w:val="28"/>
        </w:rPr>
        <w:t>районного</w:t>
      </w:r>
      <w:r w:rsidRPr="005945C5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и бюджетных ассигнований, а также иные документы, содержащие сведения, отнесенные к государственной тайне, формирование и ведение которых в информационной системе осуществляют главные распорядители средств </w:t>
      </w:r>
      <w:r w:rsidR="00EB2FB1" w:rsidRPr="005945C5">
        <w:rPr>
          <w:rFonts w:ascii="Times New Roman" w:hAnsi="Times New Roman" w:cs="Times New Roman"/>
          <w:sz w:val="28"/>
          <w:szCs w:val="28"/>
        </w:rPr>
        <w:t>районного</w:t>
      </w:r>
      <w:r w:rsidRPr="005945C5">
        <w:rPr>
          <w:rFonts w:ascii="Times New Roman" w:hAnsi="Times New Roman" w:cs="Times New Roman"/>
          <w:sz w:val="28"/>
          <w:szCs w:val="28"/>
        </w:rPr>
        <w:t xml:space="preserve"> бюджета, представляются в Управление в форме бумажного документа, подписанного руководителем (уполномоченным лицом) главного распорядителя средств </w:t>
      </w:r>
      <w:r w:rsidR="00EB2FB1" w:rsidRPr="005945C5">
        <w:rPr>
          <w:rFonts w:ascii="Times New Roman" w:hAnsi="Times New Roman" w:cs="Times New Roman"/>
          <w:sz w:val="28"/>
          <w:szCs w:val="28"/>
        </w:rPr>
        <w:t>районного</w:t>
      </w:r>
      <w:r w:rsidRPr="005945C5">
        <w:rPr>
          <w:rFonts w:ascii="Times New Roman" w:hAnsi="Times New Roman" w:cs="Times New Roman"/>
          <w:sz w:val="28"/>
          <w:szCs w:val="28"/>
        </w:rPr>
        <w:t xml:space="preserve"> бюджета, с соблюдением законодательства Российской Федерации о защите государственной тайны.</w:t>
      </w:r>
    </w:p>
    <w:p w:rsidR="007950E5" w:rsidRDefault="007950E5">
      <w:pPr>
        <w:pStyle w:val="ConsPlusNormal"/>
        <w:jc w:val="both"/>
      </w:pPr>
    </w:p>
    <w:p w:rsidR="007950E5" w:rsidRPr="008E743D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>II. Порядок формирования реестра расходных</w:t>
      </w:r>
    </w:p>
    <w:p w:rsidR="007950E5" w:rsidRPr="008E743D" w:rsidRDefault="0079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8E74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0E5" w:rsidRDefault="007950E5">
      <w:pPr>
        <w:pStyle w:val="ConsPlusNormal"/>
        <w:jc w:val="both"/>
      </w:pPr>
    </w:p>
    <w:p w:rsidR="007950E5" w:rsidRPr="008E743D" w:rsidRDefault="00795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9. Реестр расходных обязательств </w:t>
      </w:r>
      <w:r w:rsidR="008E743D" w:rsidRPr="008E74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743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8E743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на основании реестров расходных обязательств главных распорядителей средств 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E743D">
        <w:rPr>
          <w:rFonts w:ascii="Times New Roman" w:hAnsi="Times New Roman" w:cs="Times New Roman"/>
          <w:sz w:val="28"/>
          <w:szCs w:val="28"/>
        </w:rPr>
        <w:t>бюджета.</w:t>
      </w:r>
    </w:p>
    <w:p w:rsidR="007950E5" w:rsidRPr="00F2311E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F2311E">
        <w:rPr>
          <w:rFonts w:ascii="Times New Roman" w:hAnsi="Times New Roman" w:cs="Times New Roman"/>
          <w:sz w:val="28"/>
          <w:szCs w:val="28"/>
        </w:rPr>
        <w:t xml:space="preserve">10. Реестр расходных обязательств </w:t>
      </w:r>
      <w:r w:rsidR="00F2311E" w:rsidRPr="00F231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311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950E5" w:rsidRPr="00CE768E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68E">
        <w:rPr>
          <w:rFonts w:ascii="Times New Roman" w:hAnsi="Times New Roman" w:cs="Times New Roman"/>
          <w:sz w:val="28"/>
          <w:szCs w:val="28"/>
        </w:rPr>
        <w:t xml:space="preserve">1) 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</w:t>
      </w:r>
      <w:r w:rsidR="00CE768E" w:rsidRPr="00CE768E">
        <w:rPr>
          <w:rFonts w:ascii="Times New Roman" w:hAnsi="Times New Roman" w:cs="Times New Roman"/>
          <w:sz w:val="28"/>
          <w:szCs w:val="28"/>
        </w:rPr>
        <w:t>районного</w:t>
      </w:r>
      <w:r w:rsidRPr="00CE768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950E5" w:rsidRPr="00CE768E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68E">
        <w:rPr>
          <w:rFonts w:ascii="Times New Roman" w:hAnsi="Times New Roman" w:cs="Times New Roman"/>
          <w:sz w:val="28"/>
          <w:szCs w:val="28"/>
        </w:rPr>
        <w:t xml:space="preserve">2) сведения об объемах бюджетных ассигнований </w:t>
      </w:r>
      <w:r w:rsidR="00CE768E" w:rsidRPr="00CE768E">
        <w:rPr>
          <w:rFonts w:ascii="Times New Roman" w:hAnsi="Times New Roman" w:cs="Times New Roman"/>
          <w:sz w:val="28"/>
          <w:szCs w:val="28"/>
        </w:rPr>
        <w:t>районного</w:t>
      </w:r>
      <w:r w:rsidRPr="00CE768E">
        <w:rPr>
          <w:rFonts w:ascii="Times New Roman" w:hAnsi="Times New Roman" w:cs="Times New Roman"/>
          <w:sz w:val="28"/>
          <w:szCs w:val="28"/>
        </w:rPr>
        <w:t xml:space="preserve"> бюджета, распределенных по главным распорядителям средств </w:t>
      </w:r>
      <w:r w:rsidR="00CE768E" w:rsidRPr="00CE768E">
        <w:rPr>
          <w:rFonts w:ascii="Times New Roman" w:hAnsi="Times New Roman" w:cs="Times New Roman"/>
          <w:sz w:val="28"/>
          <w:szCs w:val="28"/>
        </w:rPr>
        <w:t>районного</w:t>
      </w:r>
      <w:r w:rsidRPr="00CE768E">
        <w:rPr>
          <w:rFonts w:ascii="Times New Roman" w:hAnsi="Times New Roman" w:cs="Times New Roman"/>
          <w:sz w:val="28"/>
          <w:szCs w:val="28"/>
        </w:rPr>
        <w:t xml:space="preserve"> бюджета, разделам, подразделам, целевым статьям и видам расходов бюджетов, на исполнение расходных обязательств главных распорядителей средств </w:t>
      </w:r>
      <w:r w:rsidR="00CE768E" w:rsidRPr="00CE768E">
        <w:rPr>
          <w:rFonts w:ascii="Times New Roman" w:hAnsi="Times New Roman" w:cs="Times New Roman"/>
          <w:sz w:val="28"/>
          <w:szCs w:val="28"/>
        </w:rPr>
        <w:t>районного</w:t>
      </w:r>
      <w:r w:rsidRPr="00CE768E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очередном финансовом году и плановом периоде.</w:t>
      </w:r>
    </w:p>
    <w:p w:rsidR="007950E5" w:rsidRPr="0031653F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53F">
        <w:rPr>
          <w:rFonts w:ascii="Times New Roman" w:hAnsi="Times New Roman" w:cs="Times New Roman"/>
          <w:sz w:val="28"/>
          <w:szCs w:val="28"/>
        </w:rPr>
        <w:t xml:space="preserve">11. Главные распорядители средств </w:t>
      </w:r>
      <w:r w:rsidR="0031653F" w:rsidRPr="0031653F">
        <w:rPr>
          <w:rFonts w:ascii="Times New Roman" w:hAnsi="Times New Roman" w:cs="Times New Roman"/>
          <w:sz w:val="28"/>
          <w:szCs w:val="28"/>
        </w:rPr>
        <w:t>районного</w:t>
      </w:r>
      <w:r w:rsidRPr="0031653F">
        <w:rPr>
          <w:rFonts w:ascii="Times New Roman" w:hAnsi="Times New Roman" w:cs="Times New Roman"/>
          <w:sz w:val="28"/>
          <w:szCs w:val="28"/>
        </w:rPr>
        <w:t xml:space="preserve"> бюджета представляют реестры расходных обязательств главных распорядителей средств </w:t>
      </w:r>
      <w:r w:rsidR="0031653F" w:rsidRPr="0031653F">
        <w:rPr>
          <w:rFonts w:ascii="Times New Roman" w:hAnsi="Times New Roman" w:cs="Times New Roman"/>
          <w:sz w:val="28"/>
          <w:szCs w:val="28"/>
        </w:rPr>
        <w:t>районного</w:t>
      </w:r>
      <w:r w:rsidRPr="0031653F">
        <w:rPr>
          <w:rFonts w:ascii="Times New Roman" w:hAnsi="Times New Roman" w:cs="Times New Roman"/>
          <w:sz w:val="28"/>
          <w:szCs w:val="28"/>
        </w:rPr>
        <w:t xml:space="preserve"> бюджета в Управление в сроки, установленные нормативным правовым актом администрации </w:t>
      </w:r>
      <w:r w:rsidR="0031653F" w:rsidRPr="003165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1653F">
        <w:rPr>
          <w:rFonts w:ascii="Times New Roman" w:hAnsi="Times New Roman" w:cs="Times New Roman"/>
          <w:sz w:val="28"/>
          <w:szCs w:val="28"/>
        </w:rPr>
        <w:t xml:space="preserve"> по составлению проекта </w:t>
      </w:r>
      <w:r w:rsidR="0031653F" w:rsidRPr="0031653F">
        <w:rPr>
          <w:rFonts w:ascii="Times New Roman" w:hAnsi="Times New Roman" w:cs="Times New Roman"/>
          <w:sz w:val="28"/>
          <w:szCs w:val="28"/>
        </w:rPr>
        <w:t>районного</w:t>
      </w:r>
      <w:r w:rsidRPr="0031653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7950E5" w:rsidRPr="000B634A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34A">
        <w:rPr>
          <w:rFonts w:ascii="Times New Roman" w:hAnsi="Times New Roman" w:cs="Times New Roman"/>
          <w:sz w:val="28"/>
          <w:szCs w:val="28"/>
        </w:rPr>
        <w:t xml:space="preserve">12. Управление в течение 5 рабочих дней со дня, следующего за днем получения реестра расходных обязательств главных распорядителей средств </w:t>
      </w:r>
      <w:r w:rsidR="00471F45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бюджета, осуществляет его проверку в соответствии с </w:t>
      </w:r>
      <w:hyperlink w:anchor="P59" w:history="1">
        <w:r w:rsidRPr="000B634A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0B634A">
        <w:rPr>
          <w:rFonts w:ascii="Times New Roman" w:hAnsi="Times New Roman" w:cs="Times New Roman"/>
          <w:sz w:val="28"/>
          <w:szCs w:val="28"/>
        </w:rPr>
        <w:t xml:space="preserve"> настоящего Порядка и при отсутствии замечаний осуществляет его согласование.</w:t>
      </w:r>
    </w:p>
    <w:p w:rsidR="007950E5" w:rsidRPr="000B634A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34A">
        <w:rPr>
          <w:rFonts w:ascii="Times New Roman" w:hAnsi="Times New Roman" w:cs="Times New Roman"/>
          <w:sz w:val="28"/>
          <w:szCs w:val="28"/>
        </w:rPr>
        <w:t xml:space="preserve">В случае несоответствия информации, отражаемой в реестре расходных обязательств главных распорядителей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бюджета, информации, определяемой в соответствии с </w:t>
      </w:r>
      <w:hyperlink w:anchor="P59" w:history="1">
        <w:r w:rsidRPr="000B634A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0B634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направляет главным распорядителям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 уведомление об отказе в принятии Управлением представленного реестра расходных обязательств главных распорядителей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 с указанием замечаний (далее - уведомление).</w:t>
      </w:r>
    </w:p>
    <w:p w:rsidR="007950E5" w:rsidRPr="000B634A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34A">
        <w:rPr>
          <w:rFonts w:ascii="Times New Roman" w:hAnsi="Times New Roman" w:cs="Times New Roman"/>
          <w:sz w:val="28"/>
          <w:szCs w:val="28"/>
        </w:rPr>
        <w:t xml:space="preserve">13. Главные распорядители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 в течение 2 рабочих дней со дня, следующего за днем получения от Управления уведомления, обеспечивают внесение в реестр расходных обязательств главных распорядителей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 изменений в соответствии с представленными Управлением замечаниями и осуществляют повторное представление реестра расходных обязательств главных распорядителей средств </w:t>
      </w:r>
      <w:r w:rsidR="000B634A" w:rsidRPr="000B634A">
        <w:rPr>
          <w:rFonts w:ascii="Times New Roman" w:hAnsi="Times New Roman" w:cs="Times New Roman"/>
          <w:sz w:val="28"/>
          <w:szCs w:val="28"/>
        </w:rPr>
        <w:t>районного</w:t>
      </w:r>
      <w:r w:rsidRPr="000B634A">
        <w:rPr>
          <w:rFonts w:ascii="Times New Roman" w:hAnsi="Times New Roman" w:cs="Times New Roman"/>
          <w:sz w:val="28"/>
          <w:szCs w:val="28"/>
        </w:rPr>
        <w:t xml:space="preserve"> бюджета на рассмотрение в Управление.</w:t>
      </w:r>
    </w:p>
    <w:p w:rsidR="007950E5" w:rsidRDefault="007950E5">
      <w:pPr>
        <w:pStyle w:val="ConsPlusNormal"/>
        <w:jc w:val="both"/>
      </w:pPr>
    </w:p>
    <w:p w:rsidR="00E438DB" w:rsidRDefault="00E438DB">
      <w:pPr>
        <w:pStyle w:val="ConsPlusNormal"/>
        <w:jc w:val="both"/>
      </w:pPr>
    </w:p>
    <w:p w:rsid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>III. Порядок ведения реестра расходных обязательств</w:t>
      </w:r>
    </w:p>
    <w:p w:rsidR="007950E5" w:rsidRP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F74F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0E5" w:rsidRDefault="007950E5">
      <w:pPr>
        <w:pStyle w:val="ConsPlusNormal"/>
        <w:jc w:val="both"/>
      </w:pPr>
    </w:p>
    <w:p w:rsidR="007950E5" w:rsidRPr="004834F4" w:rsidRDefault="00795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4F4">
        <w:rPr>
          <w:rFonts w:ascii="Times New Roman" w:hAnsi="Times New Roman" w:cs="Times New Roman"/>
          <w:sz w:val="28"/>
          <w:szCs w:val="28"/>
        </w:rPr>
        <w:t xml:space="preserve">14. Ведение реестра расходных обязательств </w:t>
      </w:r>
      <w:r w:rsidR="004834F4" w:rsidRPr="004834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34F4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посредством внесения в него изменений.</w:t>
      </w:r>
    </w:p>
    <w:p w:rsidR="007950E5" w:rsidRPr="004834F4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4F4">
        <w:rPr>
          <w:rFonts w:ascii="Times New Roman" w:hAnsi="Times New Roman" w:cs="Times New Roman"/>
          <w:sz w:val="28"/>
          <w:szCs w:val="28"/>
        </w:rPr>
        <w:t xml:space="preserve">Внесение изменений в реестр расходных обязательств </w:t>
      </w:r>
      <w:r w:rsidR="004834F4" w:rsidRPr="004834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34F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изменений, вносимых в реестры расходных обязательств главными распорядителями средств </w:t>
      </w:r>
      <w:r w:rsidR="004834F4" w:rsidRPr="004834F4">
        <w:rPr>
          <w:rFonts w:ascii="Times New Roman" w:hAnsi="Times New Roman" w:cs="Times New Roman"/>
          <w:sz w:val="28"/>
          <w:szCs w:val="28"/>
        </w:rPr>
        <w:t>районного</w:t>
      </w:r>
      <w:r w:rsidRPr="004834F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BE310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BE3102">
        <w:rPr>
          <w:rFonts w:ascii="Times New Roman" w:hAnsi="Times New Roman" w:cs="Times New Roman"/>
          <w:sz w:val="28"/>
          <w:szCs w:val="28"/>
        </w:rPr>
        <w:t xml:space="preserve">15. Внесение изменений в реестр расходных обязательств </w:t>
      </w:r>
      <w:r w:rsidR="00BE3102" w:rsidRPr="00BE310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EA329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 сессии о районном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Default="007950E5">
      <w:pPr>
        <w:pStyle w:val="ConsPlusNormal"/>
        <w:spacing w:before="220"/>
        <w:ind w:firstLine="540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EA3295" w:rsidRPr="00EA3295">
        <w:rPr>
          <w:rFonts w:ascii="Times New Roman" w:hAnsi="Times New Roman" w:cs="Times New Roman"/>
          <w:sz w:val="28"/>
          <w:szCs w:val="28"/>
        </w:rPr>
        <w:t>районного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бюджета и в утвержденные лимиты бюджетных обязательств в ходе исполнения </w:t>
      </w:r>
      <w:r w:rsidR="00EA3295" w:rsidRPr="00EA3295">
        <w:rPr>
          <w:rFonts w:ascii="Times New Roman" w:hAnsi="Times New Roman" w:cs="Times New Roman"/>
          <w:sz w:val="28"/>
          <w:szCs w:val="28"/>
        </w:rPr>
        <w:t>районного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7" w:history="1">
        <w:r w:rsidRPr="00EA3295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t xml:space="preserve"> 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районном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:rsidR="007950E5" w:rsidRPr="009D1AAA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F2104" w:rsidRPr="009D1AAA">
        <w:rPr>
          <w:rFonts w:ascii="Times New Roman" w:hAnsi="Times New Roman" w:cs="Times New Roman"/>
          <w:sz w:val="28"/>
          <w:szCs w:val="28"/>
        </w:rPr>
        <w:t>районного</w:t>
      </w:r>
      <w:r w:rsidRPr="009D1AA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A244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E5">
        <w:rPr>
          <w:rFonts w:ascii="Times New Roman" w:hAnsi="Times New Roman" w:cs="Times New Roman"/>
          <w:sz w:val="28"/>
          <w:szCs w:val="28"/>
        </w:rPr>
        <w:t xml:space="preserve">16. При внесении изменений в реестр расходных обязательств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244E5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 в течение 15 рабочих дней со дня, следующего за днем возникновения оснований, указанных в </w:t>
      </w:r>
      <w:hyperlink w:anchor="P71" w:history="1">
        <w:r w:rsidRPr="00A244E5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A244E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Управление реестр расходных обязательств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главных распорядителей средств 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бюджета, содержащий изменения информации, указанной в </w:t>
      </w:r>
      <w:hyperlink w:anchor="P59" w:history="1">
        <w:r w:rsidRPr="00A244E5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A244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50E5" w:rsidRPr="00A244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E5">
        <w:rPr>
          <w:rFonts w:ascii="Times New Roman" w:hAnsi="Times New Roman" w:cs="Times New Roman"/>
          <w:sz w:val="28"/>
          <w:szCs w:val="28"/>
        </w:rPr>
        <w:t xml:space="preserve">17. Управление в течение 5 рабочих дней со дня, следующего за днем получения реестра расходных обязательств главных распорядителей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бюджета, осуществляет его проверку в соответствии с </w:t>
      </w:r>
      <w:hyperlink w:anchor="P71" w:history="1">
        <w:r w:rsidRPr="00A244E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244E5">
        <w:rPr>
          <w:rFonts w:ascii="Times New Roman" w:hAnsi="Times New Roman" w:cs="Times New Roman"/>
          <w:sz w:val="28"/>
          <w:szCs w:val="28"/>
        </w:rPr>
        <w:t xml:space="preserve"> настоящего Порядка и при отсутствии замечаний осуществляет его согласование.</w:t>
      </w:r>
    </w:p>
    <w:p w:rsidR="007950E5" w:rsidRPr="00A244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E5">
        <w:rPr>
          <w:rFonts w:ascii="Times New Roman" w:hAnsi="Times New Roman" w:cs="Times New Roman"/>
          <w:sz w:val="28"/>
          <w:szCs w:val="28"/>
        </w:rPr>
        <w:t xml:space="preserve">В случае несоответствия информации, отражаемой в реестре расходных обязательств главных распорядителей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бюджета, информации, определяемой в соответствии с </w:t>
      </w:r>
      <w:hyperlink w:anchor="P71" w:history="1">
        <w:r w:rsidRPr="00A244E5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244E5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направляет главным распорядителям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244E5">
        <w:rPr>
          <w:rFonts w:ascii="Times New Roman" w:hAnsi="Times New Roman" w:cs="Times New Roman"/>
          <w:sz w:val="28"/>
          <w:szCs w:val="28"/>
        </w:rPr>
        <w:lastRenderedPageBreak/>
        <w:t>уведомление.</w:t>
      </w:r>
    </w:p>
    <w:p w:rsidR="007950E5" w:rsidRPr="00A244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E5">
        <w:rPr>
          <w:rFonts w:ascii="Times New Roman" w:hAnsi="Times New Roman" w:cs="Times New Roman"/>
          <w:sz w:val="28"/>
          <w:szCs w:val="28"/>
        </w:rPr>
        <w:t xml:space="preserve">18. Главные распорядители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 в течение 2 рабочих дней со дня, следующего за днем получения от Управления уведомления, обеспечивают внесение в реестр расходных обязательств главных распорядителей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 изменений в соответствии с представленными Управлением замечаниями и осуществляют повторное представление реестра расходных обязательств главных распорядителей средств </w:t>
      </w:r>
      <w:r w:rsidR="00A244E5" w:rsidRPr="00A244E5">
        <w:rPr>
          <w:rFonts w:ascii="Times New Roman" w:hAnsi="Times New Roman" w:cs="Times New Roman"/>
          <w:sz w:val="28"/>
          <w:szCs w:val="28"/>
        </w:rPr>
        <w:t>районного</w:t>
      </w:r>
      <w:r w:rsidRPr="00A244E5">
        <w:rPr>
          <w:rFonts w:ascii="Times New Roman" w:hAnsi="Times New Roman" w:cs="Times New Roman"/>
          <w:sz w:val="28"/>
          <w:szCs w:val="28"/>
        </w:rPr>
        <w:t xml:space="preserve"> бюджета на рассмотрение в Управление.</w:t>
      </w:r>
    </w:p>
    <w:p w:rsidR="00B91C86" w:rsidRDefault="00B91C86"/>
    <w:sectPr w:rsidR="00B91C86" w:rsidSect="007D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5"/>
    <w:rsid w:val="00022C8F"/>
    <w:rsid w:val="000B634A"/>
    <w:rsid w:val="000D221E"/>
    <w:rsid w:val="0011493B"/>
    <w:rsid w:val="002754EA"/>
    <w:rsid w:val="00294398"/>
    <w:rsid w:val="002C0C31"/>
    <w:rsid w:val="00315DD1"/>
    <w:rsid w:val="0031653F"/>
    <w:rsid w:val="00471F45"/>
    <w:rsid w:val="004834F4"/>
    <w:rsid w:val="004C0AD4"/>
    <w:rsid w:val="004E5B9B"/>
    <w:rsid w:val="00536872"/>
    <w:rsid w:val="005945C5"/>
    <w:rsid w:val="006D6DD3"/>
    <w:rsid w:val="007220E1"/>
    <w:rsid w:val="00726BD1"/>
    <w:rsid w:val="007950E5"/>
    <w:rsid w:val="00800F7D"/>
    <w:rsid w:val="008B6B8F"/>
    <w:rsid w:val="008C6173"/>
    <w:rsid w:val="008E743D"/>
    <w:rsid w:val="0096252C"/>
    <w:rsid w:val="009D1AAA"/>
    <w:rsid w:val="00A244E5"/>
    <w:rsid w:val="00B2747B"/>
    <w:rsid w:val="00B759A5"/>
    <w:rsid w:val="00B91C86"/>
    <w:rsid w:val="00BE3102"/>
    <w:rsid w:val="00C57F6A"/>
    <w:rsid w:val="00CE768E"/>
    <w:rsid w:val="00D17AA8"/>
    <w:rsid w:val="00D530F3"/>
    <w:rsid w:val="00D553A6"/>
    <w:rsid w:val="00DA2616"/>
    <w:rsid w:val="00E438DB"/>
    <w:rsid w:val="00E567DC"/>
    <w:rsid w:val="00E914B6"/>
    <w:rsid w:val="00EA3295"/>
    <w:rsid w:val="00EB2FB1"/>
    <w:rsid w:val="00EE2497"/>
    <w:rsid w:val="00F2311E"/>
    <w:rsid w:val="00F74F15"/>
    <w:rsid w:val="00FA61A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0E6D-C32E-411E-A79B-0F7EF51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C947-D3E2-4F09-9985-75F70A1A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22</cp:revision>
  <dcterms:created xsi:type="dcterms:W3CDTF">2020-02-04T11:36:00Z</dcterms:created>
  <dcterms:modified xsi:type="dcterms:W3CDTF">2020-03-13T07:46:00Z</dcterms:modified>
</cp:coreProperties>
</file>