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P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757F25" w:rsidRDefault="00757F25" w:rsidP="002524CB">
      <w:pPr>
        <w:pStyle w:val="a4"/>
        <w:jc w:val="both"/>
        <w:rPr>
          <w:b w:val="0"/>
          <w:sz w:val="50"/>
          <w:szCs w:val="50"/>
        </w:rPr>
      </w:pPr>
    </w:p>
    <w:p w:rsidR="002524CB" w:rsidRPr="002D569A" w:rsidRDefault="002D569A" w:rsidP="002524CB">
      <w:pPr>
        <w:pStyle w:val="a4"/>
        <w:jc w:val="both"/>
        <w:rPr>
          <w:b w:val="0"/>
          <w:sz w:val="28"/>
          <w:szCs w:val="28"/>
          <w:u w:val="single"/>
        </w:rPr>
      </w:pPr>
      <w:r>
        <w:rPr>
          <w:b w:val="0"/>
          <w:sz w:val="30"/>
          <w:szCs w:val="30"/>
          <w:u w:val="single"/>
        </w:rPr>
        <w:t>2 ноября 2018 года</w:t>
      </w:r>
      <w:r w:rsidR="00F72CF4">
        <w:rPr>
          <w:b w:val="0"/>
          <w:sz w:val="30"/>
          <w:szCs w:val="30"/>
        </w:rPr>
        <w:t xml:space="preserve">             </w:t>
      </w:r>
      <w:r w:rsidR="00B54F11" w:rsidRP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E60AB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u w:val="single"/>
        </w:rPr>
        <w:t>89</w:t>
      </w:r>
      <w:bookmarkStart w:id="0" w:name="_GoBack"/>
      <w:bookmarkEnd w:id="0"/>
    </w:p>
    <w:p w:rsidR="002D569A" w:rsidRDefault="002D569A" w:rsidP="002524CB">
      <w:pPr>
        <w:pStyle w:val="a4"/>
        <w:jc w:val="both"/>
        <w:rPr>
          <w:b w:val="0"/>
          <w:sz w:val="28"/>
          <w:szCs w:val="28"/>
        </w:rPr>
      </w:pPr>
    </w:p>
    <w:p w:rsidR="002D569A" w:rsidRDefault="002D569A" w:rsidP="002524CB">
      <w:pPr>
        <w:pStyle w:val="a4"/>
        <w:jc w:val="both"/>
        <w:rPr>
          <w:b w:val="0"/>
          <w:sz w:val="50"/>
          <w:szCs w:val="50"/>
        </w:rPr>
      </w:pP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7F25" w:rsidRDefault="00757F25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ПРИКАЗЫВАЮ:</w:t>
      </w: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757F25">
      <w:pPr>
        <w:pStyle w:val="a4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В соответствии со статьей 8 и статьей 21 Бюджетного кодекса Российской Федерации приказываю:</w:t>
      </w:r>
    </w:p>
    <w:p w:rsidR="002524CB" w:rsidRPr="007346A8" w:rsidRDefault="002524CB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Утвердить Порядок применения бюджетной классификации Российской Федерации в части целевых статей, применяемых при составлении и исполнении районного бюджета </w:t>
      </w:r>
      <w:r w:rsidR="00780B8A" w:rsidRPr="007346A8">
        <w:rPr>
          <w:b w:val="0"/>
          <w:sz w:val="28"/>
          <w:szCs w:val="28"/>
        </w:rPr>
        <w:t>(</w:t>
      </w:r>
      <w:r w:rsidR="00E609FF">
        <w:rPr>
          <w:b w:val="0"/>
          <w:sz w:val="28"/>
          <w:szCs w:val="28"/>
        </w:rPr>
        <w:t xml:space="preserve">приложение №1 </w:t>
      </w:r>
      <w:r w:rsidR="00780B8A" w:rsidRPr="007346A8">
        <w:rPr>
          <w:b w:val="0"/>
          <w:sz w:val="28"/>
          <w:szCs w:val="28"/>
        </w:rPr>
        <w:t>прилагается).</w:t>
      </w:r>
    </w:p>
    <w:p w:rsidR="00780B8A" w:rsidRDefault="00780B8A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Настоящий приказ</w:t>
      </w:r>
      <w:r w:rsidR="000974D6">
        <w:rPr>
          <w:b w:val="0"/>
          <w:sz w:val="28"/>
          <w:szCs w:val="28"/>
        </w:rPr>
        <w:t xml:space="preserve"> вступает в силу с 1 января 201</w:t>
      </w:r>
      <w:r w:rsidR="00F72CF4">
        <w:rPr>
          <w:b w:val="0"/>
          <w:sz w:val="28"/>
          <w:szCs w:val="28"/>
        </w:rPr>
        <w:t>9</w:t>
      </w:r>
      <w:r w:rsidRPr="007346A8">
        <w:rPr>
          <w:b w:val="0"/>
          <w:sz w:val="28"/>
          <w:szCs w:val="28"/>
        </w:rPr>
        <w:t xml:space="preserve"> года.</w:t>
      </w:r>
    </w:p>
    <w:p w:rsidR="00757F25" w:rsidRDefault="00757F25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57F25">
        <w:rPr>
          <w:b w:val="0"/>
          <w:sz w:val="28"/>
          <w:szCs w:val="28"/>
        </w:rPr>
        <w:t>Приказ управления финансов администрации</w:t>
      </w:r>
      <w:r>
        <w:rPr>
          <w:b w:val="0"/>
          <w:sz w:val="28"/>
          <w:szCs w:val="28"/>
        </w:rPr>
        <w:t xml:space="preserve"> Добрин</w:t>
      </w:r>
      <w:r w:rsidR="00F72CF4">
        <w:rPr>
          <w:b w:val="0"/>
          <w:sz w:val="28"/>
          <w:szCs w:val="28"/>
        </w:rPr>
        <w:t>ского муниципального района от 20</w:t>
      </w:r>
      <w:r w:rsidRPr="00757F25">
        <w:rPr>
          <w:b w:val="0"/>
          <w:sz w:val="28"/>
          <w:szCs w:val="28"/>
        </w:rPr>
        <w:t xml:space="preserve"> </w:t>
      </w:r>
      <w:r w:rsidR="00F72CF4">
        <w:rPr>
          <w:b w:val="0"/>
          <w:sz w:val="28"/>
          <w:szCs w:val="28"/>
        </w:rPr>
        <w:t>ноября</w:t>
      </w:r>
      <w:r w:rsidRPr="00757F25">
        <w:rPr>
          <w:b w:val="0"/>
          <w:sz w:val="28"/>
          <w:szCs w:val="28"/>
        </w:rPr>
        <w:t xml:space="preserve"> 201</w:t>
      </w:r>
      <w:r w:rsidR="00F72CF4">
        <w:rPr>
          <w:b w:val="0"/>
          <w:sz w:val="28"/>
          <w:szCs w:val="28"/>
        </w:rPr>
        <w:t>7 года №111</w:t>
      </w:r>
      <w:r w:rsidRPr="00757F25">
        <w:rPr>
          <w:b w:val="0"/>
          <w:sz w:val="28"/>
          <w:szCs w:val="28"/>
        </w:rPr>
        <w:t xml:space="preserve"> "Об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</w:t>
      </w:r>
      <w:r>
        <w:rPr>
          <w:b w:val="0"/>
          <w:sz w:val="28"/>
          <w:szCs w:val="28"/>
        </w:rPr>
        <w:t xml:space="preserve"> Добринского муниципального района</w:t>
      </w:r>
      <w:r w:rsidRPr="00757F25">
        <w:rPr>
          <w:b w:val="0"/>
          <w:sz w:val="28"/>
          <w:szCs w:val="28"/>
        </w:rPr>
        <w:t>" признать утратившим силу с 1 января 201</w:t>
      </w:r>
      <w:r w:rsidR="00F72CF4">
        <w:rPr>
          <w:b w:val="0"/>
          <w:sz w:val="28"/>
          <w:szCs w:val="28"/>
        </w:rPr>
        <w:t>9</w:t>
      </w:r>
      <w:r w:rsidRPr="00757F25">
        <w:rPr>
          <w:b w:val="0"/>
          <w:sz w:val="28"/>
          <w:szCs w:val="28"/>
        </w:rPr>
        <w:t xml:space="preserve"> года.</w:t>
      </w:r>
    </w:p>
    <w:p w:rsidR="00D914DE" w:rsidRPr="007346A8" w:rsidRDefault="00D914DE" w:rsidP="00D914DE">
      <w:pPr>
        <w:pStyle w:val="a4"/>
        <w:ind w:left="1429"/>
        <w:jc w:val="both"/>
        <w:rPr>
          <w:b w:val="0"/>
          <w:sz w:val="28"/>
          <w:szCs w:val="28"/>
        </w:rPr>
      </w:pPr>
    </w:p>
    <w:p w:rsidR="007346A8" w:rsidRDefault="007346A8" w:rsidP="00757F25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714EB3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Зам. главы администрации </w:t>
      </w:r>
    </w:p>
    <w:p w:rsidR="007346A8" w:rsidRPr="007346A8" w:rsidRDefault="007346A8" w:rsidP="007346A8">
      <w:pPr>
        <w:pStyle w:val="a4"/>
        <w:tabs>
          <w:tab w:val="right" w:pos="10205"/>
        </w:tabs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Добри</w:t>
      </w:r>
      <w:r w:rsidR="00D236C3">
        <w:rPr>
          <w:b w:val="0"/>
          <w:sz w:val="28"/>
          <w:szCs w:val="28"/>
        </w:rPr>
        <w:t xml:space="preserve">нского муниципального района –                                           </w:t>
      </w:r>
      <w:r w:rsidRPr="007346A8">
        <w:rPr>
          <w:b w:val="0"/>
          <w:sz w:val="28"/>
          <w:szCs w:val="28"/>
        </w:rPr>
        <w:t xml:space="preserve">В.Т. Неворова </w:t>
      </w: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начальник управления финансов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E60AB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664A0"/>
    <w:rsid w:val="000974D6"/>
    <w:rsid w:val="000B01A8"/>
    <w:rsid w:val="000C06BA"/>
    <w:rsid w:val="001009AA"/>
    <w:rsid w:val="00122AAA"/>
    <w:rsid w:val="001261D8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24CB"/>
    <w:rsid w:val="00257545"/>
    <w:rsid w:val="002853E2"/>
    <w:rsid w:val="002A6491"/>
    <w:rsid w:val="002C4131"/>
    <w:rsid w:val="002D569A"/>
    <w:rsid w:val="002D6F20"/>
    <w:rsid w:val="002F1A83"/>
    <w:rsid w:val="0030431C"/>
    <w:rsid w:val="003237C1"/>
    <w:rsid w:val="00342039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D362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14EB3"/>
    <w:rsid w:val="007346A8"/>
    <w:rsid w:val="00757F25"/>
    <w:rsid w:val="00780B8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C46019"/>
    <w:rsid w:val="00C5245D"/>
    <w:rsid w:val="00C6281C"/>
    <w:rsid w:val="00C711B9"/>
    <w:rsid w:val="00CB5CB2"/>
    <w:rsid w:val="00CE5563"/>
    <w:rsid w:val="00CF5938"/>
    <w:rsid w:val="00D20876"/>
    <w:rsid w:val="00D236C3"/>
    <w:rsid w:val="00D6133C"/>
    <w:rsid w:val="00D72BAB"/>
    <w:rsid w:val="00D74F9B"/>
    <w:rsid w:val="00D766B1"/>
    <w:rsid w:val="00D914DE"/>
    <w:rsid w:val="00DB0DDC"/>
    <w:rsid w:val="00DB71A4"/>
    <w:rsid w:val="00DC0394"/>
    <w:rsid w:val="00DC5BD9"/>
    <w:rsid w:val="00E11E65"/>
    <w:rsid w:val="00E609FF"/>
    <w:rsid w:val="00E60AB5"/>
    <w:rsid w:val="00E973DF"/>
    <w:rsid w:val="00ED7AA5"/>
    <w:rsid w:val="00EE6601"/>
    <w:rsid w:val="00EF6A57"/>
    <w:rsid w:val="00F006B0"/>
    <w:rsid w:val="00F323BD"/>
    <w:rsid w:val="00F3607A"/>
    <w:rsid w:val="00F40037"/>
    <w:rsid w:val="00F72CF4"/>
    <w:rsid w:val="00FA4052"/>
    <w:rsid w:val="00FB1FA0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472-DBD4-4561-95D6-4C93E6D5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21</cp:revision>
  <cp:lastPrinted>2019-01-16T07:52:00Z</cp:lastPrinted>
  <dcterms:created xsi:type="dcterms:W3CDTF">2016-11-15T06:36:00Z</dcterms:created>
  <dcterms:modified xsi:type="dcterms:W3CDTF">2019-01-31T12:24:00Z</dcterms:modified>
</cp:coreProperties>
</file>