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E714F2" w:rsidP="00E714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39226257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63080B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 w:rsidRPr="00C72C3A">
              <w:rPr>
                <w:spacing w:val="-10"/>
                <w:sz w:val="28"/>
                <w:szCs w:val="28"/>
              </w:rPr>
              <w:t>__________________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8010F0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63080B" w:rsidRPr="00C72C3A">
              <w:rPr>
                <w:sz w:val="28"/>
                <w:szCs w:val="28"/>
              </w:rPr>
              <w:t>_____________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Pr="006A1AAE">
        <w:rPr>
          <w:rFonts w:ascii="Times New Roman" w:hAnsi="Times New Roman" w:cs="Times New Roman"/>
          <w:bCs/>
          <w:sz w:val="28"/>
          <w:szCs w:val="28"/>
        </w:rPr>
        <w:t>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70052F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A1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DC21A1">
        <w:rPr>
          <w:rFonts w:ascii="Times New Roman" w:hAnsi="Times New Roman" w:cs="Times New Roman"/>
          <w:sz w:val="28"/>
          <w:szCs w:val="28"/>
        </w:rPr>
        <w:t xml:space="preserve"> с </w:t>
      </w:r>
      <w:r w:rsidRPr="00DC21A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 w:rsidRPr="00DC21A1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DC21A1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1" w:history="1">
        <w:r w:rsidRPr="00DC21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C21A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</w:t>
      </w:r>
      <w:r w:rsidR="00BA7C1E" w:rsidRPr="00C72C3A">
        <w:rPr>
          <w:rFonts w:ascii="Times New Roman" w:hAnsi="Times New Roman" w:cs="Times New Roman"/>
          <w:sz w:val="28"/>
          <w:szCs w:val="28"/>
        </w:rPr>
        <w:t>,</w:t>
      </w:r>
      <w:r w:rsidR="006A3117">
        <w:rPr>
          <w:rFonts w:ascii="Times New Roman" w:hAnsi="Times New Roman" w:cs="Times New Roman"/>
          <w:sz w:val="28"/>
          <w:szCs w:val="28"/>
        </w:rPr>
        <w:t>распоряжения администрации Липецкой области от 09.09.2019 г. № 560-р</w:t>
      </w:r>
      <w:r w:rsidR="000C22E9">
        <w:rPr>
          <w:rFonts w:ascii="Times New Roman" w:hAnsi="Times New Roman" w:cs="Times New Roman"/>
          <w:sz w:val="28"/>
          <w:szCs w:val="28"/>
        </w:rPr>
        <w:t xml:space="preserve"> «Об утверждении предельного уровня </w:t>
      </w:r>
      <w:proofErr w:type="spellStart"/>
      <w:r w:rsidR="000C2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22E9">
        <w:rPr>
          <w:rFonts w:ascii="Times New Roman" w:hAnsi="Times New Roman" w:cs="Times New Roman"/>
          <w:sz w:val="28"/>
          <w:szCs w:val="28"/>
        </w:rPr>
        <w:t xml:space="preserve"> Липецкой областью</w:t>
      </w:r>
      <w:proofErr w:type="gramEnd"/>
      <w:r w:rsidR="000C2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E9">
        <w:rPr>
          <w:rFonts w:ascii="Times New Roman" w:hAnsi="Times New Roman" w:cs="Times New Roman"/>
          <w:sz w:val="28"/>
          <w:szCs w:val="28"/>
        </w:rPr>
        <w:t>расходного обязательства муниципального образования на 2020 год  и на плановый период 2021 и 2022 годов»</w:t>
      </w:r>
      <w:r w:rsidR="006A3117">
        <w:rPr>
          <w:rFonts w:ascii="Times New Roman" w:hAnsi="Times New Roman" w:cs="Times New Roman"/>
          <w:sz w:val="28"/>
          <w:szCs w:val="28"/>
        </w:rPr>
        <w:t>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0C22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2812">
        <w:rPr>
          <w:rFonts w:ascii="Times New Roman" w:hAnsi="Times New Roman" w:cs="Times New Roman"/>
          <w:sz w:val="28"/>
          <w:szCs w:val="28"/>
        </w:rPr>
        <w:t xml:space="preserve">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Добринского муниципального района </w:t>
      </w:r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23.12.2019 г.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№312- </w:t>
      </w:r>
      <w:proofErr w:type="spellStart"/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«О районном бюджете на 2020 год и на плановый период 2021</w:t>
      </w:r>
      <w:proofErr w:type="gram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2022 годов»)</w:t>
      </w:r>
      <w:r w:rsidR="00F002A3" w:rsidRPr="00A7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на на </w:t>
      </w:r>
      <w:r w:rsidR="0070052F">
        <w:rPr>
          <w:rFonts w:ascii="Times New Roman" w:hAnsi="Times New Roman" w:cs="Times New Roman"/>
          <w:bCs/>
          <w:sz w:val="28"/>
          <w:szCs w:val="28"/>
        </w:rPr>
        <w:t>2020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5114B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8460D5" w:rsidRPr="008460D5" w:rsidRDefault="008460D5" w:rsidP="008460D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sz w:val="28"/>
          <w:szCs w:val="28"/>
        </w:rPr>
        <w:t>Полный текст нормативного правового акта размещен в информационно-телекоммуникационной сети «Интернет»      на      портале      правовой     информации     Минюста     России    "Нормативные правовые акты в Российской Федерации" - http://pravo.minjust.ru:8080/bigs/portal.html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  <w:bookmarkStart w:id="0" w:name="_GoBack"/>
      <w:bookmarkEnd w:id="0"/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CF71D5" w:rsidP="009C100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6CE8" w:rsidRDefault="00CF71D5" w:rsidP="009C100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8A7E8E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к </w:t>
      </w:r>
      <w:r w:rsidR="00886591">
        <w:rPr>
          <w:sz w:val="28"/>
          <w:szCs w:val="28"/>
        </w:rPr>
        <w:t xml:space="preserve">проекту </w:t>
      </w:r>
      <w:r w:rsidR="00722F10" w:rsidRPr="00C72C3A">
        <w:rPr>
          <w:sz w:val="28"/>
          <w:szCs w:val="28"/>
        </w:rPr>
        <w:t>постановлени</w:t>
      </w:r>
      <w:r w:rsidR="00886591">
        <w:rPr>
          <w:sz w:val="28"/>
          <w:szCs w:val="28"/>
        </w:rPr>
        <w:t xml:space="preserve">я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70052F">
        <w:rPr>
          <w:sz w:val="28"/>
          <w:szCs w:val="28"/>
        </w:rPr>
        <w:t>_______</w:t>
      </w:r>
      <w:r w:rsidR="0070052F" w:rsidRPr="00F002A3">
        <w:rPr>
          <w:color w:val="000000" w:themeColor="text1"/>
          <w:sz w:val="28"/>
          <w:szCs w:val="28"/>
        </w:rPr>
        <w:t>2020</w:t>
      </w:r>
      <w:r w:rsidR="00887783" w:rsidRPr="00F002A3">
        <w:rPr>
          <w:color w:val="000000" w:themeColor="text1"/>
          <w:sz w:val="28"/>
          <w:szCs w:val="28"/>
        </w:rPr>
        <w:t xml:space="preserve"> г.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3F00FE" w:rsidRPr="00C72C3A">
        <w:rPr>
          <w:sz w:val="28"/>
          <w:szCs w:val="28"/>
        </w:rPr>
        <w:t>______</w:t>
      </w:r>
      <w:r w:rsidR="006C3F42" w:rsidRPr="00C72C3A">
        <w:rPr>
          <w:sz w:val="28"/>
          <w:szCs w:val="28"/>
        </w:rPr>
        <w:t xml:space="preserve">   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</w:t>
      </w:r>
      <w:r w:rsidR="0070052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</w:t>
      </w:r>
      <w:r w:rsidR="0070052F">
        <w:rPr>
          <w:rFonts w:ascii="Times New Roman" w:hAnsi="Times New Roman" w:cs="Times New Roman"/>
          <w:bCs/>
          <w:sz w:val="28"/>
          <w:szCs w:val="28"/>
        </w:rPr>
        <w:t>20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</w:t>
      </w:r>
      <w:r w:rsidR="0070052F"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год</w:t>
      </w:r>
      <w:r w:rsidR="00E26692" w:rsidRPr="006A1AAE">
        <w:rPr>
          <w:sz w:val="28"/>
          <w:szCs w:val="28"/>
        </w:rPr>
        <w:t xml:space="preserve">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F002A3" w:rsidRDefault="00DF0DC1" w:rsidP="00F002A3">
      <w:pPr>
        <w:shd w:val="clear" w:color="auto" w:fill="FFFFFF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2. </w:t>
      </w:r>
      <w:r w:rsidR="005A3D18" w:rsidRPr="00AE6E93">
        <w:rPr>
          <w:color w:val="000000" w:themeColor="text1"/>
          <w:sz w:val="28"/>
          <w:szCs w:val="28"/>
        </w:rPr>
        <w:t xml:space="preserve">Субсидии предоставляются из районного бюджета в пределах средств, предусмотренных решением Совета депутатов Добринского </w:t>
      </w:r>
      <w:r w:rsidR="00F002A3" w:rsidRPr="00AE6E93">
        <w:rPr>
          <w:color w:val="000000" w:themeColor="text1"/>
          <w:sz w:val="28"/>
          <w:szCs w:val="28"/>
        </w:rPr>
        <w:t xml:space="preserve">муниципального района </w:t>
      </w:r>
      <w:r w:rsidR="00CF71D5" w:rsidRPr="00AE6E93">
        <w:rPr>
          <w:color w:val="000000" w:themeColor="text1"/>
          <w:sz w:val="28"/>
          <w:szCs w:val="28"/>
        </w:rPr>
        <w:t xml:space="preserve">23.12.2019 г. №312- </w:t>
      </w:r>
      <w:proofErr w:type="spellStart"/>
      <w:r w:rsidR="00CF71D5" w:rsidRPr="00AE6E93">
        <w:rPr>
          <w:color w:val="000000" w:themeColor="text1"/>
          <w:sz w:val="28"/>
          <w:szCs w:val="28"/>
        </w:rPr>
        <w:t>рс</w:t>
      </w:r>
      <w:proofErr w:type="spellEnd"/>
      <w:r w:rsidR="00CF71D5" w:rsidRPr="00AE6E93">
        <w:rPr>
          <w:color w:val="000000" w:themeColor="text1"/>
          <w:sz w:val="28"/>
          <w:szCs w:val="28"/>
        </w:rPr>
        <w:t xml:space="preserve">  </w:t>
      </w:r>
      <w:r w:rsidR="005A3D18" w:rsidRPr="00AE6E93">
        <w:rPr>
          <w:color w:val="000000" w:themeColor="text1"/>
          <w:sz w:val="28"/>
          <w:szCs w:val="28"/>
        </w:rPr>
        <w:t>«О районном бюджете на 20</w:t>
      </w:r>
      <w:r w:rsidR="00F002A3" w:rsidRPr="00AE6E93">
        <w:rPr>
          <w:color w:val="000000" w:themeColor="text1"/>
          <w:sz w:val="28"/>
          <w:szCs w:val="28"/>
        </w:rPr>
        <w:t>20 год и на плановый период 2021</w:t>
      </w:r>
      <w:r w:rsidR="005A3D18" w:rsidRPr="00AE6E93">
        <w:rPr>
          <w:color w:val="000000" w:themeColor="text1"/>
          <w:sz w:val="28"/>
          <w:szCs w:val="28"/>
        </w:rPr>
        <w:t xml:space="preserve"> и 202</w:t>
      </w:r>
      <w:r w:rsidR="00F002A3" w:rsidRPr="00AE6E93">
        <w:rPr>
          <w:color w:val="000000" w:themeColor="text1"/>
          <w:sz w:val="28"/>
          <w:szCs w:val="28"/>
        </w:rPr>
        <w:t>2</w:t>
      </w:r>
      <w:r w:rsidR="005A3D18" w:rsidRPr="00AE6E93">
        <w:rPr>
          <w:color w:val="000000" w:themeColor="text1"/>
          <w:sz w:val="28"/>
          <w:szCs w:val="28"/>
        </w:rPr>
        <w:t xml:space="preserve"> годов»</w:t>
      </w:r>
      <w:r w:rsidR="00F002A3" w:rsidRPr="00AE6E93">
        <w:rPr>
          <w:color w:val="000000" w:themeColor="text1"/>
          <w:sz w:val="28"/>
          <w:szCs w:val="28"/>
        </w:rPr>
        <w:t>.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, кроме районного центра, направленных на</w:t>
      </w:r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</w:t>
      </w:r>
      <w:r w:rsidR="005950E4">
        <w:rPr>
          <w:rFonts w:ascii="Times New Roman" w:hAnsi="Times New Roman"/>
          <w:color w:val="000000"/>
          <w:sz w:val="28"/>
          <w:szCs w:val="28"/>
        </w:rPr>
        <w:t xml:space="preserve">тистики по Липецкой области, 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для: 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сбора и доставки заказов сельского населения при оказании бытовых услуг;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доставки товаров народного потребления в стационарные торговые объекты, расположенные в населенных пунктах далее 1</w:t>
      </w:r>
      <w:r>
        <w:rPr>
          <w:rFonts w:eastAsia="Calibri"/>
          <w:color w:val="000000"/>
          <w:sz w:val="28"/>
          <w:szCs w:val="28"/>
        </w:rPr>
        <w:t>1 километров от административного центра муниципального района</w:t>
      </w:r>
      <w:r w:rsidRPr="005950E4">
        <w:rPr>
          <w:rFonts w:eastAsia="Calibri"/>
          <w:color w:val="000000"/>
          <w:sz w:val="28"/>
          <w:szCs w:val="28"/>
        </w:rPr>
        <w:t>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2)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в текущем году грузового специализированного автотранспорта, не находившегося в эксплуатации,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</w:t>
      </w:r>
      <w:r w:rsidR="005950E4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(далее – специализированный автотранспорт)</w:t>
      </w:r>
    </w:p>
    <w:p w:rsidR="005950E4" w:rsidRPr="006A1AAE" w:rsidRDefault="000723CD" w:rsidP="0028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3)</w:t>
      </w:r>
      <w:r w:rsidR="005950E4" w:rsidRPr="005950E4">
        <w:rPr>
          <w:color w:val="000000"/>
          <w:sz w:val="28"/>
          <w:szCs w:val="28"/>
        </w:rPr>
        <w:t xml:space="preserve"> </w:t>
      </w:r>
      <w:r w:rsidR="005950E4" w:rsidRPr="00595441">
        <w:rPr>
          <w:color w:val="000000"/>
          <w:sz w:val="28"/>
          <w:szCs w:val="28"/>
        </w:rPr>
        <w:t>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</w:r>
      <w:r w:rsidRPr="006A1AAE">
        <w:rPr>
          <w:sz w:val="28"/>
          <w:szCs w:val="28"/>
        </w:rPr>
        <w:t xml:space="preserve"> </w:t>
      </w:r>
      <w:r w:rsidR="00E2180B" w:rsidRPr="006A1AAE">
        <w:rPr>
          <w:sz w:val="28"/>
          <w:szCs w:val="28"/>
        </w:rPr>
        <w:t>(далее-нестационарные объекты для оказания торговых и бытовых услуг);</w:t>
      </w:r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Default="005950E4" w:rsidP="00595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3938" w:rsidRPr="006A1AAE">
        <w:rPr>
          <w:sz w:val="28"/>
          <w:szCs w:val="28"/>
        </w:rPr>
        <w:t>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="00663938"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="00663938"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16D">
        <w:rPr>
          <w:rFonts w:ascii="Times New Roman" w:hAnsi="Times New Roman" w:cs="Times New Roman"/>
          <w:sz w:val="28"/>
          <w:szCs w:val="28"/>
        </w:rPr>
        <w:t xml:space="preserve"> предоставления субсидии, являются: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на территории Добринского муниципального района,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задолженности по заработной плате перед персоналом, </w:t>
      </w:r>
    </w:p>
    <w:p w:rsidR="00EC503A" w:rsidRPr="00AE6E93" w:rsidRDefault="00F002A3" w:rsidP="000B21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2018-2020 годы,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отсутствие просроченной (неурегулированной) задолженности по возврату в </w:t>
      </w:r>
      <w:r w:rsidR="003A4D5C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="003A4D5C" w:rsidRPr="00D02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субсидии с главным </w:t>
      </w:r>
      <w:r w:rsidRPr="00132362">
        <w:rPr>
          <w:rFonts w:ascii="Times New Roman" w:hAnsi="Times New Roman" w:cs="Times New Roman"/>
          <w:sz w:val="28"/>
          <w:szCs w:val="28"/>
        </w:rPr>
        <w:t>распорядителем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A5C49" w:rsidRPr="001721F3" w:rsidRDefault="000B216D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lastRenderedPageBreak/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467745" w:rsidRPr="006A1AAE" w:rsidRDefault="000B216D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 в стационарные торговые объекты</w:t>
      </w:r>
      <w:proofErr w:type="gramStart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административных центров муниципального района</w:t>
      </w:r>
      <w:r w:rsidR="00467745"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18" w:rsidRPr="00111F72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111F72">
        <w:rPr>
          <w:rFonts w:ascii="Times New Roman" w:hAnsi="Times New Roman" w:cs="Times New Roman"/>
          <w:sz w:val="28"/>
          <w:szCs w:val="28"/>
        </w:rPr>
        <w:t>. Заявки от юридических лиц и индивидуальных предпринимателей подаются в администрацию Добринского муниципального район</w:t>
      </w:r>
      <w:proofErr w:type="gramStart"/>
      <w:r w:rsidR="007C14B5" w:rsidRPr="00111F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C14B5" w:rsidRPr="00111F72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</w:t>
      </w:r>
      <w:r w:rsidR="007C14B5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(далее главный р</w:t>
      </w:r>
      <w:r w:rsidR="00C13574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аспорядитель)</w:t>
      </w:r>
      <w:r w:rsidR="00C13574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следующие сроки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2020 года -  до 6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ода, с 1 апреля по 30 июня  2020 года - до 6 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июля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до 7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и индивидуальные предприниматели представляют главному распорядителю бюджетных сре</w:t>
      </w:r>
      <w:proofErr w:type="gramStart"/>
      <w:r w:rsidR="00377145" w:rsidRPr="006A1AA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377145" w:rsidRPr="006A1AAE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355E2" w:rsidRPr="006A1AAE" w:rsidRDefault="00B95DBC" w:rsidP="001721F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</w:t>
      </w:r>
      <w:r w:rsidR="00C355E2" w:rsidRPr="006A1AAE">
        <w:rPr>
          <w:sz w:val="28"/>
          <w:szCs w:val="28"/>
        </w:rPr>
        <w:t>.1</w:t>
      </w:r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На возмещение части затрат, связанных с приобретением автомобильного топлива: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аработ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Pr="00AE6E93">
        <w:rPr>
          <w:color w:val="000000" w:themeColor="text1"/>
          <w:sz w:val="28"/>
          <w:szCs w:val="28"/>
        </w:rPr>
        <w:t xml:space="preserve"> </w:t>
      </w:r>
      <w:hyperlink w:anchor="P443" w:history="1">
        <w:r w:rsidRPr="00AE6E93">
          <w:rPr>
            <w:color w:val="000000" w:themeColor="text1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топлива</w:t>
      </w:r>
      <w:r w:rsidR="007911EE">
        <w:rPr>
          <w:sz w:val="28"/>
          <w:szCs w:val="28"/>
        </w:rPr>
        <w:t xml:space="preserve">(приложение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9E0C13" w:rsidRPr="006A1AAE" w:rsidRDefault="009E0C13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2" w:history="1">
        <w:r w:rsidRPr="00AE6E93">
          <w:rPr>
            <w:color w:val="000000" w:themeColor="text1"/>
            <w:sz w:val="28"/>
            <w:szCs w:val="28"/>
          </w:rPr>
          <w:t>Порядком</w:t>
        </w:r>
      </w:hyperlink>
      <w:r w:rsidRPr="00AE6E93">
        <w:rPr>
          <w:color w:val="000000" w:themeColor="text1"/>
          <w:sz w:val="28"/>
          <w:szCs w:val="28"/>
        </w:rPr>
        <w:t xml:space="preserve"> </w:t>
      </w:r>
      <w:r w:rsidRPr="006A1AAE">
        <w:rPr>
          <w:sz w:val="28"/>
          <w:szCs w:val="28"/>
        </w:rPr>
        <w:t xml:space="preserve">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</w:t>
      </w:r>
      <w:r w:rsidR="00540CFE">
        <w:rPr>
          <w:sz w:val="28"/>
          <w:szCs w:val="28"/>
        </w:rPr>
        <w:t>на 2020</w:t>
      </w:r>
      <w:r w:rsidR="000B216D">
        <w:rPr>
          <w:sz w:val="28"/>
          <w:szCs w:val="28"/>
        </w:rPr>
        <w:t xml:space="preserve"> год.</w:t>
      </w:r>
    </w:p>
    <w:p w:rsidR="009E0C13" w:rsidRPr="006A1AAE" w:rsidRDefault="009E0C13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AE6E93" w:rsidRDefault="00D632E3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</w:t>
      </w:r>
      <w:r w:rsidR="00617744" w:rsidRPr="00AE6E93">
        <w:rPr>
          <w:color w:val="000000" w:themeColor="text1"/>
          <w:sz w:val="28"/>
          <w:szCs w:val="28"/>
        </w:rPr>
        <w:t xml:space="preserve"> не более 100 %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бюджета муниципального образования;</w:t>
      </w:r>
      <w:r w:rsidRPr="00AE6E93">
        <w:rPr>
          <w:color w:val="000000" w:themeColor="text1"/>
          <w:sz w:val="28"/>
          <w:szCs w:val="28"/>
        </w:rPr>
        <w:t xml:space="preserve"> </w:t>
      </w:r>
    </w:p>
    <w:p w:rsidR="00E85BE1" w:rsidRDefault="00740222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70C" w:rsidRPr="006A1AAE">
        <w:rPr>
          <w:rFonts w:ascii="Times New Roman" w:hAnsi="Times New Roman" w:cs="Times New Roman"/>
          <w:sz w:val="28"/>
          <w:szCs w:val="28"/>
        </w:rPr>
        <w:t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740222" w:rsidRPr="00AE6E93" w:rsidRDefault="00281CE2" w:rsidP="00617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E93">
        <w:rPr>
          <w:rFonts w:ascii="Times New Roman" w:hAnsi="Times New Roman" w:cs="Times New Roman"/>
          <w:sz w:val="28"/>
          <w:szCs w:val="28"/>
        </w:rPr>
        <w:t xml:space="preserve">- собственных затрат хозяйствующего субъекта </w:t>
      </w:r>
      <w:r w:rsidR="007F23C3" w:rsidRPr="00AE6E93">
        <w:rPr>
          <w:rFonts w:ascii="Times New Roman" w:hAnsi="Times New Roman" w:cs="Times New Roman"/>
          <w:sz w:val="28"/>
          <w:szCs w:val="28"/>
        </w:rPr>
        <w:t>– не менее  20%</w:t>
      </w:r>
      <w:r w:rsidR="00AE6E93">
        <w:rPr>
          <w:rFonts w:ascii="Times New Roman" w:hAnsi="Times New Roman" w:cs="Times New Roman"/>
          <w:sz w:val="28"/>
          <w:szCs w:val="28"/>
        </w:rPr>
        <w:t>;</w:t>
      </w:r>
    </w:p>
    <w:p w:rsidR="00617744" w:rsidRPr="00650730" w:rsidRDefault="00617744" w:rsidP="00740222">
      <w:pPr>
        <w:pStyle w:val="Default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 не более 80 %</w:t>
      </w:r>
      <w:r w:rsidR="00CF71D5" w:rsidRPr="00AE6E93">
        <w:rPr>
          <w:color w:val="000000" w:themeColor="text1"/>
          <w:sz w:val="28"/>
          <w:szCs w:val="28"/>
        </w:rPr>
        <w:t xml:space="preserve"> 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C13574" w:rsidRPr="006A1AAE" w:rsidRDefault="00740222" w:rsidP="000819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  <w:proofErr w:type="gramEnd"/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равку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A76E2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740222" w:rsidRDefault="00740222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</w:t>
      </w:r>
      <w:r>
        <w:rPr>
          <w:sz w:val="28"/>
          <w:szCs w:val="28"/>
        </w:rPr>
        <w:t>20</w:t>
      </w:r>
      <w:r w:rsidRPr="006A1AAE">
        <w:rPr>
          <w:sz w:val="28"/>
          <w:szCs w:val="28"/>
        </w:rPr>
        <w:t>году:</w:t>
      </w:r>
    </w:p>
    <w:p w:rsidR="00350EB5" w:rsidRPr="006A1AAE" w:rsidRDefault="00350EB5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20%;</w:t>
      </w:r>
    </w:p>
    <w:p w:rsidR="00740222" w:rsidRPr="00AE6E93" w:rsidRDefault="00740222" w:rsidP="00740222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 - </w:t>
      </w:r>
      <w:r w:rsidR="00617744" w:rsidRPr="00AE6E93">
        <w:rPr>
          <w:color w:val="000000" w:themeColor="text1"/>
          <w:sz w:val="28"/>
          <w:szCs w:val="28"/>
        </w:rPr>
        <w:t xml:space="preserve">не более 80 %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184E27" w:rsidRPr="006A1AAE" w:rsidRDefault="00740222" w:rsidP="0074022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84E27" w:rsidRPr="006A1AAE">
        <w:rPr>
          <w:color w:val="000000" w:themeColor="text1"/>
          <w:sz w:val="28"/>
          <w:szCs w:val="28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6.3</w:t>
      </w:r>
      <w:r w:rsidR="00184E27" w:rsidRPr="006A1AAE">
        <w:rPr>
          <w:sz w:val="28"/>
          <w:szCs w:val="28"/>
        </w:rPr>
        <w:t xml:space="preserve"> на возмещение части затрат</w:t>
      </w:r>
      <w:proofErr w:type="gramStart"/>
      <w:r w:rsidR="00184E27" w:rsidRPr="006A1AAE">
        <w:rPr>
          <w:sz w:val="28"/>
          <w:szCs w:val="28"/>
        </w:rPr>
        <w:t xml:space="preserve"> ,</w:t>
      </w:r>
      <w:proofErr w:type="gramEnd"/>
      <w:r w:rsidR="00184E27" w:rsidRPr="006A1AAE">
        <w:rPr>
          <w:sz w:val="28"/>
          <w:szCs w:val="28"/>
        </w:rPr>
        <w:t xml:space="preserve"> направленных </w:t>
      </w:r>
      <w:r w:rsidR="00DF6351">
        <w:rPr>
          <w:sz w:val="28"/>
          <w:szCs w:val="28"/>
        </w:rPr>
        <w:t xml:space="preserve">на </w:t>
      </w:r>
      <w:r w:rsidR="00184E27" w:rsidRPr="006A1AAE">
        <w:rPr>
          <w:sz w:val="28"/>
          <w:szCs w:val="28"/>
        </w:rPr>
        <w:t xml:space="preserve">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6A1AAE">
        <w:rPr>
          <w:sz w:val="28"/>
          <w:szCs w:val="28"/>
        </w:rPr>
        <w:t>объекта</w:t>
      </w:r>
      <w:proofErr w:type="gramEnd"/>
      <w:r w:rsidRPr="006A1AAE">
        <w:rPr>
          <w:sz w:val="28"/>
          <w:szCs w:val="28"/>
        </w:rPr>
        <w:t xml:space="preserve">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</w:t>
      </w:r>
      <w:proofErr w:type="gramStart"/>
      <w:r w:rsidRPr="006A1AAE">
        <w:rPr>
          <w:sz w:val="28"/>
          <w:szCs w:val="28"/>
        </w:rPr>
        <w:t>а</w:t>
      </w:r>
      <w:r w:rsidR="003155ED">
        <w:rPr>
          <w:sz w:val="28"/>
          <w:szCs w:val="28"/>
        </w:rPr>
        <w:t>(</w:t>
      </w:r>
      <w:proofErr w:type="gramEnd"/>
      <w:r w:rsidR="003155ED">
        <w:rPr>
          <w:sz w:val="28"/>
          <w:szCs w:val="28"/>
        </w:rPr>
        <w:t xml:space="preserve">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740222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="00A119B8" w:rsidRPr="006A1AAE">
        <w:rPr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</w:t>
      </w:r>
      <w:r w:rsidR="00740222">
        <w:rPr>
          <w:sz w:val="28"/>
          <w:szCs w:val="28"/>
        </w:rPr>
        <w:t>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10%;</w:t>
      </w:r>
    </w:p>
    <w:p w:rsidR="00085198" w:rsidRPr="00AE6E93" w:rsidRDefault="00085198" w:rsidP="006A1AAE">
      <w:pPr>
        <w:pStyle w:val="Default"/>
        <w:jc w:val="both"/>
        <w:rPr>
          <w:color w:val="FF0000"/>
          <w:sz w:val="28"/>
          <w:szCs w:val="28"/>
        </w:rPr>
      </w:pPr>
      <w:r w:rsidRPr="00650730">
        <w:rPr>
          <w:b/>
          <w:color w:val="FF0000"/>
          <w:sz w:val="28"/>
          <w:szCs w:val="28"/>
        </w:rPr>
        <w:t xml:space="preserve">        </w:t>
      </w:r>
      <w:r w:rsidRPr="00AE6E93">
        <w:rPr>
          <w:color w:val="000000" w:themeColor="text1"/>
          <w:sz w:val="28"/>
          <w:szCs w:val="28"/>
        </w:rPr>
        <w:t xml:space="preserve">- </w:t>
      </w:r>
      <w:r w:rsidR="00617744" w:rsidRPr="00AE6E93">
        <w:rPr>
          <w:color w:val="000000" w:themeColor="text1"/>
          <w:sz w:val="28"/>
          <w:szCs w:val="28"/>
        </w:rPr>
        <w:t xml:space="preserve">не более 90 %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6.4 на возмещение части затрат, направленных </w:t>
      </w:r>
      <w:r w:rsidR="00DF6351">
        <w:rPr>
          <w:sz w:val="28"/>
          <w:szCs w:val="28"/>
        </w:rPr>
        <w:t xml:space="preserve">на </w:t>
      </w:r>
      <w:r w:rsidRPr="006A1AAE">
        <w:rPr>
          <w:sz w:val="28"/>
          <w:szCs w:val="28"/>
        </w:rPr>
        <w:t>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</w:t>
      </w:r>
      <w:proofErr w:type="gramStart"/>
      <w:r w:rsidRPr="006A1AAE">
        <w:rPr>
          <w:sz w:val="28"/>
          <w:szCs w:val="28"/>
        </w:rPr>
        <w:t xml:space="preserve"> ,</w:t>
      </w:r>
      <w:proofErr w:type="gramEnd"/>
      <w:r w:rsidRPr="006A1AAE">
        <w:rPr>
          <w:sz w:val="28"/>
          <w:szCs w:val="28"/>
        </w:rPr>
        <w:t xml:space="preserve"> об отсутствии стационарного торгового предприятия, и (или) имеющего стационарные </w:t>
      </w:r>
      <w:r w:rsidRPr="006A1AAE">
        <w:rPr>
          <w:sz w:val="28"/>
          <w:szCs w:val="28"/>
        </w:rPr>
        <w:lastRenderedPageBreak/>
        <w:t>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</w:t>
      </w:r>
      <w:proofErr w:type="gramStart"/>
      <w:r w:rsidRPr="006A1AAE">
        <w:rPr>
          <w:color w:val="000000" w:themeColor="text1"/>
          <w:sz w:val="28"/>
          <w:szCs w:val="28"/>
        </w:rPr>
        <w:t>а</w:t>
      </w:r>
      <w:r w:rsidR="003155ED">
        <w:rPr>
          <w:color w:val="000000" w:themeColor="text1"/>
          <w:sz w:val="28"/>
          <w:szCs w:val="28"/>
        </w:rPr>
        <w:t>(</w:t>
      </w:r>
      <w:proofErr w:type="gramEnd"/>
      <w:r w:rsidR="003155ED">
        <w:rPr>
          <w:color w:val="000000" w:themeColor="text1"/>
          <w:sz w:val="28"/>
          <w:szCs w:val="28"/>
        </w:rPr>
        <w:t xml:space="preserve"> 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740222" w:rsidP="006A1AAE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</w:t>
      </w:r>
      <w:r w:rsidR="00085198"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</w:t>
      </w:r>
      <w:r w:rsidR="0039766C">
        <w:rPr>
          <w:sz w:val="28"/>
          <w:szCs w:val="28"/>
        </w:rPr>
        <w:t>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617744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хозяйствующег</w:t>
      </w:r>
      <w:r w:rsidR="00AE6E93">
        <w:rPr>
          <w:sz w:val="28"/>
          <w:szCs w:val="28"/>
        </w:rPr>
        <w:t>о субъекта – не менее  40%;</w:t>
      </w:r>
    </w:p>
    <w:p w:rsidR="00085198" w:rsidRPr="00AE6E93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</w:t>
      </w:r>
      <w:r w:rsidR="00617744" w:rsidRPr="00AE6E93">
        <w:rPr>
          <w:color w:val="000000" w:themeColor="text1"/>
          <w:sz w:val="28"/>
          <w:szCs w:val="28"/>
        </w:rPr>
        <w:t xml:space="preserve">-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6.5. на возмещение части затрат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          </w:t>
      </w:r>
      <w:r w:rsidR="0039766C">
        <w:rPr>
          <w:color w:val="000000" w:themeColor="text1"/>
          <w:sz w:val="28"/>
          <w:szCs w:val="28"/>
        </w:rPr>
        <w:t>Критериями</w:t>
      </w:r>
      <w:r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</w:t>
      </w:r>
      <w:r w:rsidR="00350EB5">
        <w:rPr>
          <w:sz w:val="28"/>
          <w:szCs w:val="28"/>
        </w:rPr>
        <w:t>тий бытового обслуживания в 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40%;</w:t>
      </w:r>
    </w:p>
    <w:p w:rsidR="0000363B" w:rsidRPr="00AE6E93" w:rsidRDefault="0000363B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-</w:t>
      </w:r>
      <w:r w:rsidR="00617744" w:rsidRPr="00AE6E93">
        <w:rPr>
          <w:color w:val="000000" w:themeColor="text1"/>
          <w:sz w:val="28"/>
          <w:szCs w:val="28"/>
        </w:rPr>
        <w:t xml:space="preserve">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650730" w:rsidRPr="00AE6E93" w:rsidRDefault="00650730" w:rsidP="006A1AA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lastRenderedPageBreak/>
        <w:t xml:space="preserve">несоответствие представленных получателем субсидии документов требованиям, определенным </w:t>
      </w:r>
      <w:r w:rsidR="00835FD7" w:rsidRPr="00AE6E93">
        <w:rPr>
          <w:color w:val="000000" w:themeColor="text1"/>
          <w:sz w:val="28"/>
          <w:szCs w:val="28"/>
        </w:rPr>
        <w:t xml:space="preserve">п. 6 настоящего Порядка </w:t>
      </w:r>
      <w:r w:rsidRPr="00AE6E93">
        <w:rPr>
          <w:color w:val="000000" w:themeColor="text1"/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>8.  Рассмотрение заявок и отбор получателей субсидий осуществляется в течени</w:t>
      </w:r>
      <w:proofErr w:type="gramStart"/>
      <w:r w:rsidR="002E1690" w:rsidRPr="006A1AAE">
        <w:rPr>
          <w:sz w:val="28"/>
          <w:szCs w:val="28"/>
        </w:rPr>
        <w:t>и</w:t>
      </w:r>
      <w:proofErr w:type="gramEnd"/>
      <w:r w:rsidR="002E1690" w:rsidRPr="006A1AAE">
        <w:rPr>
          <w:sz w:val="28"/>
          <w:szCs w:val="28"/>
        </w:rPr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 </w:t>
      </w:r>
      <w:r w:rsidR="00617744">
        <w:rPr>
          <w:sz w:val="28"/>
          <w:szCs w:val="28"/>
        </w:rPr>
        <w:t>,</w:t>
      </w:r>
      <w:r w:rsidR="002E1690" w:rsidRPr="006A1AAE">
        <w:rPr>
          <w:sz w:val="28"/>
          <w:szCs w:val="28"/>
        </w:rPr>
        <w:t xml:space="preserve">оформляется в форме протокола.  </w:t>
      </w:r>
    </w:p>
    <w:p w:rsidR="004B451A" w:rsidRPr="004E1855" w:rsidRDefault="00C564F7" w:rsidP="006A1AAE">
      <w:pPr>
        <w:spacing w:after="120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</w:t>
      </w:r>
      <w:r w:rsidR="0063375F" w:rsidRPr="00AE6E93">
        <w:rPr>
          <w:color w:val="000000" w:themeColor="text1"/>
          <w:sz w:val="28"/>
          <w:szCs w:val="28"/>
        </w:rPr>
        <w:t>9</w:t>
      </w:r>
      <w:r w:rsidR="00BE536B" w:rsidRPr="00AE6E93">
        <w:rPr>
          <w:color w:val="000000" w:themeColor="text1"/>
          <w:sz w:val="28"/>
          <w:szCs w:val="28"/>
        </w:rPr>
        <w:t xml:space="preserve">. </w:t>
      </w:r>
      <w:proofErr w:type="gramStart"/>
      <w:r w:rsidR="00BE536B" w:rsidRPr="00AE6E93">
        <w:rPr>
          <w:color w:val="000000" w:themeColor="text1"/>
          <w:sz w:val="28"/>
          <w:szCs w:val="28"/>
        </w:rPr>
        <w:t xml:space="preserve">Главный распорядитель бюджетных средств в </w:t>
      </w:r>
      <w:r w:rsidR="00D06A66" w:rsidRPr="00AE6E93">
        <w:rPr>
          <w:color w:val="000000" w:themeColor="text1"/>
          <w:sz w:val="28"/>
          <w:szCs w:val="28"/>
        </w:rPr>
        <w:t xml:space="preserve">течение пяти рабочих дней после </w:t>
      </w:r>
      <w:r w:rsidR="00EC34E2" w:rsidRPr="00AE6E93">
        <w:rPr>
          <w:color w:val="000000" w:themeColor="text1"/>
          <w:sz w:val="28"/>
          <w:szCs w:val="28"/>
        </w:rPr>
        <w:t>даты</w:t>
      </w:r>
      <w:r w:rsidR="00BE536B" w:rsidRPr="00AE6E93">
        <w:rPr>
          <w:color w:val="000000" w:themeColor="text1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</w:t>
      </w:r>
      <w:r w:rsidR="00C634CA" w:rsidRPr="00AE6E93">
        <w:rPr>
          <w:color w:val="000000" w:themeColor="text1"/>
          <w:sz w:val="28"/>
          <w:szCs w:val="28"/>
        </w:rPr>
        <w:t xml:space="preserve"> </w:t>
      </w:r>
      <w:r w:rsidR="00BE536B" w:rsidRPr="00AE6E93">
        <w:rPr>
          <w:color w:val="000000" w:themeColor="text1"/>
          <w:sz w:val="28"/>
          <w:szCs w:val="28"/>
        </w:rPr>
        <w:t>субсидий между получателями</w:t>
      </w:r>
      <w:r w:rsidR="004E1855" w:rsidRPr="00AE6E93">
        <w:rPr>
          <w:color w:val="000000" w:themeColor="text1"/>
          <w:sz w:val="28"/>
          <w:szCs w:val="28"/>
        </w:rPr>
        <w:t xml:space="preserve"> субсидий из районного бюджета и</w:t>
      </w:r>
      <w:r w:rsidR="004E1855" w:rsidRPr="00AE6E93">
        <w:rPr>
          <w:b/>
          <w:color w:val="000000" w:themeColor="text1"/>
          <w:sz w:val="28"/>
          <w:szCs w:val="28"/>
        </w:rPr>
        <w:t xml:space="preserve"> </w:t>
      </w:r>
      <w:r w:rsidR="004B451A" w:rsidRPr="00595441">
        <w:rPr>
          <w:color w:val="000000"/>
          <w:sz w:val="28"/>
        </w:rPr>
        <w:t>направляет получателям субсидии уведомление о необходимости в течение 5 рабочих дней со дня, следующего за днем получения уведомления</w:t>
      </w:r>
      <w:r w:rsidR="007D3BC2">
        <w:rPr>
          <w:color w:val="000000"/>
          <w:sz w:val="28"/>
        </w:rPr>
        <w:t xml:space="preserve"> заключения соглашения.</w:t>
      </w:r>
      <w:proofErr w:type="gramEnd"/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Главный распорядитель заключает с получателем субсидии соглашение в день его обращения.</w:t>
      </w:r>
    </w:p>
    <w:p w:rsidR="007D3BC2" w:rsidRPr="004E1855" w:rsidRDefault="007D3BC2" w:rsidP="004E1855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В случае не заключения соглашения субсидия не перечисляется.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0A5568">
        <w:rPr>
          <w:sz w:val="28"/>
          <w:szCs w:val="28"/>
        </w:rPr>
        <w:t>11</w:t>
      </w:r>
      <w:r w:rsidRPr="00163064">
        <w:rPr>
          <w:sz w:val="28"/>
          <w:szCs w:val="28"/>
        </w:rPr>
        <w:t>.</w:t>
      </w:r>
      <w:r w:rsidRPr="00163064">
        <w:rPr>
          <w:rFonts w:ascii="Arial" w:hAnsi="Arial" w:cs="Arial"/>
          <w:sz w:val="28"/>
          <w:szCs w:val="28"/>
        </w:rPr>
        <w:t xml:space="preserve"> </w:t>
      </w:r>
      <w:r w:rsidRPr="00163064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8D25AD" w:rsidRPr="00163064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536B" w:rsidRDefault="000A5568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8D25AD">
        <w:rPr>
          <w:color w:val="000000" w:themeColor="text1"/>
          <w:sz w:val="28"/>
          <w:szCs w:val="28"/>
        </w:rPr>
        <w:t xml:space="preserve">  12. </w:t>
      </w: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163064">
        <w:rPr>
          <w:sz w:val="28"/>
          <w:szCs w:val="28"/>
        </w:rPr>
        <w:t>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8D25AD" w:rsidRPr="00304345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BE536B" w:rsidRPr="00163064" w:rsidRDefault="00BE536B" w:rsidP="006A1AAE">
      <w:pPr>
        <w:jc w:val="both"/>
        <w:rPr>
          <w:sz w:val="28"/>
          <w:szCs w:val="28"/>
        </w:rPr>
      </w:pPr>
      <w:r w:rsidRPr="00163064">
        <w:rPr>
          <w:sz w:val="28"/>
          <w:szCs w:val="28"/>
        </w:rPr>
        <w:t xml:space="preserve">       </w:t>
      </w:r>
      <w:r w:rsidR="00AE6E93">
        <w:rPr>
          <w:sz w:val="28"/>
          <w:szCs w:val="28"/>
        </w:rPr>
        <w:t>13</w:t>
      </w:r>
      <w:r w:rsidRPr="00163064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</w:p>
    <w:p w:rsidR="00163064" w:rsidRPr="00163064" w:rsidRDefault="00AE6E93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14</w:t>
      </w:r>
      <w:r w:rsidR="00163064" w:rsidRPr="00163064">
        <w:rPr>
          <w:rFonts w:eastAsia="MS Mincho"/>
          <w:sz w:val="28"/>
          <w:szCs w:val="28"/>
          <w:lang w:eastAsia="ja-JP"/>
        </w:rPr>
        <w:t>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 xml:space="preserve">В случае </w:t>
      </w:r>
      <w:proofErr w:type="spellStart"/>
      <w:r w:rsidRPr="00163064">
        <w:rPr>
          <w:rFonts w:eastAsia="MS Mincho"/>
          <w:sz w:val="28"/>
          <w:szCs w:val="28"/>
          <w:lang w:eastAsia="ja-JP"/>
        </w:rPr>
        <w:t>недостижения</w:t>
      </w:r>
      <w:proofErr w:type="spellEnd"/>
      <w:r w:rsidRPr="00163064">
        <w:rPr>
          <w:rFonts w:eastAsia="MS Mincho"/>
          <w:sz w:val="28"/>
          <w:szCs w:val="28"/>
          <w:lang w:eastAsia="ja-JP"/>
        </w:rPr>
        <w:t xml:space="preserve">  результатов, показателей, установленных в соответствии с </w:t>
      </w:r>
      <w:hyperlink r:id="rId13" w:history="1">
        <w:r w:rsidRPr="00163064">
          <w:rPr>
            <w:rFonts w:eastAsia="MS Mincho"/>
            <w:sz w:val="28"/>
            <w:szCs w:val="28"/>
            <w:lang w:eastAsia="ja-JP"/>
          </w:rPr>
          <w:t>подпунктом "з" пункта 4</w:t>
        </w:r>
      </w:hyperlink>
      <w:r w:rsidRPr="00163064">
        <w:rPr>
          <w:rFonts w:eastAsia="MS Mincho"/>
          <w:sz w:val="28"/>
          <w:szCs w:val="28"/>
          <w:lang w:eastAsia="ja-JP"/>
        </w:rPr>
        <w:t xml:space="preserve">  Общих </w:t>
      </w:r>
      <w:hyperlink r:id="rId14" w:history="1">
        <w:r w:rsidRPr="00163064">
          <w:rPr>
            <w:rFonts w:eastAsia="MS Mincho"/>
            <w:sz w:val="28"/>
            <w:szCs w:val="28"/>
            <w:lang w:eastAsia="ja-JP"/>
          </w:rPr>
          <w:t>требовани</w:t>
        </w:r>
      </w:hyperlink>
      <w:r w:rsidRPr="00163064">
        <w:rPr>
          <w:rFonts w:eastAsia="MS Mincho"/>
          <w:sz w:val="28"/>
          <w:szCs w:val="28"/>
          <w:lang w:eastAsia="ja-JP"/>
        </w:rPr>
        <w:t xml:space="preserve">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 w:rsidRPr="00163064">
        <w:rPr>
          <w:rFonts w:eastAsia="MS Mincho"/>
          <w:sz w:val="28"/>
          <w:szCs w:val="28"/>
          <w:lang w:eastAsia="ja-JP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предусмотренных в соглашении о предоставлении субсидий, субсидии подлежат возврату в бюджет в объеме, определяемом типовой формой соглашения.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976FC" w:rsidRDefault="00163064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064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  <w:r w:rsidR="007976FC" w:rsidRPr="00C72C3A">
        <w:rPr>
          <w:sz w:val="28"/>
          <w:szCs w:val="28"/>
        </w:rPr>
        <w:t xml:space="preserve">                       </w:t>
      </w: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Pr="00C72C3A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933E03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6B2EA9" w:rsidRPr="008D2DE4">
        <w:rPr>
          <w:rFonts w:ascii="Times New Roman" w:hAnsi="Times New Roman" w:cs="Times New Roman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304345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proofErr w:type="gramStart"/>
      <w:r w:rsidR="00E51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181D">
        <w:rPr>
          <w:rFonts w:ascii="Times New Roman" w:hAnsi="Times New Roman" w:cs="Times New Roman"/>
          <w:sz w:val="24"/>
          <w:szCs w:val="24"/>
        </w:rPr>
        <w:t>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F7B" w:rsidRP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 ,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CD4BC2" w:rsidRPr="00CD4BC2" w:rsidRDefault="00CD4BC2" w:rsidP="00DF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7976FC" w:rsidRPr="00387E15" w:rsidRDefault="008561E8" w:rsidP="00304345">
      <w:pPr>
        <w:jc w:val="both"/>
      </w:pPr>
      <w:r>
        <w:rPr>
          <w:sz w:val="23"/>
          <w:szCs w:val="23"/>
        </w:rPr>
        <w:t>2. – на __ л,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D80A68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</w:t>
      </w:r>
      <w:r w:rsidR="00933E03">
        <w:t>2020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№ п/п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r w:rsidRPr="00387E15">
              <w:t>местонахожде-ние</w:t>
            </w:r>
            <w:proofErr w:type="spell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марш-рута,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>Количество поездок, предусмотрен-</w:t>
            </w:r>
            <w:proofErr w:type="spellStart"/>
            <w:r w:rsidRPr="00387E15">
              <w:t>ных</w:t>
            </w:r>
            <w:proofErr w:type="spell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за отчетный период, км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топли-ва</w:t>
            </w:r>
            <w:proofErr w:type="spell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Общая стоимость израсходованного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лет-нее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BC29C4" w:rsidRPr="00387E15" w:rsidRDefault="008561E8" w:rsidP="00304345">
      <w:pPr>
        <w:jc w:val="both"/>
      </w:pPr>
      <w:r>
        <w:rPr>
          <w:sz w:val="23"/>
          <w:szCs w:val="23"/>
        </w:rPr>
        <w:t>2. – на __ л, …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lastRenderedPageBreak/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Pr="00201862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 xml:space="preserve">Телефон (с указанием кода населенного </w:t>
            </w:r>
            <w:r w:rsidRPr="00387E15">
              <w:rPr>
                <w:bCs/>
              </w:rPr>
              <w:lastRenderedPageBreak/>
              <w:t>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И ТЕХНИЧЕСКИХ ВОЗМОЖНОСТЯХ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</w:t>
            </w:r>
            <w:r w:rsidR="00244F9F">
              <w:t>(бытового)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Наличие автотранспортных средств для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304345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87E15">
              <w:t>Государствен-ный</w:t>
            </w:r>
            <w:proofErr w:type="spell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lastRenderedPageBreak/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87E15">
              <w:t>Государствен-ный</w:t>
            </w:r>
            <w:proofErr w:type="spell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 П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lastRenderedPageBreak/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Default="00BC29C4" w:rsidP="00304345">
      <w:pPr>
        <w:rPr>
          <w:b/>
        </w:rPr>
      </w:pPr>
      <w:r w:rsidRPr="00387E15">
        <w:t xml:space="preserve">М.П.       </w:t>
      </w: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lastRenderedPageBreak/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r w:rsidR="00E9090F">
        <w:t>с _____________по ___________20___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933E0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</w:t>
      </w:r>
      <w:proofErr w:type="gramStart"/>
      <w:r w:rsidR="00244F9F">
        <w:t xml:space="preserve"> </w:t>
      </w:r>
      <w:r w:rsidRPr="00387E15">
        <w:t>:</w:t>
      </w:r>
      <w:proofErr w:type="gramEnd"/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</w:t>
      </w:r>
      <w:r w:rsidRPr="00F752D6">
        <w:rPr>
          <w:sz w:val="22"/>
          <w:szCs w:val="22"/>
        </w:rPr>
        <w:lastRenderedPageBreak/>
        <w:t>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036C34" w:rsidRDefault="00F0562C" w:rsidP="003043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</w:t>
      </w:r>
      <w:proofErr w:type="gramStart"/>
      <w:r w:rsidR="00244F9F">
        <w:t xml:space="preserve">( </w:t>
      </w:r>
      <w:proofErr w:type="gramEnd"/>
      <w:r w:rsidR="00244F9F">
        <w:t>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lastRenderedPageBreak/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</w:t>
      </w:r>
      <w:r w:rsidR="00070BF0">
        <w:t xml:space="preserve"> торговых и бытовых услуг, в 2020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r w:rsidR="00070BF0">
        <w:t>с</w:t>
      </w:r>
      <w:r w:rsidR="00E9090F">
        <w:t xml:space="preserve"> _____________по ___________20___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продукции в единую государственную </w:t>
      </w:r>
      <w:r w:rsidR="00014E70" w:rsidRPr="00FD056C">
        <w:rPr>
          <w:rFonts w:ascii="Times New Roman" w:hAnsi="Times New Roman" w:cs="Times New Roman"/>
          <w:sz w:val="24"/>
          <w:szCs w:val="24"/>
        </w:rPr>
        <w:lastRenderedPageBreak/>
        <w:t>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9090F">
        <w:rPr>
          <w:rFonts w:ascii="Times New Roman" w:hAnsi="Times New Roman" w:cs="Times New Roman"/>
          <w:bCs/>
          <w:sz w:val="24"/>
          <w:szCs w:val="24"/>
        </w:rPr>
        <w:t xml:space="preserve"> в 2020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AA2D54" w:rsidRDefault="00AC73A4" w:rsidP="00304345">
      <w:pPr>
        <w:autoSpaceDE w:val="0"/>
        <w:autoSpaceDN w:val="0"/>
        <w:adjustRightInd w:val="0"/>
        <w:ind w:firstLine="709"/>
        <w:jc w:val="both"/>
        <w:sectPr w:rsidR="00AA2D54" w:rsidSect="004F6DBB">
          <w:headerReference w:type="even" r:id="rId15"/>
          <w:headerReference w:type="default" r:id="rId1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87E15">
        <w:rPr>
          <w:rFonts w:ascii="Courier New" w:hAnsi="Courier New" w:cs="Courier New"/>
        </w:rPr>
        <w:t>М.П.</w:t>
      </w: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proofErr w:type="gramStart"/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</w:t>
      </w:r>
      <w:proofErr w:type="gramEnd"/>
      <w:r w:rsidR="00014E70" w:rsidRPr="00B843F5">
        <w:t xml:space="preserve">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070BF0">
        <w:t xml:space="preserve"> в 2020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r w:rsidR="00070BF0">
        <w:t>с _____________по ___________2020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41" w:rsidRDefault="005E0041">
      <w:r>
        <w:separator/>
      </w:r>
    </w:p>
  </w:endnote>
  <w:endnote w:type="continuationSeparator" w:id="0">
    <w:p w:rsidR="005E0041" w:rsidRDefault="005E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41" w:rsidRDefault="005E0041">
      <w:r>
        <w:separator/>
      </w:r>
    </w:p>
  </w:footnote>
  <w:footnote w:type="continuationSeparator" w:id="0">
    <w:p w:rsidR="005E0041" w:rsidRDefault="005E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D5" w:rsidRDefault="00CF71D5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D5" w:rsidRDefault="00CF71D5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D5" w:rsidRPr="005B1E84" w:rsidRDefault="00CF71D5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CE1"/>
    <w:rsid w:val="002254C0"/>
    <w:rsid w:val="00243A4F"/>
    <w:rsid w:val="00244F9F"/>
    <w:rsid w:val="00245E18"/>
    <w:rsid w:val="00246A9B"/>
    <w:rsid w:val="002523BF"/>
    <w:rsid w:val="00252D42"/>
    <w:rsid w:val="002609EB"/>
    <w:rsid w:val="0026542B"/>
    <w:rsid w:val="0027078A"/>
    <w:rsid w:val="0027351B"/>
    <w:rsid w:val="00273B49"/>
    <w:rsid w:val="00273EF0"/>
    <w:rsid w:val="00275734"/>
    <w:rsid w:val="00276A2B"/>
    <w:rsid w:val="0028041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818DE"/>
    <w:rsid w:val="0048546C"/>
    <w:rsid w:val="00486DB0"/>
    <w:rsid w:val="00492C92"/>
    <w:rsid w:val="00493166"/>
    <w:rsid w:val="004A209C"/>
    <w:rsid w:val="004A32D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C065B"/>
    <w:rsid w:val="005C073A"/>
    <w:rsid w:val="005C15CF"/>
    <w:rsid w:val="005C208B"/>
    <w:rsid w:val="005C3D02"/>
    <w:rsid w:val="005C4081"/>
    <w:rsid w:val="005C4B11"/>
    <w:rsid w:val="005E004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21CA"/>
    <w:rsid w:val="00653C30"/>
    <w:rsid w:val="00656052"/>
    <w:rsid w:val="00656FDA"/>
    <w:rsid w:val="0066000B"/>
    <w:rsid w:val="00660D86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552E"/>
    <w:rsid w:val="008460D5"/>
    <w:rsid w:val="00852DCA"/>
    <w:rsid w:val="00852F60"/>
    <w:rsid w:val="008561E8"/>
    <w:rsid w:val="00864664"/>
    <w:rsid w:val="00865CBF"/>
    <w:rsid w:val="0087157A"/>
    <w:rsid w:val="00873640"/>
    <w:rsid w:val="00876AD8"/>
    <w:rsid w:val="008802B5"/>
    <w:rsid w:val="00882076"/>
    <w:rsid w:val="00884EB9"/>
    <w:rsid w:val="008861E9"/>
    <w:rsid w:val="00886591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11487"/>
    <w:rsid w:val="00913368"/>
    <w:rsid w:val="00914E9B"/>
    <w:rsid w:val="00921492"/>
    <w:rsid w:val="00921D11"/>
    <w:rsid w:val="00924C0F"/>
    <w:rsid w:val="00932796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42A5"/>
    <w:rsid w:val="00A24AF3"/>
    <w:rsid w:val="00A256BD"/>
    <w:rsid w:val="00A257AE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610"/>
    <w:rsid w:val="00A70DDB"/>
    <w:rsid w:val="00A73EC4"/>
    <w:rsid w:val="00A76E2E"/>
    <w:rsid w:val="00A76EF3"/>
    <w:rsid w:val="00A843E1"/>
    <w:rsid w:val="00A8446E"/>
    <w:rsid w:val="00A9064D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2B3F"/>
    <w:rsid w:val="00B6382A"/>
    <w:rsid w:val="00B678FE"/>
    <w:rsid w:val="00B67C5B"/>
    <w:rsid w:val="00B74E1B"/>
    <w:rsid w:val="00B81F3B"/>
    <w:rsid w:val="00B82668"/>
    <w:rsid w:val="00B843F5"/>
    <w:rsid w:val="00B84D5B"/>
    <w:rsid w:val="00B85194"/>
    <w:rsid w:val="00B9470C"/>
    <w:rsid w:val="00B94D72"/>
    <w:rsid w:val="00B95DBC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7A28"/>
    <w:rsid w:val="00EE419D"/>
    <w:rsid w:val="00EE4FA0"/>
    <w:rsid w:val="00EE7A28"/>
    <w:rsid w:val="00EF49E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2898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2CFEE67FFDB9116A57200806D3C7F4F4A8289FA38DB0B4B485B623FEFCBFC36C1E6F7292B8B91AF0768y8n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647A9EF7EEF0A795FF95FA2BDEF4F7D7CE4A7487694A6C420138A03CC0A2CF84483C53F7286601739209964D402759EF4417C3EBE7E80662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590-8251-471A-87A4-9A696ADD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11</cp:revision>
  <cp:lastPrinted>2019-03-14T08:08:00Z</cp:lastPrinted>
  <dcterms:created xsi:type="dcterms:W3CDTF">2019-12-23T07:35:00Z</dcterms:created>
  <dcterms:modified xsi:type="dcterms:W3CDTF">2019-12-30T12:51:00Z</dcterms:modified>
</cp:coreProperties>
</file>