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D42A" w14:textId="632DC72F" w:rsidR="002A6FED" w:rsidRPr="003B257C" w:rsidRDefault="001B0E31" w:rsidP="0016236C">
      <w:pPr>
        <w:spacing w:line="240" w:lineRule="auto"/>
        <w:ind w:left="-851"/>
        <w:jc w:val="right"/>
        <w:rPr>
          <w:rFonts w:ascii="Times New Roman" w:hAnsi="Times New Roman" w:cs="Times New Roman"/>
          <w:sz w:val="26"/>
          <w:szCs w:val="26"/>
        </w:rPr>
      </w:pPr>
      <w:r w:rsidRPr="003B257C">
        <w:rPr>
          <w:rFonts w:ascii="Times New Roman" w:hAnsi="Times New Roman" w:cs="Times New Roman"/>
          <w:sz w:val="26"/>
          <w:szCs w:val="26"/>
        </w:rPr>
        <w:t xml:space="preserve">Психологическая </w:t>
      </w:r>
      <w:r w:rsidR="005D5C2F" w:rsidRPr="003B257C">
        <w:rPr>
          <w:rFonts w:ascii="Times New Roman" w:hAnsi="Times New Roman" w:cs="Times New Roman"/>
          <w:sz w:val="26"/>
          <w:szCs w:val="26"/>
        </w:rPr>
        <w:t>безопасность ребенка в летний период</w:t>
      </w:r>
    </w:p>
    <w:p w14:paraId="453823A1" w14:textId="76648C68" w:rsidR="00A04997" w:rsidRPr="003B257C" w:rsidRDefault="00A04997" w:rsidP="0016236C">
      <w:pPr>
        <w:spacing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14:paraId="15BBB633" w14:textId="3ACBDF7D" w:rsidR="00A04997" w:rsidRPr="003B257C" w:rsidRDefault="00A04997" w:rsidP="005D5C2F">
      <w:pPr>
        <w:spacing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B257C">
        <w:rPr>
          <w:rFonts w:ascii="Times New Roman" w:hAnsi="Times New Roman" w:cs="Times New Roman"/>
          <w:sz w:val="26"/>
          <w:szCs w:val="26"/>
        </w:rPr>
        <w:t xml:space="preserve"> </w:t>
      </w:r>
      <w:r w:rsidR="005D5C2F" w:rsidRPr="003B257C">
        <w:rPr>
          <w:rFonts w:ascii="Times New Roman" w:hAnsi="Times New Roman" w:cs="Times New Roman"/>
          <w:sz w:val="26"/>
          <w:szCs w:val="26"/>
        </w:rPr>
        <w:t xml:space="preserve">09 июля </w:t>
      </w:r>
      <w:r w:rsidRPr="003B257C">
        <w:rPr>
          <w:rFonts w:ascii="Times New Roman" w:hAnsi="Times New Roman" w:cs="Times New Roman"/>
          <w:sz w:val="26"/>
          <w:szCs w:val="26"/>
        </w:rPr>
        <w:t>2021</w:t>
      </w:r>
      <w:r w:rsidR="00F47811" w:rsidRPr="003B257C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B257C">
        <w:rPr>
          <w:rFonts w:ascii="Times New Roman" w:hAnsi="Times New Roman" w:cs="Times New Roman"/>
          <w:sz w:val="26"/>
          <w:szCs w:val="26"/>
        </w:rPr>
        <w:t xml:space="preserve"> </w:t>
      </w:r>
      <w:r w:rsidR="005D5C2F" w:rsidRPr="003B257C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="005D5C2F" w:rsidRPr="003B257C">
        <w:rPr>
          <w:rFonts w:ascii="Times New Roman" w:hAnsi="Times New Roman" w:cs="Times New Roman"/>
          <w:bCs/>
          <w:sz w:val="26"/>
          <w:szCs w:val="26"/>
        </w:rPr>
        <w:t>Г(О)БУ Центра развития семейных форм устройства, социализации детей, оставшихся без попечения родителей, и профилактики социального сиротства «</w:t>
      </w:r>
      <w:proofErr w:type="spellStart"/>
      <w:r w:rsidR="005D5C2F" w:rsidRPr="003B257C">
        <w:rPr>
          <w:rFonts w:ascii="Times New Roman" w:hAnsi="Times New Roman" w:cs="Times New Roman"/>
          <w:bCs/>
          <w:sz w:val="26"/>
          <w:szCs w:val="26"/>
        </w:rPr>
        <w:t>СемьЯ</w:t>
      </w:r>
      <w:proofErr w:type="spellEnd"/>
      <w:r w:rsidR="005D5C2F" w:rsidRPr="003B257C">
        <w:rPr>
          <w:rFonts w:ascii="Times New Roman" w:hAnsi="Times New Roman" w:cs="Times New Roman"/>
          <w:bCs/>
          <w:sz w:val="26"/>
          <w:szCs w:val="26"/>
        </w:rPr>
        <w:t>»</w:t>
      </w:r>
      <w:r w:rsidR="005D5C2F" w:rsidRPr="003B257C">
        <w:rPr>
          <w:rFonts w:ascii="Times New Roman" w:hAnsi="Times New Roman" w:cs="Times New Roman"/>
          <w:bCs/>
          <w:sz w:val="26"/>
          <w:szCs w:val="26"/>
        </w:rPr>
        <w:t xml:space="preserve"> провели </w:t>
      </w:r>
      <w:r w:rsidR="005D5C2F" w:rsidRPr="003B257C">
        <w:rPr>
          <w:rFonts w:ascii="Times New Roman" w:hAnsi="Times New Roman" w:cs="Times New Roman"/>
          <w:sz w:val="26"/>
          <w:szCs w:val="26"/>
        </w:rPr>
        <w:t xml:space="preserve">региональное онлайн родительское собрание для </w:t>
      </w:r>
      <w:r w:rsidR="00BD732D" w:rsidRPr="003B257C">
        <w:rPr>
          <w:rFonts w:ascii="Times New Roman" w:hAnsi="Times New Roman" w:cs="Times New Roman"/>
          <w:sz w:val="26"/>
          <w:szCs w:val="26"/>
        </w:rPr>
        <w:t xml:space="preserve">замещающих </w:t>
      </w:r>
      <w:r w:rsidR="005D5C2F" w:rsidRPr="003B257C">
        <w:rPr>
          <w:rFonts w:ascii="Times New Roman" w:hAnsi="Times New Roman" w:cs="Times New Roman"/>
          <w:sz w:val="26"/>
          <w:szCs w:val="26"/>
        </w:rPr>
        <w:t>семей «</w:t>
      </w:r>
      <w:r w:rsidR="005D5C2F" w:rsidRPr="003B257C">
        <w:rPr>
          <w:rFonts w:ascii="Times New Roman" w:hAnsi="Times New Roman" w:cs="Times New Roman"/>
          <w:sz w:val="26"/>
          <w:szCs w:val="26"/>
        </w:rPr>
        <w:t>Психологическая безопасность</w:t>
      </w:r>
      <w:r w:rsidR="005D5C2F" w:rsidRPr="003B257C">
        <w:rPr>
          <w:rFonts w:ascii="Times New Roman" w:hAnsi="Times New Roman" w:cs="Times New Roman"/>
          <w:sz w:val="26"/>
          <w:szCs w:val="26"/>
        </w:rPr>
        <w:t xml:space="preserve"> </w:t>
      </w:r>
      <w:r w:rsidR="005D5C2F" w:rsidRPr="003B257C">
        <w:rPr>
          <w:rFonts w:ascii="Times New Roman" w:hAnsi="Times New Roman" w:cs="Times New Roman"/>
          <w:sz w:val="26"/>
          <w:szCs w:val="26"/>
        </w:rPr>
        <w:t>ребенка в летний период</w:t>
      </w:r>
      <w:r w:rsidR="005D5C2F" w:rsidRPr="003B257C">
        <w:rPr>
          <w:rFonts w:ascii="Times New Roman" w:hAnsi="Times New Roman" w:cs="Times New Roman"/>
          <w:sz w:val="26"/>
          <w:szCs w:val="26"/>
        </w:rPr>
        <w:t>»</w:t>
      </w:r>
      <w:r w:rsidR="00831373" w:rsidRPr="003B257C">
        <w:rPr>
          <w:rFonts w:ascii="Times New Roman" w:hAnsi="Times New Roman" w:cs="Times New Roman"/>
          <w:sz w:val="26"/>
          <w:szCs w:val="26"/>
        </w:rPr>
        <w:t>.</w:t>
      </w:r>
    </w:p>
    <w:p w14:paraId="3A499BEC" w14:textId="2C649CA5" w:rsidR="00461CFF" w:rsidRPr="003B257C" w:rsidRDefault="00461CFF" w:rsidP="005D5C2F">
      <w:pPr>
        <w:spacing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B257C">
        <w:rPr>
          <w:rFonts w:ascii="Times New Roman" w:hAnsi="Times New Roman" w:cs="Times New Roman"/>
          <w:sz w:val="26"/>
          <w:szCs w:val="26"/>
        </w:rPr>
        <w:t>Замещающие родители Добринского района также приняли активное участие в собрании. Многие слушали выступление с личных смартфонов и компьютеров. У кого не было такой возможности, были приглашены в большой зал администрации района.</w:t>
      </w:r>
    </w:p>
    <w:p w14:paraId="186D93CC" w14:textId="32B6D29E" w:rsidR="00186474" w:rsidRPr="003B257C" w:rsidRDefault="005D5C2F" w:rsidP="0016236C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2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Особое внимание было уделено теме подросткового суицида. Были рассмотрены факторы, вызывающие суицидальное поведение ребенка; опасные ситуации, на которые надо обратить особое внимание; основные причины, провоцирующие подростка на совершение суицида; признаки (маркеры) угроз опасности ребенка в соцсетях и мессенджерах</w:t>
      </w:r>
      <w:r w:rsidR="00461CFF" w:rsidRPr="003B2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др. Родителям даны важные рекомендации при общении с ребенком, на какие ситуации нужно обратить особое внимание, куда обратиться в случае обнаружения угрозы суицида</w:t>
      </w:r>
      <w:r w:rsidR="00186474" w:rsidRPr="003B2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r w:rsidR="00461CFF" w:rsidRPr="003B2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озвучены номера телефонов доверия для детей и подростков.</w:t>
      </w:r>
      <w:r w:rsidR="00186474" w:rsidRPr="003B2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Были розданы памятки, подготовленные специалистами </w:t>
      </w:r>
      <w:r w:rsidR="00186474" w:rsidRPr="003B257C">
        <w:rPr>
          <w:rFonts w:ascii="Times New Roman" w:hAnsi="Times New Roman" w:cs="Times New Roman"/>
          <w:bCs/>
          <w:sz w:val="26"/>
          <w:szCs w:val="26"/>
        </w:rPr>
        <w:t>Г(О)БУ Центра</w:t>
      </w:r>
      <w:r w:rsidR="00186474" w:rsidRPr="003B257C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spellStart"/>
      <w:r w:rsidR="00186474" w:rsidRPr="003B257C">
        <w:rPr>
          <w:rFonts w:ascii="Times New Roman" w:hAnsi="Times New Roman" w:cs="Times New Roman"/>
          <w:bCs/>
          <w:sz w:val="26"/>
          <w:szCs w:val="26"/>
        </w:rPr>
        <w:t>СемьЯ</w:t>
      </w:r>
      <w:proofErr w:type="spellEnd"/>
      <w:r w:rsidR="00186474" w:rsidRPr="003B257C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="00186474" w:rsidRPr="003B2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рекомендациями и советами для родителей, о том, как можно обезопасить ребенка в период летних каникул.</w:t>
      </w:r>
    </w:p>
    <w:p w14:paraId="4679695D" w14:textId="0C54C344" w:rsidR="00461CFF" w:rsidRPr="003B257C" w:rsidRDefault="00186474" w:rsidP="0016236C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2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Вместе с тем, в ходе собрания начальник отдела по опеке и попечительству администрации муниципального района Мария Черникина напомнила присутствующим об административной ответственности за правонарушения, посягающие на безопасность жизни и здоровь</w:t>
      </w:r>
      <w:r w:rsidR="00E41C9B" w:rsidRPr="003B2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 </w:t>
      </w:r>
      <w:r w:rsidRPr="003B2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детей. Напомнила</w:t>
      </w:r>
      <w:r w:rsidR="00E41C9B" w:rsidRPr="003B2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какое время детям допускается нахождение на улице без сопровождения законных представителей</w:t>
      </w:r>
      <w:r w:rsidR="00870000" w:rsidRPr="003B2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др.</w:t>
      </w:r>
      <w:r w:rsidRPr="003B2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70000" w:rsidRPr="003B2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461CFF" w:rsidRPr="003B2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D5C2F" w:rsidRPr="003B2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69AAAEB8" w14:textId="2EC26209" w:rsidR="00A04997" w:rsidRPr="003B257C" w:rsidRDefault="003B257C" w:rsidP="0016236C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257C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702784" behindDoc="1" locked="0" layoutInCell="1" allowOverlap="1" wp14:anchorId="4F418F25" wp14:editId="0597B6E3">
            <wp:simplePos x="0" y="0"/>
            <wp:positionH relativeFrom="column">
              <wp:posOffset>-565785</wp:posOffset>
            </wp:positionH>
            <wp:positionV relativeFrom="paragraph">
              <wp:posOffset>506730</wp:posOffset>
            </wp:positionV>
            <wp:extent cx="2889250" cy="1853565"/>
            <wp:effectExtent l="0" t="0" r="0" b="0"/>
            <wp:wrapTight wrapText="bothSides">
              <wp:wrapPolygon edited="0">
                <wp:start x="0" y="0"/>
                <wp:lineTo x="0" y="21311"/>
                <wp:lineTo x="21505" y="21311"/>
                <wp:lineTo x="21505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257C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84352" behindDoc="1" locked="0" layoutInCell="1" allowOverlap="1" wp14:anchorId="108238C9" wp14:editId="1BD16A1F">
            <wp:simplePos x="0" y="0"/>
            <wp:positionH relativeFrom="column">
              <wp:posOffset>2399665</wp:posOffset>
            </wp:positionH>
            <wp:positionV relativeFrom="paragraph">
              <wp:posOffset>509270</wp:posOffset>
            </wp:positionV>
            <wp:extent cx="3543935" cy="1833880"/>
            <wp:effectExtent l="0" t="0" r="0" b="0"/>
            <wp:wrapTight wrapText="bothSides">
              <wp:wrapPolygon edited="0">
                <wp:start x="0" y="0"/>
                <wp:lineTo x="0" y="21316"/>
                <wp:lineTo x="21480" y="21316"/>
                <wp:lineTo x="21480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935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672" w:rsidRPr="003B2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завершении </w:t>
      </w:r>
      <w:r w:rsidR="00870000" w:rsidRPr="003B2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собрания законные представители имели возможность получить ответы на интересующие вопросы.</w:t>
      </w:r>
    </w:p>
    <w:p w14:paraId="341EA0BA" w14:textId="1024FC15" w:rsidR="00870000" w:rsidRDefault="003B257C" w:rsidP="00870000">
      <w:pPr>
        <w:shd w:val="clear" w:color="auto" w:fill="FFFFFF"/>
        <w:spacing w:line="240" w:lineRule="auto"/>
        <w:ind w:left="-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32128" behindDoc="1" locked="0" layoutInCell="1" allowOverlap="1" wp14:anchorId="0F828536" wp14:editId="6B69092A">
            <wp:simplePos x="0" y="0"/>
            <wp:positionH relativeFrom="column">
              <wp:posOffset>196215</wp:posOffset>
            </wp:positionH>
            <wp:positionV relativeFrom="paragraph">
              <wp:posOffset>1905</wp:posOffset>
            </wp:positionV>
            <wp:extent cx="2813050" cy="2231390"/>
            <wp:effectExtent l="0" t="0" r="0" b="0"/>
            <wp:wrapTight wrapText="bothSides">
              <wp:wrapPolygon edited="0">
                <wp:start x="0" y="0"/>
                <wp:lineTo x="0" y="21391"/>
                <wp:lineTo x="21502" y="21391"/>
                <wp:lineTo x="2150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1" locked="0" layoutInCell="1" allowOverlap="1" wp14:anchorId="72C20A27" wp14:editId="52D3DB05">
            <wp:simplePos x="0" y="0"/>
            <wp:positionH relativeFrom="column">
              <wp:posOffset>3079115</wp:posOffset>
            </wp:positionH>
            <wp:positionV relativeFrom="paragraph">
              <wp:posOffset>5715</wp:posOffset>
            </wp:positionV>
            <wp:extent cx="2432050" cy="2193925"/>
            <wp:effectExtent l="0" t="0" r="0" b="0"/>
            <wp:wrapTight wrapText="bothSides">
              <wp:wrapPolygon edited="0">
                <wp:start x="0" y="0"/>
                <wp:lineTo x="0" y="21381"/>
                <wp:lineTo x="21487" y="21381"/>
                <wp:lineTo x="2148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5A4B8BD" w14:textId="4831CB35" w:rsidR="00F445F5" w:rsidRDefault="00F445F5" w:rsidP="00870000">
      <w:pPr>
        <w:shd w:val="clear" w:color="auto" w:fill="FFFFFF"/>
        <w:spacing w:line="240" w:lineRule="auto"/>
        <w:ind w:left="-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5100EB" w14:textId="5A3DA541" w:rsidR="00F445F5" w:rsidRDefault="00F445F5" w:rsidP="00870000">
      <w:pPr>
        <w:shd w:val="clear" w:color="auto" w:fill="FFFFFF"/>
        <w:spacing w:line="240" w:lineRule="auto"/>
        <w:ind w:left="-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53E8FA" w14:textId="1BDCA46F" w:rsidR="0016236C" w:rsidRDefault="0016236C" w:rsidP="0016236C">
      <w:pPr>
        <w:shd w:val="clear" w:color="auto" w:fill="FFFFFF"/>
        <w:spacing w:line="240" w:lineRule="auto"/>
        <w:ind w:left="-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B06D07" w14:textId="363A11AE" w:rsidR="00F445F5" w:rsidRDefault="00F445F5" w:rsidP="0016236C">
      <w:pPr>
        <w:shd w:val="clear" w:color="auto" w:fill="FFFFFF"/>
        <w:spacing w:line="240" w:lineRule="auto"/>
        <w:ind w:left="-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3A4781" w14:textId="621DDCE3" w:rsidR="00F445F5" w:rsidRDefault="00F445F5" w:rsidP="0016236C">
      <w:pPr>
        <w:shd w:val="clear" w:color="auto" w:fill="FFFFFF"/>
        <w:spacing w:line="240" w:lineRule="auto"/>
        <w:ind w:left="-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4182F3" w14:textId="2F05BD07" w:rsidR="00F445F5" w:rsidRDefault="00F445F5" w:rsidP="0016236C">
      <w:pPr>
        <w:shd w:val="clear" w:color="auto" w:fill="FFFFFF"/>
        <w:spacing w:line="240" w:lineRule="auto"/>
        <w:ind w:left="-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BD794C" w14:textId="723EEC4E" w:rsidR="00F445F5" w:rsidRDefault="00F445F5" w:rsidP="0016236C">
      <w:pPr>
        <w:shd w:val="clear" w:color="auto" w:fill="FFFFFF"/>
        <w:spacing w:line="240" w:lineRule="auto"/>
        <w:ind w:left="-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452D47" w14:textId="1137BC8B" w:rsidR="00F445F5" w:rsidRPr="00831373" w:rsidRDefault="00F445F5" w:rsidP="0016236C">
      <w:pPr>
        <w:shd w:val="clear" w:color="auto" w:fill="FFFFFF"/>
        <w:spacing w:line="240" w:lineRule="auto"/>
        <w:ind w:left="-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FDAF6B" w14:textId="2ED05BBD" w:rsidR="00A04997" w:rsidRDefault="00A04997" w:rsidP="0083137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A0D77B" w14:textId="6A12142C" w:rsidR="0016236C" w:rsidRDefault="0016236C"/>
    <w:sectPr w:rsidR="0016236C" w:rsidSect="001623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997"/>
    <w:rsid w:val="00097FCD"/>
    <w:rsid w:val="000E568C"/>
    <w:rsid w:val="0016236C"/>
    <w:rsid w:val="00186474"/>
    <w:rsid w:val="001B0E31"/>
    <w:rsid w:val="002A6FED"/>
    <w:rsid w:val="003B257C"/>
    <w:rsid w:val="00461CFF"/>
    <w:rsid w:val="004912C6"/>
    <w:rsid w:val="005D5C2F"/>
    <w:rsid w:val="00770672"/>
    <w:rsid w:val="00831373"/>
    <w:rsid w:val="00870000"/>
    <w:rsid w:val="00973B0E"/>
    <w:rsid w:val="00A04997"/>
    <w:rsid w:val="00AC3A91"/>
    <w:rsid w:val="00BD732D"/>
    <w:rsid w:val="00DB694D"/>
    <w:rsid w:val="00E41C9B"/>
    <w:rsid w:val="00F445F5"/>
    <w:rsid w:val="00F4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DED5"/>
  <w15:docId w15:val="{E5138456-9C59-4FD0-8D81-D2DFD05E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2021-07-12T07:48:00Z</cp:lastPrinted>
  <dcterms:created xsi:type="dcterms:W3CDTF">2021-06-18T06:57:00Z</dcterms:created>
  <dcterms:modified xsi:type="dcterms:W3CDTF">2021-07-12T07:50:00Z</dcterms:modified>
</cp:coreProperties>
</file>