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A" w:rsidRPr="00923E4A" w:rsidRDefault="003332E9" w:rsidP="00923E4A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110C00"/>
          <w:kern w:val="36"/>
          <w:sz w:val="24"/>
          <w:szCs w:val="24"/>
          <w:lang w:eastAsia="ru-RU"/>
        </w:rPr>
      </w:pPr>
      <w:r w:rsidRPr="003332E9">
        <w:rPr>
          <w:rFonts w:ascii="Helvetica" w:eastAsia="Times New Roman" w:hAnsi="Helvetica" w:cs="Helvetica"/>
          <w:color w:val="110C00"/>
          <w:kern w:val="36"/>
          <w:sz w:val="24"/>
          <w:szCs w:val="24"/>
          <w:lang w:eastAsia="ru-RU"/>
        </w:rPr>
        <w:t xml:space="preserve">      </w:t>
      </w:r>
      <w:r w:rsidR="00923E4A" w:rsidRPr="00923E4A">
        <w:rPr>
          <w:rFonts w:ascii="Helvetica" w:eastAsia="Times New Roman" w:hAnsi="Helvetica" w:cs="Helvetica"/>
          <w:color w:val="110C00"/>
          <w:kern w:val="36"/>
          <w:sz w:val="24"/>
          <w:szCs w:val="24"/>
          <w:lang w:eastAsia="ru-RU"/>
        </w:rPr>
        <w:t>ЗАРПЛАТА В КОНВЕРТАХ И ПОСЛЕДСТВИЯ ЕЕ ВЫПЛАТЫ</w:t>
      </w:r>
    </w:p>
    <w:p w:rsidR="00923E4A" w:rsidRPr="00923E4A" w:rsidRDefault="00923E4A" w:rsidP="00923E4A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Выплата зарплаты в конвертах - один из наиболее популярных способов уклонения от уплаты налога на доходы физических лиц.  В этом случае официально работнику выплачивается только часть дохода. При этом его размер прописывается в трудовом договоре, а оставшаяся часть выдается в конверте, размер которой, как правило, фиксируется только на словах.</w:t>
      </w:r>
    </w:p>
    <w:p w:rsidR="00923E4A" w:rsidRPr="00923E4A" w:rsidRDefault="00923E4A" w:rsidP="00923E4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Работник, получающий «серую» зарплату должен осознавать все негативные последствия, к которым это может привести.</w:t>
      </w:r>
    </w:p>
    <w:p w:rsidR="00923E4A" w:rsidRPr="00923E4A" w:rsidRDefault="00923E4A" w:rsidP="00923E4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1. Оплата отпуска. 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меньше.</w:t>
      </w:r>
    </w:p>
    <w:p w:rsidR="00923E4A" w:rsidRPr="00923E4A" w:rsidRDefault="00923E4A" w:rsidP="00923E4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2. Оплата листка нетрудоспособности.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заработка.</w:t>
      </w:r>
    </w:p>
    <w:p w:rsidR="00923E4A" w:rsidRPr="00923E4A" w:rsidRDefault="00923E4A" w:rsidP="00923E4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3. Выходное пособие. При увольнении работника выходное пособие будет исчислено исходя из официальной части зарплаты.</w:t>
      </w:r>
    </w:p>
    <w:p w:rsidR="00923E4A" w:rsidRPr="00923E4A" w:rsidRDefault="00923E4A" w:rsidP="00923E4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4. Будущая пенсия. Отчисления в ПФР также производятся на основании «белой» части зарплаты. Именно из этих отчислений складывается будущая пенсия работника</w:t>
      </w:r>
    </w:p>
    <w:p w:rsidR="00923E4A" w:rsidRPr="00923E4A" w:rsidRDefault="00923E4A" w:rsidP="00923E4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5. Кредит и ипотека. 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:rsidR="00923E4A" w:rsidRPr="00923E4A" w:rsidRDefault="00923E4A" w:rsidP="00923E4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6. Уголовная ответственность. Налоги с зарплат работников уплачивает работодатель. Однако</w:t>
      </w:r>
      <w:proofErr w:type="gramStart"/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</w:t>
      </w:r>
      <w:proofErr w:type="gramEnd"/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если дело дойдет до суда, работнику необходимо быть готовым к доказыванию своей непричастности к уклонению от уплаты налогов.</w:t>
      </w:r>
    </w:p>
    <w:p w:rsidR="00923E4A" w:rsidRPr="00923E4A" w:rsidRDefault="00923E4A" w:rsidP="00923E4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Выплата «серой»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Поэтому работодатель может прекратить выплаты в любой момент.</w:t>
      </w:r>
    </w:p>
    <w:p w:rsidR="00923E4A" w:rsidRPr="00923E4A" w:rsidRDefault="00923E4A" w:rsidP="00923E4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Все поступившие сведения о выплате «серой» зарплаты рассматриваются в налоговой инспекции на комиссии по легализации налоговой базы.  Инспекция проводит работу с руководителями организаций и индивидуальными предпринимателями по увеличению заработной платы до уровня среднеотраслевой заработной платы по региону.</w:t>
      </w:r>
    </w:p>
    <w:p w:rsidR="00923E4A" w:rsidRPr="00923E4A" w:rsidRDefault="00923E4A" w:rsidP="00923E4A">
      <w:pPr>
        <w:shd w:val="clear" w:color="auto" w:fill="FFFFFF"/>
        <w:spacing w:before="144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 фактах выплаты заработной платы в "конвертах" можно сообщить по "телефону доверия" Межрайонной ИФНС России № </w:t>
      </w:r>
      <w:r w:rsidRPr="003332E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</w:t>
      </w: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по </w:t>
      </w:r>
      <w:r w:rsidRPr="003332E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Липецкой </w:t>
      </w: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области (</w:t>
      </w:r>
      <w:r w:rsidRPr="003332E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47461</w:t>
      </w: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) </w:t>
      </w:r>
      <w:r w:rsidRPr="003332E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2-06-92</w:t>
      </w: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</w:p>
    <w:p w:rsidR="00582A20" w:rsidRPr="00BC3DA1" w:rsidRDefault="00582A20">
      <w:pPr>
        <w:rPr>
          <w:rFonts w:ascii="Times New Roman" w:hAnsi="Times New Roman" w:cs="Times New Roman"/>
          <w:sz w:val="24"/>
          <w:szCs w:val="24"/>
        </w:rPr>
      </w:pPr>
    </w:p>
    <w:p w:rsidR="00E65ED1" w:rsidRDefault="00E65ED1"/>
    <w:p w:rsidR="00BC3DA1" w:rsidRDefault="00BC3DA1"/>
    <w:p w:rsidR="00E65ED1" w:rsidRDefault="00E65ED1"/>
    <w:p w:rsidR="00E65ED1" w:rsidRPr="003332E9" w:rsidRDefault="00953EF3" w:rsidP="0033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ED1" w:rsidRPr="003332E9">
        <w:rPr>
          <w:rFonts w:ascii="Times New Roman" w:hAnsi="Times New Roman" w:cs="Times New Roman"/>
          <w:sz w:val="24"/>
          <w:szCs w:val="24"/>
        </w:rPr>
        <w:t>Выплата  заработной  платы    в  конвертах  продолжает оставаться  самым рас</w:t>
      </w:r>
      <w:r w:rsidRPr="003332E9">
        <w:rPr>
          <w:rFonts w:ascii="Times New Roman" w:hAnsi="Times New Roman" w:cs="Times New Roman"/>
          <w:sz w:val="24"/>
          <w:szCs w:val="24"/>
        </w:rPr>
        <w:t>пространенным способом  уклонен</w:t>
      </w:r>
      <w:r w:rsidR="00E65ED1" w:rsidRPr="003332E9">
        <w:rPr>
          <w:rFonts w:ascii="Times New Roman" w:hAnsi="Times New Roman" w:cs="Times New Roman"/>
          <w:sz w:val="24"/>
          <w:szCs w:val="24"/>
        </w:rPr>
        <w:t xml:space="preserve">ия   от  </w:t>
      </w:r>
      <w:r w:rsidRPr="003332E9">
        <w:rPr>
          <w:rFonts w:ascii="Times New Roman" w:hAnsi="Times New Roman" w:cs="Times New Roman"/>
          <w:sz w:val="24"/>
          <w:szCs w:val="24"/>
        </w:rPr>
        <w:t>уплаты   налога  на  доходы  физ</w:t>
      </w:r>
      <w:r w:rsidR="00E65ED1" w:rsidRPr="003332E9">
        <w:rPr>
          <w:rFonts w:ascii="Times New Roman" w:hAnsi="Times New Roman" w:cs="Times New Roman"/>
          <w:sz w:val="24"/>
          <w:szCs w:val="24"/>
        </w:rPr>
        <w:t>ических лиц  (НДФЛ</w:t>
      </w:r>
      <w:proofErr w:type="gramStart"/>
      <w:r w:rsidR="00E65ED1" w:rsidRPr="003332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65ED1" w:rsidRPr="003332E9">
        <w:rPr>
          <w:rFonts w:ascii="Times New Roman" w:hAnsi="Times New Roman" w:cs="Times New Roman"/>
          <w:sz w:val="24"/>
          <w:szCs w:val="24"/>
        </w:rPr>
        <w:t xml:space="preserve"> и страховых   взносов    в  государственные   внебюджетные  фонды.</w:t>
      </w:r>
      <w:r w:rsidRPr="003332E9">
        <w:rPr>
          <w:rFonts w:ascii="Times New Roman" w:hAnsi="Times New Roman" w:cs="Times New Roman"/>
          <w:sz w:val="24"/>
          <w:szCs w:val="24"/>
        </w:rPr>
        <w:t xml:space="preserve"> </w:t>
      </w:r>
      <w:r w:rsidR="00E65ED1" w:rsidRPr="003332E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65ED1" w:rsidRPr="003332E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E65ED1" w:rsidRPr="003332E9">
        <w:rPr>
          <w:rFonts w:ascii="Times New Roman" w:hAnsi="Times New Roman" w:cs="Times New Roman"/>
          <w:sz w:val="24"/>
          <w:szCs w:val="24"/>
        </w:rPr>
        <w:t xml:space="preserve">   с  чем  Межрайонная  ИФНС  России №1 по Липецкой  области  предупре</w:t>
      </w:r>
      <w:r w:rsidRPr="003332E9">
        <w:rPr>
          <w:rFonts w:ascii="Times New Roman" w:hAnsi="Times New Roman" w:cs="Times New Roman"/>
          <w:sz w:val="24"/>
          <w:szCs w:val="24"/>
        </w:rPr>
        <w:t>ждает</w:t>
      </w:r>
      <w:r w:rsidR="00E65ED1" w:rsidRPr="003332E9">
        <w:rPr>
          <w:rFonts w:ascii="Times New Roman" w:hAnsi="Times New Roman" w:cs="Times New Roman"/>
          <w:sz w:val="24"/>
          <w:szCs w:val="24"/>
        </w:rPr>
        <w:t xml:space="preserve">   работодателей   и работников  об ответственности, установленной  Налоговым  кодексом  РФ  за  выплату  и получение   заработной платы   в  конвертах.</w:t>
      </w:r>
      <w:r w:rsidRPr="003332E9">
        <w:rPr>
          <w:rFonts w:ascii="Times New Roman" w:hAnsi="Times New Roman" w:cs="Times New Roman"/>
          <w:sz w:val="24"/>
          <w:szCs w:val="24"/>
        </w:rPr>
        <w:t xml:space="preserve"> </w:t>
      </w:r>
      <w:r w:rsidR="00E65ED1" w:rsidRPr="003332E9">
        <w:rPr>
          <w:rFonts w:ascii="Times New Roman" w:hAnsi="Times New Roman" w:cs="Times New Roman"/>
          <w:sz w:val="24"/>
          <w:szCs w:val="24"/>
        </w:rPr>
        <w:t xml:space="preserve">На  сайте  ФНС   России </w:t>
      </w:r>
      <w:r w:rsidR="003332E9" w:rsidRPr="003332E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3332E9" w:rsidRPr="003332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332E9" w:rsidRPr="003332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32E9" w:rsidRPr="003332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3332E9" w:rsidRPr="003332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32E9" w:rsidRPr="003332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32E9" w:rsidRPr="003332E9">
        <w:rPr>
          <w:rFonts w:ascii="Times New Roman" w:hAnsi="Times New Roman" w:cs="Times New Roman"/>
          <w:sz w:val="24"/>
          <w:szCs w:val="24"/>
        </w:rPr>
        <w:t xml:space="preserve">) </w:t>
      </w:r>
      <w:r w:rsidR="00E65ED1" w:rsidRPr="003332E9">
        <w:rPr>
          <w:rFonts w:ascii="Times New Roman" w:hAnsi="Times New Roman" w:cs="Times New Roman"/>
          <w:sz w:val="24"/>
          <w:szCs w:val="24"/>
        </w:rPr>
        <w:t>размещена   информация, в  которой   работодатели и работ</w:t>
      </w:r>
      <w:r w:rsidRPr="003332E9">
        <w:rPr>
          <w:rFonts w:ascii="Times New Roman" w:hAnsi="Times New Roman" w:cs="Times New Roman"/>
          <w:sz w:val="24"/>
          <w:szCs w:val="24"/>
        </w:rPr>
        <w:t>ники   информируются   о  послед</w:t>
      </w:r>
      <w:r w:rsidR="00E65ED1" w:rsidRPr="003332E9">
        <w:rPr>
          <w:rFonts w:ascii="Times New Roman" w:hAnsi="Times New Roman" w:cs="Times New Roman"/>
          <w:sz w:val="24"/>
          <w:szCs w:val="24"/>
        </w:rPr>
        <w:t>ствиях   выплаты   и получения   серой  зарплаты.</w:t>
      </w:r>
      <w:r w:rsidRPr="003332E9">
        <w:rPr>
          <w:rFonts w:ascii="Times New Roman" w:hAnsi="Times New Roman" w:cs="Times New Roman"/>
          <w:sz w:val="24"/>
          <w:szCs w:val="24"/>
        </w:rPr>
        <w:t xml:space="preserve"> </w:t>
      </w:r>
      <w:r w:rsidR="00E65ED1" w:rsidRPr="003332E9">
        <w:rPr>
          <w:rFonts w:ascii="Times New Roman" w:hAnsi="Times New Roman" w:cs="Times New Roman"/>
          <w:sz w:val="24"/>
          <w:szCs w:val="24"/>
        </w:rPr>
        <w:t>В ней  объясняется, что  наказывать  за  выплату   заработной платы  в  конвертах  с</w:t>
      </w:r>
      <w:r w:rsidRPr="003332E9">
        <w:rPr>
          <w:rFonts w:ascii="Times New Roman" w:hAnsi="Times New Roman" w:cs="Times New Roman"/>
          <w:sz w:val="24"/>
          <w:szCs w:val="24"/>
        </w:rPr>
        <w:t>ледует  как</w:t>
      </w:r>
      <w:r w:rsidR="00E65ED1" w:rsidRPr="003332E9">
        <w:rPr>
          <w:rFonts w:ascii="Times New Roman" w:hAnsi="Times New Roman" w:cs="Times New Roman"/>
          <w:sz w:val="24"/>
          <w:szCs w:val="24"/>
        </w:rPr>
        <w:t xml:space="preserve"> работодателей, так  и работников, поскольк</w:t>
      </w:r>
      <w:r w:rsidR="00DC4AEA">
        <w:rPr>
          <w:rFonts w:ascii="Times New Roman" w:hAnsi="Times New Roman" w:cs="Times New Roman"/>
          <w:sz w:val="24"/>
          <w:szCs w:val="24"/>
        </w:rPr>
        <w:t>у</w:t>
      </w:r>
      <w:r w:rsidR="00E65ED1" w:rsidRPr="003332E9">
        <w:rPr>
          <w:rFonts w:ascii="Times New Roman" w:hAnsi="Times New Roman" w:cs="Times New Roman"/>
          <w:sz w:val="24"/>
          <w:szCs w:val="24"/>
        </w:rPr>
        <w:t xml:space="preserve">  обе стороны  нарушают закон.</w:t>
      </w:r>
    </w:p>
    <w:p w:rsidR="00E65ED1" w:rsidRPr="003332E9" w:rsidRDefault="00E65ED1" w:rsidP="0033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E9">
        <w:rPr>
          <w:rFonts w:ascii="Times New Roman" w:hAnsi="Times New Roman" w:cs="Times New Roman"/>
          <w:sz w:val="24"/>
          <w:szCs w:val="24"/>
        </w:rPr>
        <w:t xml:space="preserve"> </w:t>
      </w:r>
      <w:r w:rsidR="00953EF3" w:rsidRPr="003332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32E9">
        <w:rPr>
          <w:rFonts w:ascii="Times New Roman" w:hAnsi="Times New Roman" w:cs="Times New Roman"/>
          <w:sz w:val="24"/>
          <w:szCs w:val="24"/>
        </w:rPr>
        <w:t xml:space="preserve">  При  выплате   заработной   платы   в  конвертах  организацией  или  индивидуальным    предпринимателем   занижается</w:t>
      </w:r>
      <w:r w:rsidR="000A3C7B" w:rsidRPr="003332E9">
        <w:rPr>
          <w:rFonts w:ascii="Times New Roman" w:hAnsi="Times New Roman" w:cs="Times New Roman"/>
          <w:sz w:val="24"/>
          <w:szCs w:val="24"/>
        </w:rPr>
        <w:t xml:space="preserve"> база  для начисления   страховых взносов и не удерживается  НДФЛ.</w:t>
      </w:r>
      <w:r w:rsidR="003332E9" w:rsidRPr="003332E9">
        <w:rPr>
          <w:rFonts w:ascii="Times New Roman" w:hAnsi="Times New Roman" w:cs="Times New Roman"/>
          <w:sz w:val="24"/>
          <w:szCs w:val="24"/>
        </w:rPr>
        <w:t xml:space="preserve"> </w:t>
      </w:r>
      <w:r w:rsidR="000A3C7B" w:rsidRPr="003332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332E9" w:rsidRPr="003332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3C7B" w:rsidRPr="003332E9">
        <w:rPr>
          <w:rFonts w:ascii="Times New Roman" w:hAnsi="Times New Roman" w:cs="Times New Roman"/>
          <w:sz w:val="24"/>
          <w:szCs w:val="24"/>
        </w:rPr>
        <w:t xml:space="preserve"> если  работодатель (организация или  индивидуальный   предприниматель) не  исполняет  обязанности    налогового агента  по  уд</w:t>
      </w:r>
      <w:r w:rsidR="003332E9" w:rsidRPr="003332E9">
        <w:rPr>
          <w:rFonts w:ascii="Times New Roman" w:hAnsi="Times New Roman" w:cs="Times New Roman"/>
          <w:sz w:val="24"/>
          <w:szCs w:val="24"/>
        </w:rPr>
        <w:t>ержанию  или  перечислению НДФЛ</w:t>
      </w:r>
      <w:r w:rsidR="000A3C7B" w:rsidRPr="003332E9">
        <w:rPr>
          <w:rFonts w:ascii="Times New Roman" w:hAnsi="Times New Roman" w:cs="Times New Roman"/>
          <w:sz w:val="24"/>
          <w:szCs w:val="24"/>
        </w:rPr>
        <w:t xml:space="preserve">, его могут   привлечь  к  налоговой  ответственности    в  виде  штрафа. Размер  штрафа  составляет  20 процентов    от  суммы  НДФЛ, подлежащей  удержанию  </w:t>
      </w:r>
      <w:r w:rsidR="003332E9" w:rsidRPr="003332E9">
        <w:rPr>
          <w:rFonts w:ascii="Times New Roman" w:hAnsi="Times New Roman" w:cs="Times New Roman"/>
          <w:sz w:val="24"/>
          <w:szCs w:val="24"/>
        </w:rPr>
        <w:t>или  перечислению   в  бюджет (</w:t>
      </w:r>
      <w:r w:rsidR="000A3C7B" w:rsidRPr="003332E9">
        <w:rPr>
          <w:rFonts w:ascii="Times New Roman" w:hAnsi="Times New Roman" w:cs="Times New Roman"/>
          <w:sz w:val="24"/>
          <w:szCs w:val="24"/>
        </w:rPr>
        <w:t>ст.123 НК  РФ).</w:t>
      </w:r>
      <w:r w:rsidR="003332E9" w:rsidRPr="003332E9">
        <w:rPr>
          <w:rFonts w:ascii="Times New Roman" w:hAnsi="Times New Roman" w:cs="Times New Roman"/>
          <w:sz w:val="24"/>
          <w:szCs w:val="24"/>
        </w:rPr>
        <w:t xml:space="preserve"> </w:t>
      </w:r>
      <w:r w:rsidR="000A3C7B" w:rsidRPr="003332E9">
        <w:rPr>
          <w:rFonts w:ascii="Times New Roman" w:hAnsi="Times New Roman" w:cs="Times New Roman"/>
          <w:sz w:val="24"/>
          <w:szCs w:val="24"/>
        </w:rPr>
        <w:t>Если НДФЛ  перечислен в  более  позднее  время    по  сравнению  с  установленным и законодательством    о налогах  и сборах сроки, то налоговый  орган начислит пени (ст.75 НК РФ)</w:t>
      </w:r>
      <w:r w:rsidR="003332E9" w:rsidRPr="003332E9">
        <w:rPr>
          <w:rFonts w:ascii="Times New Roman" w:hAnsi="Times New Roman" w:cs="Times New Roman"/>
          <w:sz w:val="24"/>
          <w:szCs w:val="24"/>
        </w:rPr>
        <w:t>.</w:t>
      </w:r>
      <w:r w:rsidR="00DC4AEA">
        <w:rPr>
          <w:rFonts w:ascii="Times New Roman" w:hAnsi="Times New Roman" w:cs="Times New Roman"/>
          <w:sz w:val="24"/>
          <w:szCs w:val="24"/>
        </w:rPr>
        <w:t xml:space="preserve"> </w:t>
      </w:r>
      <w:r w:rsidR="000A3C7B" w:rsidRPr="003332E9">
        <w:rPr>
          <w:rFonts w:ascii="Times New Roman" w:hAnsi="Times New Roman" w:cs="Times New Roman"/>
          <w:sz w:val="24"/>
          <w:szCs w:val="24"/>
        </w:rPr>
        <w:t>Организация   или  индивидуальный  предприниматель   могут  быть привлечены  к  административной  (ст.15.11К</w:t>
      </w:r>
      <w:r w:rsidR="00DC4AEA">
        <w:rPr>
          <w:rFonts w:ascii="Times New Roman" w:hAnsi="Times New Roman" w:cs="Times New Roman"/>
          <w:sz w:val="24"/>
          <w:szCs w:val="24"/>
        </w:rPr>
        <w:t>о</w:t>
      </w:r>
      <w:r w:rsidR="000A3C7B" w:rsidRPr="003332E9">
        <w:rPr>
          <w:rFonts w:ascii="Times New Roman" w:hAnsi="Times New Roman" w:cs="Times New Roman"/>
          <w:sz w:val="24"/>
          <w:szCs w:val="24"/>
        </w:rPr>
        <w:t xml:space="preserve">АП РФ), а  в  некоторых  случаях   и к  уголовной  ответственности </w:t>
      </w:r>
      <w:proofErr w:type="gramStart"/>
      <w:r w:rsidR="000A3C7B" w:rsidRPr="003332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A3C7B" w:rsidRPr="003332E9">
        <w:rPr>
          <w:rFonts w:ascii="Times New Roman" w:hAnsi="Times New Roman" w:cs="Times New Roman"/>
          <w:sz w:val="24"/>
          <w:szCs w:val="24"/>
        </w:rPr>
        <w:t>ст</w:t>
      </w:r>
      <w:r w:rsidR="00953EF3" w:rsidRPr="003332E9">
        <w:rPr>
          <w:rFonts w:ascii="Times New Roman" w:hAnsi="Times New Roman" w:cs="Times New Roman"/>
          <w:sz w:val="24"/>
          <w:szCs w:val="24"/>
        </w:rPr>
        <w:t>.</w:t>
      </w:r>
      <w:r w:rsidR="000A3C7B" w:rsidRPr="003332E9">
        <w:rPr>
          <w:rFonts w:ascii="Times New Roman" w:hAnsi="Times New Roman" w:cs="Times New Roman"/>
          <w:sz w:val="24"/>
          <w:szCs w:val="24"/>
        </w:rPr>
        <w:t xml:space="preserve"> 199.1 УК  РФ).</w:t>
      </w:r>
    </w:p>
    <w:p w:rsidR="000A3C7B" w:rsidRPr="003332E9" w:rsidRDefault="00953EF3" w:rsidP="0033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2E9">
        <w:rPr>
          <w:rFonts w:ascii="Times New Roman" w:hAnsi="Times New Roman" w:cs="Times New Roman"/>
          <w:sz w:val="24"/>
          <w:szCs w:val="24"/>
        </w:rPr>
        <w:t xml:space="preserve">  Для  работника</w:t>
      </w:r>
      <w:r w:rsidR="000A3C7B" w:rsidRPr="003332E9">
        <w:rPr>
          <w:rFonts w:ascii="Times New Roman" w:hAnsi="Times New Roman" w:cs="Times New Roman"/>
          <w:sz w:val="24"/>
          <w:szCs w:val="24"/>
        </w:rPr>
        <w:t>, который   получает   заработную плату  в  конвертах, также  могут   наступить негативные   последствия.</w:t>
      </w:r>
      <w:r w:rsidRPr="00333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2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332E9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0A3C7B" w:rsidRPr="003332E9">
        <w:rPr>
          <w:rFonts w:ascii="Times New Roman" w:hAnsi="Times New Roman" w:cs="Times New Roman"/>
          <w:sz w:val="24"/>
          <w:szCs w:val="24"/>
        </w:rPr>
        <w:t>, он лишается   пенсионных отчислений, которые прямо  влияют на  размер  его  будущей  пенсии.</w:t>
      </w:r>
      <w:r w:rsidRPr="003332E9">
        <w:rPr>
          <w:rFonts w:ascii="Times New Roman" w:hAnsi="Times New Roman" w:cs="Times New Roman"/>
          <w:sz w:val="24"/>
          <w:szCs w:val="24"/>
        </w:rPr>
        <w:t xml:space="preserve"> Во вторых</w:t>
      </w:r>
      <w:r w:rsidR="000A3C7B" w:rsidRPr="003332E9">
        <w:rPr>
          <w:rFonts w:ascii="Times New Roman" w:hAnsi="Times New Roman" w:cs="Times New Roman"/>
          <w:sz w:val="24"/>
          <w:szCs w:val="24"/>
        </w:rPr>
        <w:t>, работник  лишает  себя  возможности   использования   налоговых вычетов в  полном  объеме.</w:t>
      </w:r>
      <w:r w:rsidRPr="003332E9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A3C7B" w:rsidRPr="003332E9">
        <w:rPr>
          <w:rFonts w:ascii="Times New Roman" w:hAnsi="Times New Roman" w:cs="Times New Roman"/>
          <w:sz w:val="24"/>
          <w:szCs w:val="24"/>
        </w:rPr>
        <w:t>, который получил доход, с  которого   работо</w:t>
      </w:r>
      <w:r w:rsidR="003332E9" w:rsidRPr="003332E9">
        <w:rPr>
          <w:rFonts w:ascii="Times New Roman" w:hAnsi="Times New Roman" w:cs="Times New Roman"/>
          <w:sz w:val="24"/>
          <w:szCs w:val="24"/>
        </w:rPr>
        <w:t>дателем  не был   удержан  НДФЛ</w:t>
      </w:r>
      <w:r w:rsidR="000A3C7B" w:rsidRPr="003332E9">
        <w:rPr>
          <w:rFonts w:ascii="Times New Roman" w:hAnsi="Times New Roman" w:cs="Times New Roman"/>
          <w:sz w:val="24"/>
          <w:szCs w:val="24"/>
        </w:rPr>
        <w:t>,</w:t>
      </w:r>
      <w:r w:rsidR="003332E9" w:rsidRPr="003332E9">
        <w:rPr>
          <w:rFonts w:ascii="Times New Roman" w:hAnsi="Times New Roman" w:cs="Times New Roman"/>
          <w:sz w:val="24"/>
          <w:szCs w:val="24"/>
        </w:rPr>
        <w:t xml:space="preserve"> </w:t>
      </w:r>
      <w:r w:rsidR="000A3C7B" w:rsidRPr="003332E9">
        <w:rPr>
          <w:rFonts w:ascii="Times New Roman" w:hAnsi="Times New Roman" w:cs="Times New Roman"/>
          <w:sz w:val="24"/>
          <w:szCs w:val="24"/>
        </w:rPr>
        <w:t>обязан   в  срок   до 30 апреля следующего   года  самостоятельно  его задекларировать</w:t>
      </w:r>
      <w:r w:rsidRPr="003332E9">
        <w:rPr>
          <w:rFonts w:ascii="Times New Roman" w:hAnsi="Times New Roman" w:cs="Times New Roman"/>
          <w:sz w:val="24"/>
          <w:szCs w:val="24"/>
        </w:rPr>
        <w:t xml:space="preserve"> и до 15</w:t>
      </w:r>
      <w:r w:rsidR="000A3C7B" w:rsidRPr="003332E9">
        <w:rPr>
          <w:rFonts w:ascii="Times New Roman" w:hAnsi="Times New Roman" w:cs="Times New Roman"/>
          <w:sz w:val="24"/>
          <w:szCs w:val="24"/>
        </w:rPr>
        <w:t xml:space="preserve"> </w:t>
      </w:r>
      <w:r w:rsidRPr="003332E9">
        <w:rPr>
          <w:rFonts w:ascii="Times New Roman" w:hAnsi="Times New Roman" w:cs="Times New Roman"/>
          <w:sz w:val="24"/>
          <w:szCs w:val="24"/>
        </w:rPr>
        <w:t>июля    произвести    уплату налога. Если  он  не представит   налоговую декларацию  по НДФЛ, его могут   оштрафовать   в  размере  5 процентов  не уплаченной  суммы налога, подлежащей уплате, за  каждый полный  или  неполный   месяц   со  дня, установленного для  ее  представления, но не   более  30 процентов   указанной   суммы   и не  менее 1000 рубле</w:t>
      </w:r>
      <w:proofErr w:type="gramStart"/>
      <w:r w:rsidRPr="003332E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332E9">
        <w:rPr>
          <w:rFonts w:ascii="Times New Roman" w:hAnsi="Times New Roman" w:cs="Times New Roman"/>
          <w:sz w:val="24"/>
          <w:szCs w:val="24"/>
        </w:rPr>
        <w:t>п.1 ст.119 НК  РФ)</w:t>
      </w:r>
    </w:p>
    <w:p w:rsidR="003332E9" w:rsidRPr="00923E4A" w:rsidRDefault="003332E9" w:rsidP="003332E9">
      <w:pPr>
        <w:shd w:val="clear" w:color="auto" w:fill="FFFFFF"/>
        <w:spacing w:before="144" w:after="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332E9">
        <w:rPr>
          <w:rFonts w:ascii="Times New Roman" w:hAnsi="Times New Roman" w:cs="Times New Roman"/>
          <w:sz w:val="24"/>
          <w:szCs w:val="24"/>
        </w:rPr>
        <w:tab/>
      </w: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Все поступившие сведения о выплате «серой» зарплаты рассматриваются в налоговой инспекции на комиссии по легализации налоговой базы.  Инспекция проводит работу с руководителями организаций и индивидуальными предпринимателями по увеличению заработной платы до уровня среднеотраслевой заработной платы по региону.</w:t>
      </w:r>
    </w:p>
    <w:p w:rsidR="003332E9" w:rsidRPr="00923E4A" w:rsidRDefault="003332E9" w:rsidP="003332E9">
      <w:pPr>
        <w:shd w:val="clear" w:color="auto" w:fill="FFFFFF"/>
        <w:spacing w:before="144" w:after="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 фактах выплаты заработной платы в "конвертах" можно сообщить по "телефону доверия" Межрайонной ИФНС России № </w:t>
      </w:r>
      <w:r w:rsidRPr="003332E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</w:t>
      </w: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по </w:t>
      </w:r>
      <w:r w:rsidRPr="003332E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Липецкой </w:t>
      </w: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области (</w:t>
      </w:r>
      <w:r w:rsidRPr="003332E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47461</w:t>
      </w: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) </w:t>
      </w:r>
      <w:r w:rsidRPr="003332E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2-06-92</w:t>
      </w:r>
      <w:r w:rsidRPr="00923E4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</w:p>
    <w:p w:rsidR="00923E4A" w:rsidRPr="003332E9" w:rsidRDefault="00923E4A" w:rsidP="003332E9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E4A" w:rsidRPr="00DC4AEA" w:rsidRDefault="00923E4A"/>
    <w:p w:rsidR="00923E4A" w:rsidRDefault="00923E4A"/>
    <w:p w:rsidR="00582A20" w:rsidRDefault="00582A20">
      <w:pPr>
        <w:rPr>
          <w:b/>
          <w:sz w:val="32"/>
          <w:szCs w:val="32"/>
        </w:rPr>
      </w:pPr>
      <w:r w:rsidRPr="00582A20">
        <w:rPr>
          <w:b/>
          <w:sz w:val="32"/>
          <w:szCs w:val="32"/>
        </w:rPr>
        <w:lastRenderedPageBreak/>
        <w:t xml:space="preserve">                  С  1 января  стартует декларационная  кампания  -2017</w:t>
      </w:r>
    </w:p>
    <w:p w:rsidR="00582A20" w:rsidRPr="00582A20" w:rsidRDefault="00582A20" w:rsidP="00582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proofErr w:type="gramStart"/>
      <w:r w:rsidRPr="00582A20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582A20">
        <w:rPr>
          <w:rFonts w:ascii="Times New Roman" w:hAnsi="Times New Roman" w:cs="Times New Roman"/>
          <w:sz w:val="28"/>
          <w:szCs w:val="28"/>
        </w:rPr>
        <w:t xml:space="preserve"> ИФНС  России №1 по Липецкой  области  д</w:t>
      </w:r>
      <w:r>
        <w:rPr>
          <w:rFonts w:ascii="Times New Roman" w:hAnsi="Times New Roman" w:cs="Times New Roman"/>
          <w:sz w:val="28"/>
          <w:szCs w:val="28"/>
        </w:rPr>
        <w:t>о 02</w:t>
      </w:r>
      <w:r w:rsidRPr="00582A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2A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2A20">
        <w:rPr>
          <w:rFonts w:ascii="Times New Roman" w:hAnsi="Times New Roman" w:cs="Times New Roman"/>
          <w:sz w:val="28"/>
          <w:szCs w:val="28"/>
        </w:rPr>
        <w:t>г. проводит  информационную  кампанию по привлечению граждан  к декларированию  доходов 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2A20">
        <w:rPr>
          <w:rFonts w:ascii="Times New Roman" w:hAnsi="Times New Roman" w:cs="Times New Roman"/>
          <w:sz w:val="28"/>
          <w:szCs w:val="28"/>
        </w:rPr>
        <w:t>г.</w:t>
      </w:r>
    </w:p>
    <w:p w:rsidR="00582A20" w:rsidRPr="00582A20" w:rsidRDefault="00582A20" w:rsidP="00B90167">
      <w:pPr>
        <w:tabs>
          <w:tab w:val="left" w:pos="142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82A20">
        <w:rPr>
          <w:rFonts w:ascii="Times New Roman" w:hAnsi="Times New Roman" w:cs="Times New Roman"/>
          <w:sz w:val="28"/>
          <w:szCs w:val="28"/>
        </w:rPr>
        <w:t xml:space="preserve">  Налоговую  декларацию о доходах </w:t>
      </w:r>
      <w:proofErr w:type="gramStart"/>
      <w:r w:rsidRPr="00582A20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582A20">
        <w:rPr>
          <w:rFonts w:ascii="Times New Roman" w:hAnsi="Times New Roman" w:cs="Times New Roman"/>
          <w:sz w:val="28"/>
          <w:szCs w:val="28"/>
        </w:rPr>
        <w:t xml:space="preserve"> представить:</w:t>
      </w:r>
      <w:bookmarkStart w:id="0" w:name="Par0"/>
      <w:bookmarkEnd w:id="0"/>
    </w:p>
    <w:p w:rsidR="00582A20" w:rsidRPr="00582A20" w:rsidRDefault="00582A20" w:rsidP="00582A20">
      <w:pPr>
        <w:tabs>
          <w:tab w:val="left" w:pos="142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82A20">
        <w:rPr>
          <w:rFonts w:ascii="Times New Roman" w:hAnsi="Times New Roman" w:cs="Times New Roman"/>
          <w:sz w:val="28"/>
          <w:szCs w:val="28"/>
        </w:rPr>
        <w:t>1)индивидуальные предприниматели,      нотариусы, адвокаты и другие  лица, занимающиеся частной практикой.</w:t>
      </w:r>
    </w:p>
    <w:p w:rsidR="00582A20" w:rsidRPr="00582A20" w:rsidRDefault="00582A20" w:rsidP="00582A20">
      <w:pPr>
        <w:tabs>
          <w:tab w:val="left" w:pos="142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82A20">
        <w:rPr>
          <w:rFonts w:ascii="Times New Roman" w:hAnsi="Times New Roman" w:cs="Times New Roman"/>
          <w:sz w:val="28"/>
          <w:szCs w:val="28"/>
        </w:rPr>
        <w:t xml:space="preserve"> 2) Физические лица:</w:t>
      </w:r>
    </w:p>
    <w:p w:rsidR="00582A20" w:rsidRPr="00582A20" w:rsidRDefault="00582A20" w:rsidP="00582A20">
      <w:pPr>
        <w:tabs>
          <w:tab w:val="left" w:pos="142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82A20">
        <w:rPr>
          <w:rFonts w:ascii="Times New Roman" w:hAnsi="Times New Roman" w:cs="Times New Roman"/>
          <w:sz w:val="28"/>
          <w:szCs w:val="28"/>
        </w:rPr>
        <w:t>-получившие  доход от продажи дома, квартиры машины, находящейся в собственности менее 3лет.</w:t>
      </w:r>
    </w:p>
    <w:p w:rsidR="00582A20" w:rsidRPr="00582A20" w:rsidRDefault="00582A20" w:rsidP="00582A20">
      <w:pPr>
        <w:tabs>
          <w:tab w:val="left" w:pos="1423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A20">
        <w:rPr>
          <w:rFonts w:ascii="Times New Roman" w:hAnsi="Times New Roman" w:cs="Times New Roman"/>
          <w:b/>
          <w:sz w:val="28"/>
          <w:szCs w:val="28"/>
        </w:rPr>
        <w:t>-</w:t>
      </w:r>
      <w:r w:rsidRPr="00582A20">
        <w:rPr>
          <w:rFonts w:ascii="Times New Roman" w:hAnsi="Times New Roman" w:cs="Times New Roman"/>
          <w:sz w:val="28"/>
          <w:szCs w:val="28"/>
        </w:rPr>
        <w:t xml:space="preserve"> сдававшие квартиры, комнаты и другое имущество в аренду (внаём)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2A20">
        <w:rPr>
          <w:rFonts w:ascii="Times New Roman" w:hAnsi="Times New Roman" w:cs="Times New Roman"/>
          <w:sz w:val="28"/>
          <w:szCs w:val="28"/>
        </w:rPr>
        <w:t>г.;</w:t>
      </w:r>
    </w:p>
    <w:p w:rsidR="00582A20" w:rsidRPr="00582A20" w:rsidRDefault="00582A20" w:rsidP="00582A20">
      <w:pPr>
        <w:tabs>
          <w:tab w:val="left" w:pos="1423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A20">
        <w:rPr>
          <w:rFonts w:ascii="Times New Roman" w:hAnsi="Times New Roman" w:cs="Times New Roman"/>
          <w:sz w:val="28"/>
          <w:szCs w:val="28"/>
        </w:rPr>
        <w:t>-</w:t>
      </w:r>
      <w:r w:rsidR="00B90167">
        <w:rPr>
          <w:rFonts w:ascii="Times New Roman" w:hAnsi="Times New Roman" w:cs="Times New Roman"/>
          <w:sz w:val="28"/>
          <w:szCs w:val="28"/>
        </w:rPr>
        <w:t xml:space="preserve"> </w:t>
      </w:r>
      <w:r w:rsidRPr="00582A20">
        <w:rPr>
          <w:rFonts w:ascii="Times New Roman" w:hAnsi="Times New Roman" w:cs="Times New Roman"/>
          <w:sz w:val="28"/>
          <w:szCs w:val="28"/>
        </w:rPr>
        <w:t>физические лица, получившие доход от продажи акций.</w:t>
      </w:r>
    </w:p>
    <w:p w:rsidR="00582A20" w:rsidRPr="00582A20" w:rsidRDefault="00582A20" w:rsidP="00582A20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2A20">
        <w:rPr>
          <w:rFonts w:ascii="Times New Roman" w:hAnsi="Times New Roman" w:cs="Times New Roman"/>
          <w:sz w:val="28"/>
          <w:szCs w:val="28"/>
        </w:rPr>
        <w:t xml:space="preserve">        Уважаемые налогоплательщик</w:t>
      </w:r>
      <w:bookmarkStart w:id="1" w:name="_GoBack"/>
      <w:bookmarkEnd w:id="1"/>
      <w:r w:rsidRPr="00582A20">
        <w:rPr>
          <w:rFonts w:ascii="Times New Roman" w:hAnsi="Times New Roman" w:cs="Times New Roman"/>
          <w:sz w:val="28"/>
          <w:szCs w:val="28"/>
        </w:rPr>
        <w:t xml:space="preserve">и не откладывайте свой визит в налоговые инспекции. </w:t>
      </w:r>
    </w:p>
    <w:p w:rsidR="00582A20" w:rsidRPr="00582A20" w:rsidRDefault="00582A20" w:rsidP="00582A20">
      <w:pPr>
        <w:tabs>
          <w:tab w:val="left" w:pos="142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82A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582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582A20">
        <w:rPr>
          <w:rFonts w:ascii="Times New Roman" w:hAnsi="Times New Roman" w:cs="Times New Roman"/>
          <w:sz w:val="28"/>
          <w:szCs w:val="28"/>
        </w:rPr>
        <w:t xml:space="preserve"> – последний  срок  представления   декларации  о доходах за  прошедший  год.</w:t>
      </w:r>
    </w:p>
    <w:p w:rsidR="00582A20" w:rsidRPr="00582A20" w:rsidRDefault="00582A20" w:rsidP="00582A20">
      <w:pPr>
        <w:tabs>
          <w:tab w:val="left" w:pos="1423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82A20">
        <w:rPr>
          <w:rFonts w:ascii="Times New Roman" w:hAnsi="Times New Roman" w:cs="Times New Roman"/>
          <w:sz w:val="28"/>
          <w:szCs w:val="28"/>
        </w:rPr>
        <w:t xml:space="preserve">      </w:t>
      </w:r>
      <w:r w:rsidR="00B901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2A20">
        <w:rPr>
          <w:rFonts w:ascii="Times New Roman" w:hAnsi="Times New Roman" w:cs="Times New Roman"/>
          <w:sz w:val="28"/>
          <w:szCs w:val="28"/>
        </w:rPr>
        <w:t xml:space="preserve"> Уклонение от уплаты налогов - вне  закона!</w:t>
      </w:r>
    </w:p>
    <w:p w:rsidR="00582A20" w:rsidRPr="00582A20" w:rsidRDefault="00582A20" w:rsidP="00582A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20">
        <w:rPr>
          <w:rFonts w:ascii="Times New Roman" w:hAnsi="Times New Roman" w:cs="Times New Roman"/>
          <w:sz w:val="28"/>
          <w:szCs w:val="28"/>
        </w:rPr>
        <w:t xml:space="preserve">Адрес  Межрайонной ИФНС России №1 по Липецкой области: г. Грязи, ул. </w:t>
      </w:r>
      <w:proofErr w:type="gramStart"/>
      <w:r w:rsidRPr="00582A20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582A20">
        <w:rPr>
          <w:rFonts w:ascii="Times New Roman" w:hAnsi="Times New Roman" w:cs="Times New Roman"/>
          <w:sz w:val="28"/>
          <w:szCs w:val="28"/>
        </w:rPr>
        <w:t>,  д.7</w:t>
      </w:r>
    </w:p>
    <w:p w:rsidR="00582A20" w:rsidRPr="00582A20" w:rsidRDefault="00582A20" w:rsidP="00582A20">
      <w:pPr>
        <w:tabs>
          <w:tab w:val="left" w:pos="2700"/>
        </w:tabs>
        <w:rPr>
          <w:sz w:val="32"/>
          <w:szCs w:val="32"/>
        </w:rPr>
      </w:pPr>
    </w:p>
    <w:sectPr w:rsidR="00582A20" w:rsidRPr="0058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A"/>
    <w:rsid w:val="000A3C7B"/>
    <w:rsid w:val="000D15D1"/>
    <w:rsid w:val="001B6F1E"/>
    <w:rsid w:val="003332E9"/>
    <w:rsid w:val="004606AE"/>
    <w:rsid w:val="00582A20"/>
    <w:rsid w:val="00923E4A"/>
    <w:rsid w:val="00953EF3"/>
    <w:rsid w:val="00B90167"/>
    <w:rsid w:val="00BC3DA1"/>
    <w:rsid w:val="00DC4AEA"/>
    <w:rsid w:val="00E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3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3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711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194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080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94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44868978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Сергеевна Тонких</cp:lastModifiedBy>
  <cp:revision>3</cp:revision>
  <dcterms:created xsi:type="dcterms:W3CDTF">2016-12-05T11:23:00Z</dcterms:created>
  <dcterms:modified xsi:type="dcterms:W3CDTF">2016-12-07T10:15:00Z</dcterms:modified>
</cp:coreProperties>
</file>