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DB" w:rsidRDefault="00335EDB" w:rsidP="00335EDB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EDB" w:rsidRPr="00FC086B" w:rsidRDefault="00335EDB" w:rsidP="00335E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820050D" wp14:editId="0F6E921A">
            <wp:simplePos x="0" y="0"/>
            <wp:positionH relativeFrom="column">
              <wp:posOffset>2750819</wp:posOffset>
            </wp:positionH>
            <wp:positionV relativeFrom="paragraph">
              <wp:posOffset>-310515</wp:posOffset>
            </wp:positionV>
            <wp:extent cx="771525" cy="798699"/>
            <wp:effectExtent l="0" t="0" r="0" b="1905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7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EDB" w:rsidRPr="00FC086B" w:rsidRDefault="00335EDB" w:rsidP="00335E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5EDB" w:rsidRPr="00FC086B" w:rsidRDefault="00335EDB" w:rsidP="00335E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5EDB" w:rsidRPr="00FC086B" w:rsidRDefault="00335EDB" w:rsidP="00335E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5EDB" w:rsidRPr="00FC086B" w:rsidRDefault="00335EDB" w:rsidP="00335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335EDB" w:rsidRPr="00FC086B" w:rsidRDefault="00335EDB" w:rsidP="00335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335EDB" w:rsidRPr="00FC086B" w:rsidRDefault="00335EDB" w:rsidP="00335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335EDB" w:rsidRPr="00FC086B" w:rsidRDefault="00335EDB" w:rsidP="00335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5EDB" w:rsidRPr="00FC086B" w:rsidRDefault="00335EDB" w:rsidP="00335E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  ДОБРИНСКОГО  </w:t>
      </w:r>
      <w:proofErr w:type="gramStart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</w:t>
      </w:r>
      <w:proofErr w:type="gramEnd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35EDB" w:rsidRPr="00FC086B" w:rsidRDefault="00335EDB" w:rsidP="00335E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РАЙОНА</w:t>
      </w:r>
    </w:p>
    <w:p w:rsidR="00335EDB" w:rsidRPr="00FC086B" w:rsidRDefault="00335EDB" w:rsidP="00335E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ЛИПЕЦКОЙ ОБЛАСТИ</w:t>
      </w:r>
    </w:p>
    <w:p w:rsidR="00335EDB" w:rsidRPr="00FC086B" w:rsidRDefault="00335EDB" w:rsidP="00335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5EDB" w:rsidRPr="00FC086B" w:rsidRDefault="00335EDB" w:rsidP="00335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07.03.2025____</w:t>
      </w:r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</w:t>
      </w:r>
      <w:r w:rsidRPr="00FC0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п. Добринка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</w:t>
      </w:r>
      <w:r w:rsidRPr="00FC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FC08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166_____</w:t>
      </w:r>
      <w:bookmarkStart w:id="0" w:name="_GoBack"/>
      <w:bookmarkEnd w:id="0"/>
    </w:p>
    <w:p w:rsidR="00335EDB" w:rsidRPr="00FC086B" w:rsidRDefault="00335EDB" w:rsidP="00335ED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DB" w:rsidRPr="00FC086B" w:rsidRDefault="00335EDB" w:rsidP="00335EDB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35EDB" w:rsidRDefault="00335EDB" w:rsidP="00335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О запрете выхода на лед </w:t>
      </w:r>
    </w:p>
    <w:p w:rsidR="00335EDB" w:rsidRDefault="00335EDB" w:rsidP="00335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 на водные объекты </w:t>
      </w:r>
    </w:p>
    <w:p w:rsidR="00335EDB" w:rsidRDefault="00335EDB" w:rsidP="00335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Добринского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муниципального района</w:t>
      </w:r>
    </w:p>
    <w:p w:rsidR="00335EDB" w:rsidRPr="00CA39D6" w:rsidRDefault="00335EDB" w:rsidP="00335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 в весенний период 2025 года</w:t>
      </w:r>
    </w:p>
    <w:p w:rsidR="00335EDB" w:rsidRPr="00CA39D6" w:rsidRDefault="00335EDB" w:rsidP="00335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</w:t>
      </w:r>
    </w:p>
    <w:p w:rsidR="00335EDB" w:rsidRPr="00FC086B" w:rsidRDefault="00335EDB" w:rsidP="00335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335EDB" w:rsidRPr="00FC086B" w:rsidRDefault="00335EDB" w:rsidP="0033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В целях обеспечения безопасности людей, охраны  их жизни и здоро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вья  на водных объектах в весенний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2025 года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FC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Федеральными законами № 68-ФЗ от 21.12.1994 г. «О защите населения и территорий от чрезвычайных ситуаций природного и техногенного характера»,  № 131-ФЗ от 06.10.2003 г.  «Об общих  принципах организации местного  самоуправления  в  Российской  Федерации»,  </w:t>
      </w:r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Липецкого областного Совета депутатов от 21.06.2007 г. № 305-пс «О</w:t>
      </w:r>
      <w:proofErr w:type="gramEnd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Правилах</w:t>
      </w:r>
      <w:proofErr w:type="gramEnd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охраны жизни людей на водных объектах Липецкой области», Уставом </w:t>
      </w:r>
      <w:proofErr w:type="spellStart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администрация муниципального района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DB" w:rsidRPr="00FC086B" w:rsidRDefault="00335EDB" w:rsidP="00335ED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Я Е Т: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DB" w:rsidRPr="0048293B" w:rsidRDefault="00335EDB" w:rsidP="00335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829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Запретить выход на лед</w:t>
      </w:r>
      <w:r w:rsidRPr="0048293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на водные объекты </w:t>
      </w:r>
      <w:proofErr w:type="spellStart"/>
      <w:r w:rsidRPr="0048293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Добринского</w:t>
      </w:r>
      <w:proofErr w:type="spellEnd"/>
      <w:r w:rsidRPr="0048293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335EDB" w:rsidRPr="00D53132" w:rsidRDefault="00335EDB" w:rsidP="00335EDB">
      <w:pPr>
        <w:pStyle w:val="a3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D5313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муниципального 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район в весенний период  2025 года.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FC0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лавам сельских поселений</w:t>
      </w:r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35ED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2.1</w:t>
      </w:r>
      <w:r w:rsidRPr="00FC08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  Разработать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Pr="00FC08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нормативные правовые акты по обеспечению безопасности людей на водн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ых объектах в весенний период  2025 года и запрете выхода на лед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.</w:t>
      </w:r>
      <w:proofErr w:type="gramEnd"/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2.2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При выявлении незарегистрированных ледовых переправ (пеших переходов) незамедлительно предоставлять информацию в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отдел  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мобилизационной подготовки и делам ГО и ЧС администрации муниципального района</w:t>
      </w:r>
      <w:proofErr w:type="gramStart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proofErr w:type="gramEnd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этих местах разместить аншлаги с информацией о запрете перехода людей по льду и выезда автотранспорта.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2.3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.  Регулярно проводить уточ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нение мест традиционного подледного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лова рыбы и отдыха людей на водоемах. В местах массового выхода людей на лед организовать временные спасательные посты, обустроить места для размещения первичных (простейших) сре</w:t>
      </w:r>
      <w:proofErr w:type="gramStart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дств сп</w:t>
      </w:r>
      <w:proofErr w:type="gramEnd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асения .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2.4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FC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Принять участие в проведение совместных патрулирований с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подразделениями 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ГИМС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МЧС России по Липецкой области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в работе административной комиссии администрации муниципального района.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Начальнику отдела 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мобилизационной подготовки и делам ГО и ЧС администрации муниципального района  Долматову С.А. п</w:t>
      </w:r>
      <w:r w:rsidRPr="00FC08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одготовить информационный материал о соблюдении мер безопасности при выходе на лед, организовать его регулярное опубликование в районной газете "</w:t>
      </w:r>
      <w:proofErr w:type="spellStart"/>
      <w:r w:rsidRPr="00FC08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Добринские</w:t>
      </w:r>
      <w:proofErr w:type="spellEnd"/>
      <w:r w:rsidRPr="00FC08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вести" и размещение на официальном сайте администрации </w:t>
      </w:r>
      <w:proofErr w:type="spellStart"/>
      <w:r w:rsidRPr="00FC08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Добринского</w:t>
      </w:r>
      <w:proofErr w:type="spellEnd"/>
      <w:r w:rsidRPr="00FC08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муниципального района.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 Начальнику отделу  образования </w:t>
      </w:r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муниципального района </w:t>
      </w:r>
      <w:proofErr w:type="spellStart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Немцевой</w:t>
      </w:r>
      <w:proofErr w:type="spellEnd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И.М.: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.1.  Организовать в общеобразовательных учреждениях информационные уроки по правилам б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езопасности на водоемах в весенний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период.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.2. Продолжить работу с руководителями учебных заведений по оформлению уголков безопасности учащихс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 на водоемах в период весеннего снеготаяния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proofErr w:type="gramEnd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правилах поведения и оказанию помощи пострадавшим на льду.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Главному редактору газеты «</w:t>
      </w:r>
      <w:proofErr w:type="spellStart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Добринские</w:t>
      </w:r>
      <w:proofErr w:type="spellEnd"/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вести» Шигиной Т.В. обеспечить систематическое информирование населения по профилактике несчас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тных случаев  на водных объектах в весенний период</w:t>
      </w:r>
      <w:r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335EDB" w:rsidRPr="00FC086B" w:rsidRDefault="00335EDB" w:rsidP="00335ED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 Малыхина О.Н.</w:t>
      </w:r>
    </w:p>
    <w:p w:rsidR="00335EDB" w:rsidRPr="00FC086B" w:rsidRDefault="00335EDB" w:rsidP="00335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DB" w:rsidRPr="00FC086B" w:rsidRDefault="00335EDB" w:rsidP="00335EDB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EDB" w:rsidRPr="00FC086B" w:rsidRDefault="00335EDB" w:rsidP="00335EDB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Глава  администрации  </w:t>
      </w:r>
      <w:proofErr w:type="spellStart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</w:p>
    <w:p w:rsidR="00335EDB" w:rsidRPr="00FC086B" w:rsidRDefault="00335EDB" w:rsidP="00335EDB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  <w:r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А.Н. Пасынков</w:t>
      </w:r>
    </w:p>
    <w:p w:rsidR="00335EDB" w:rsidRPr="00FC086B" w:rsidRDefault="00335EDB" w:rsidP="00335EDB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EDB" w:rsidRPr="00FC086B" w:rsidRDefault="00335EDB" w:rsidP="00335E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EDB" w:rsidRPr="00FC086B" w:rsidRDefault="00335EDB" w:rsidP="00335E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EDB" w:rsidRPr="00FC086B" w:rsidRDefault="00335EDB" w:rsidP="00335EDB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C08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Долматов</w:t>
      </w:r>
      <w:proofErr w:type="spellEnd"/>
      <w:r w:rsidRPr="00FC08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Сергей Александрович</w:t>
      </w:r>
    </w:p>
    <w:p w:rsidR="007426DC" w:rsidRPr="00335EDB" w:rsidRDefault="00335EDB" w:rsidP="00335EDB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8(47462)2-39-37</w:t>
      </w:r>
    </w:p>
    <w:sectPr w:rsidR="007426DC" w:rsidRPr="0033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B69"/>
    <w:multiLevelType w:val="hybridMultilevel"/>
    <w:tmpl w:val="3388524C"/>
    <w:lvl w:ilvl="0" w:tplc="5E425F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CA"/>
    <w:rsid w:val="00335EDB"/>
    <w:rsid w:val="004429CA"/>
    <w:rsid w:val="0074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Сергей Александрович</dc:creator>
  <cp:keywords/>
  <dc:description/>
  <cp:lastModifiedBy>Долматов Сергей Александрович</cp:lastModifiedBy>
  <cp:revision>2</cp:revision>
  <dcterms:created xsi:type="dcterms:W3CDTF">2025-03-10T10:28:00Z</dcterms:created>
  <dcterms:modified xsi:type="dcterms:W3CDTF">2025-03-10T10:30:00Z</dcterms:modified>
</cp:coreProperties>
</file>