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7" w:rsidRDefault="0052423E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D85DDB" w:rsidRPr="0052423E" w:rsidRDefault="00D85DDB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</w:p>
    <w:p w:rsidR="0052423E" w:rsidRPr="00886DA1" w:rsidRDefault="00AA2532" w:rsidP="0011698E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Кадастровой палате по Липецкой области изменились номера телефонов</w:t>
      </w:r>
    </w:p>
    <w:p w:rsidR="00AA1CFB" w:rsidRPr="00AE363B" w:rsidRDefault="00AA1CFB" w:rsidP="00A97F49">
      <w:pPr>
        <w:keepNext/>
        <w:keepLines/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BA06C9" w:rsidRPr="00CA626D" w:rsidRDefault="00AA2532" w:rsidP="00CA626D">
      <w:pPr>
        <w:ind w:firstLine="53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bookmarkStart w:id="0" w:name="_GoBack"/>
      <w:bookmarkEnd w:id="0"/>
      <w:r w:rsidRPr="00CA626D">
        <w:rPr>
          <w:rFonts w:ascii="Segoe UI" w:eastAsia="Times New Roman" w:hAnsi="Segoe UI" w:cs="Segoe UI"/>
          <w:sz w:val="24"/>
          <w:szCs w:val="24"/>
        </w:rPr>
        <w:t>Кадастровая палата по Липецкой области информирует жителей Липецкой области об изменении телефонных номеров с 1 ноября 2018 года.</w:t>
      </w:r>
    </w:p>
    <w:p w:rsidR="00BA06C9" w:rsidRPr="00CA626D" w:rsidRDefault="00BA06C9" w:rsidP="00CA626D">
      <w:pPr>
        <w:spacing w:after="0"/>
        <w:ind w:firstLine="539"/>
        <w:contextualSpacing/>
        <w:jc w:val="both"/>
        <w:rPr>
          <w:rFonts w:ascii="Segoe UI" w:hAnsi="Segoe UI" w:cs="Segoe UI"/>
          <w:bCs/>
          <w:sz w:val="24"/>
          <w:szCs w:val="24"/>
        </w:rPr>
      </w:pPr>
      <w:r w:rsidRPr="00CA626D">
        <w:rPr>
          <w:rFonts w:ascii="Segoe UI" w:hAnsi="Segoe UI" w:cs="Segoe UI"/>
          <w:bCs/>
          <w:sz w:val="24"/>
          <w:szCs w:val="24"/>
        </w:rPr>
        <w:t xml:space="preserve">Взаимодействие с гражданами – одно из значимых </w:t>
      </w:r>
      <w:r w:rsidR="00CA626D" w:rsidRPr="00CA626D">
        <w:rPr>
          <w:rFonts w:ascii="Segoe UI" w:hAnsi="Segoe UI" w:cs="Segoe UI"/>
          <w:bCs/>
          <w:sz w:val="24"/>
          <w:szCs w:val="24"/>
        </w:rPr>
        <w:t xml:space="preserve">направлений работы </w:t>
      </w:r>
      <w:r w:rsidRPr="00CA626D">
        <w:rPr>
          <w:rFonts w:ascii="Segoe UI" w:hAnsi="Segoe UI" w:cs="Segoe UI"/>
          <w:bCs/>
          <w:sz w:val="24"/>
          <w:szCs w:val="24"/>
        </w:rPr>
        <w:t>К</w:t>
      </w:r>
      <w:r w:rsidR="00CA626D" w:rsidRPr="00CA626D">
        <w:rPr>
          <w:rFonts w:ascii="Segoe UI" w:hAnsi="Segoe UI" w:cs="Segoe UI"/>
          <w:bCs/>
          <w:sz w:val="24"/>
          <w:szCs w:val="24"/>
        </w:rPr>
        <w:t>а</w:t>
      </w:r>
      <w:r w:rsidRPr="00CA626D">
        <w:rPr>
          <w:rFonts w:ascii="Segoe UI" w:hAnsi="Segoe UI" w:cs="Segoe UI"/>
          <w:bCs/>
          <w:sz w:val="24"/>
          <w:szCs w:val="24"/>
        </w:rPr>
        <w:t>дастровой палаты по Липецкой области. Жители Липецкой области могут обращаться в учреждение за разъяснениями по различным ситуациям, касающимся кадастрового учета объектов недвижимости.</w:t>
      </w:r>
    </w:p>
    <w:p w:rsidR="00CA626D" w:rsidRPr="00CA626D" w:rsidRDefault="00CA626D" w:rsidP="00CA626D">
      <w:pPr>
        <w:autoSpaceDE w:val="0"/>
        <w:autoSpaceDN w:val="0"/>
        <w:adjustRightInd w:val="0"/>
        <w:spacing w:after="0"/>
        <w:ind w:firstLine="426"/>
        <w:jc w:val="both"/>
        <w:rPr>
          <w:rFonts w:ascii="Segoe UI" w:hAnsi="Segoe UI" w:cs="Segoe UI"/>
          <w:bCs/>
          <w:sz w:val="24"/>
          <w:szCs w:val="24"/>
        </w:rPr>
      </w:pPr>
      <w:r w:rsidRPr="00CA626D">
        <w:rPr>
          <w:rFonts w:ascii="Segoe UI" w:hAnsi="Segoe UI" w:cs="Segoe UI"/>
          <w:bCs/>
          <w:sz w:val="24"/>
          <w:szCs w:val="24"/>
        </w:rPr>
        <w:t>Обращения принимаются на почтовый адрес: 398037, г</w:t>
      </w:r>
      <w:proofErr w:type="gramStart"/>
      <w:r w:rsidRPr="00CA626D">
        <w:rPr>
          <w:rFonts w:ascii="Segoe UI" w:hAnsi="Segoe UI" w:cs="Segoe UI"/>
          <w:bCs/>
          <w:sz w:val="24"/>
          <w:szCs w:val="24"/>
        </w:rPr>
        <w:t>.Л</w:t>
      </w:r>
      <w:proofErr w:type="gramEnd"/>
      <w:r w:rsidRPr="00CA626D">
        <w:rPr>
          <w:rFonts w:ascii="Segoe UI" w:hAnsi="Segoe UI" w:cs="Segoe UI"/>
          <w:bCs/>
          <w:sz w:val="24"/>
          <w:szCs w:val="24"/>
        </w:rPr>
        <w:t xml:space="preserve">ипецк, ул.Боевой проезд, д.36; по факсу– </w:t>
      </w:r>
      <w:r w:rsidRPr="00CA626D">
        <w:rPr>
          <w:rFonts w:ascii="Segoe UI" w:hAnsi="Segoe UI" w:cs="Segoe UI"/>
          <w:b/>
          <w:bCs/>
          <w:sz w:val="24"/>
          <w:szCs w:val="24"/>
        </w:rPr>
        <w:t>8(4742)72-11-72</w:t>
      </w:r>
      <w:r w:rsidRPr="00CA626D">
        <w:rPr>
          <w:rFonts w:ascii="Segoe UI" w:hAnsi="Segoe UI" w:cs="Segoe UI"/>
          <w:bCs/>
          <w:sz w:val="24"/>
          <w:szCs w:val="24"/>
        </w:rPr>
        <w:t xml:space="preserve">; через </w:t>
      </w:r>
      <w:hyperlink r:id="rId5" w:history="1">
        <w:r w:rsidRPr="00CA626D">
          <w:rPr>
            <w:rFonts w:ascii="Segoe UI" w:hAnsi="Segoe UI" w:cs="Segoe UI"/>
            <w:bCs/>
            <w:sz w:val="24"/>
            <w:szCs w:val="24"/>
          </w:rPr>
          <w:t>официальный сайт</w:t>
        </w:r>
      </w:hyperlink>
      <w:r w:rsidRPr="00CA626D">
        <w:rPr>
          <w:rFonts w:ascii="Segoe UI" w:hAnsi="Segoe UI" w:cs="Segoe UI"/>
          <w:bCs/>
          <w:sz w:val="24"/>
          <w:szCs w:val="24"/>
        </w:rPr>
        <w:t xml:space="preserve"> Учреждения в сети Интернет; на адрес электронной почты </w:t>
      </w:r>
      <w:r w:rsidRPr="00CA626D">
        <w:rPr>
          <w:rFonts w:ascii="Segoe UI" w:hAnsi="Segoe UI" w:cs="Segoe UI"/>
          <w:b/>
          <w:bCs/>
          <w:sz w:val="24"/>
          <w:szCs w:val="24"/>
        </w:rPr>
        <w:t>filial@48.kadastr.ru</w:t>
      </w:r>
      <w:r w:rsidRPr="00CA626D">
        <w:rPr>
          <w:rFonts w:ascii="Segoe UI" w:hAnsi="Segoe UI" w:cs="Segoe UI"/>
          <w:bCs/>
          <w:sz w:val="24"/>
          <w:szCs w:val="24"/>
        </w:rPr>
        <w:t>.</w:t>
      </w:r>
    </w:p>
    <w:p w:rsidR="00CA626D" w:rsidRPr="00CA626D" w:rsidRDefault="00CA626D" w:rsidP="00CA626D">
      <w:pPr>
        <w:pStyle w:val="ConsPlusNormal"/>
        <w:spacing w:line="276" w:lineRule="auto"/>
        <w:ind w:firstLine="426"/>
        <w:jc w:val="both"/>
        <w:rPr>
          <w:rFonts w:ascii="Segoe UI" w:hAnsi="Segoe UI" w:cs="Segoe UI"/>
        </w:rPr>
      </w:pPr>
      <w:r w:rsidRPr="00CA626D">
        <w:rPr>
          <w:rFonts w:ascii="Segoe UI" w:hAnsi="Segoe UI" w:cs="Segoe UI"/>
        </w:rPr>
        <w:t xml:space="preserve">В том числе, интересующие вопросы можно задать по телефону единой справочной службы:  </w:t>
      </w:r>
      <w:r w:rsidRPr="00CA626D">
        <w:rPr>
          <w:rFonts w:ascii="Segoe UI" w:hAnsi="Segoe UI" w:cs="Segoe UI"/>
          <w:b/>
        </w:rPr>
        <w:t>8-800-100-34-34.</w:t>
      </w:r>
      <w:r w:rsidRPr="00CA626D">
        <w:rPr>
          <w:rFonts w:ascii="Segoe UI" w:hAnsi="Segoe UI" w:cs="Segoe UI"/>
        </w:rPr>
        <w:t xml:space="preserve"> </w:t>
      </w:r>
    </w:p>
    <w:p w:rsidR="00BA06C9" w:rsidRPr="00CA626D" w:rsidRDefault="00CA626D" w:rsidP="00CA626D">
      <w:pPr>
        <w:ind w:firstLine="53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CA626D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Подробную информацию </w:t>
      </w:r>
      <w:r w:rsidR="00231B65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о телефонных номерах</w:t>
      </w:r>
      <w:r w:rsidRPr="00CA626D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Кадастровой палаты можно узнать также на официальном сайте ФГБУ «ФКП </w:t>
      </w:r>
      <w:proofErr w:type="spellStart"/>
      <w:r w:rsidRPr="00CA626D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Росреестра</w:t>
      </w:r>
      <w:proofErr w:type="spellEnd"/>
      <w:r w:rsidRPr="00CA626D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» в разделе «Обратная связь», «Контакты», выбрав регион – Липецкая область.</w:t>
      </w:r>
    </w:p>
    <w:p w:rsidR="008F70AC" w:rsidRPr="00CA626D" w:rsidRDefault="00CA626D" w:rsidP="00CA626D">
      <w:pPr>
        <w:autoSpaceDE w:val="0"/>
        <w:autoSpaceDN w:val="0"/>
        <w:adjustRightInd w:val="0"/>
        <w:spacing w:after="0"/>
        <w:ind w:firstLine="539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CA626D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По вопросам противодействия коррупции в Кадастровой палате действует единый на всей территории России «Телефон доверия» </w:t>
      </w:r>
      <w:r w:rsidRPr="00CA626D">
        <w:rPr>
          <w:rFonts w:ascii="Segoe UI" w:hAnsi="Segoe UI" w:cs="Segoe UI"/>
          <w:b/>
          <w:color w:val="333333"/>
          <w:sz w:val="24"/>
          <w:szCs w:val="24"/>
          <w:shd w:val="clear" w:color="auto" w:fill="FFFFFF"/>
        </w:rPr>
        <w:t>8</w:t>
      </w:r>
      <w:r w:rsidR="00231B65">
        <w:rPr>
          <w:rFonts w:ascii="Segoe UI" w:hAnsi="Segoe UI" w:cs="Segoe UI"/>
          <w:b/>
          <w:color w:val="333333"/>
          <w:sz w:val="24"/>
          <w:szCs w:val="24"/>
          <w:shd w:val="clear" w:color="auto" w:fill="FFFFFF"/>
        </w:rPr>
        <w:t>-</w:t>
      </w:r>
      <w:r w:rsidRPr="00CA626D">
        <w:rPr>
          <w:rFonts w:ascii="Segoe UI" w:hAnsi="Segoe UI" w:cs="Segoe UI"/>
          <w:b/>
          <w:color w:val="333333"/>
          <w:sz w:val="24"/>
          <w:szCs w:val="24"/>
          <w:shd w:val="clear" w:color="auto" w:fill="FFFFFF"/>
        </w:rPr>
        <w:t>800</w:t>
      </w:r>
      <w:r w:rsidR="00231B65">
        <w:rPr>
          <w:rFonts w:ascii="Segoe UI" w:hAnsi="Segoe UI" w:cs="Segoe UI"/>
          <w:b/>
          <w:color w:val="333333"/>
          <w:sz w:val="24"/>
          <w:szCs w:val="24"/>
          <w:shd w:val="clear" w:color="auto" w:fill="FFFFFF"/>
        </w:rPr>
        <w:t>-</w:t>
      </w:r>
      <w:r w:rsidRPr="00CA626D">
        <w:rPr>
          <w:rFonts w:ascii="Segoe UI" w:hAnsi="Segoe UI" w:cs="Segoe UI"/>
          <w:b/>
          <w:color w:val="333333"/>
          <w:sz w:val="24"/>
          <w:szCs w:val="24"/>
          <w:shd w:val="clear" w:color="auto" w:fill="FFFFFF"/>
        </w:rPr>
        <w:t>100-18-18.</w:t>
      </w:r>
    </w:p>
    <w:p w:rsidR="00CA626D" w:rsidRPr="00222429" w:rsidRDefault="00CA626D" w:rsidP="00CA626D">
      <w:pPr>
        <w:autoSpaceDE w:val="0"/>
        <w:autoSpaceDN w:val="0"/>
        <w:adjustRightInd w:val="0"/>
        <w:spacing w:after="0"/>
        <w:ind w:firstLine="539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11698E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 w:rsidRPr="00DE402B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DE402B">
        <w:rPr>
          <w:rFonts w:ascii="Segoe UI" w:hAnsi="Segoe UI" w:cs="Segoe UI"/>
          <w:b/>
          <w:sz w:val="24"/>
          <w:szCs w:val="24"/>
        </w:rPr>
        <w:t>» по Липецкой области</w:t>
      </w:r>
    </w:p>
    <w:p w:rsidR="00AA2532" w:rsidRDefault="00AA2532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</w:p>
    <w:sectPr w:rsidR="00AA2532" w:rsidSect="0037335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23E"/>
    <w:rsid w:val="00012936"/>
    <w:rsid w:val="000873A6"/>
    <w:rsid w:val="000A549A"/>
    <w:rsid w:val="000B2AA9"/>
    <w:rsid w:val="000D71F0"/>
    <w:rsid w:val="0011698E"/>
    <w:rsid w:val="00152AF7"/>
    <w:rsid w:val="001C5CB3"/>
    <w:rsid w:val="001E6D69"/>
    <w:rsid w:val="001F0910"/>
    <w:rsid w:val="00222429"/>
    <w:rsid w:val="0022445A"/>
    <w:rsid w:val="00231130"/>
    <w:rsid w:val="00231B65"/>
    <w:rsid w:val="00240FC7"/>
    <w:rsid w:val="002518D7"/>
    <w:rsid w:val="00281223"/>
    <w:rsid w:val="002F08EF"/>
    <w:rsid w:val="003272E4"/>
    <w:rsid w:val="00373358"/>
    <w:rsid w:val="0037377A"/>
    <w:rsid w:val="003B08AB"/>
    <w:rsid w:val="003E27E7"/>
    <w:rsid w:val="0040612F"/>
    <w:rsid w:val="004539A6"/>
    <w:rsid w:val="00471FAC"/>
    <w:rsid w:val="004F00F4"/>
    <w:rsid w:val="00507FC4"/>
    <w:rsid w:val="0052423E"/>
    <w:rsid w:val="0054357B"/>
    <w:rsid w:val="0056405C"/>
    <w:rsid w:val="00577B70"/>
    <w:rsid w:val="005873C0"/>
    <w:rsid w:val="005D3FB5"/>
    <w:rsid w:val="0062716E"/>
    <w:rsid w:val="006500E8"/>
    <w:rsid w:val="00672C03"/>
    <w:rsid w:val="006813AE"/>
    <w:rsid w:val="006A3014"/>
    <w:rsid w:val="00701461"/>
    <w:rsid w:val="007376F7"/>
    <w:rsid w:val="00741851"/>
    <w:rsid w:val="00745F3E"/>
    <w:rsid w:val="0076502B"/>
    <w:rsid w:val="0076608B"/>
    <w:rsid w:val="007745BC"/>
    <w:rsid w:val="00774BF2"/>
    <w:rsid w:val="00782C71"/>
    <w:rsid w:val="007A0A6D"/>
    <w:rsid w:val="007F4C99"/>
    <w:rsid w:val="008217FF"/>
    <w:rsid w:val="00826526"/>
    <w:rsid w:val="00876F22"/>
    <w:rsid w:val="00883186"/>
    <w:rsid w:val="00886DA1"/>
    <w:rsid w:val="00890AF2"/>
    <w:rsid w:val="008D40BB"/>
    <w:rsid w:val="008F70AC"/>
    <w:rsid w:val="00906237"/>
    <w:rsid w:val="009247D9"/>
    <w:rsid w:val="00933EC8"/>
    <w:rsid w:val="0093737A"/>
    <w:rsid w:val="0096754E"/>
    <w:rsid w:val="00972242"/>
    <w:rsid w:val="00984F39"/>
    <w:rsid w:val="00990436"/>
    <w:rsid w:val="009A05DD"/>
    <w:rsid w:val="009B0BD2"/>
    <w:rsid w:val="009C0D05"/>
    <w:rsid w:val="009D03B4"/>
    <w:rsid w:val="009F098F"/>
    <w:rsid w:val="009F153C"/>
    <w:rsid w:val="009F253A"/>
    <w:rsid w:val="009F4B91"/>
    <w:rsid w:val="00A35715"/>
    <w:rsid w:val="00A41722"/>
    <w:rsid w:val="00A97F49"/>
    <w:rsid w:val="00AA1CFB"/>
    <w:rsid w:val="00AA2532"/>
    <w:rsid w:val="00AB2C7F"/>
    <w:rsid w:val="00AE363B"/>
    <w:rsid w:val="00AF34B5"/>
    <w:rsid w:val="00AF5D49"/>
    <w:rsid w:val="00B13DE3"/>
    <w:rsid w:val="00B67E4C"/>
    <w:rsid w:val="00BA06C9"/>
    <w:rsid w:val="00BA282A"/>
    <w:rsid w:val="00BA3A3C"/>
    <w:rsid w:val="00BB5719"/>
    <w:rsid w:val="00BD7C73"/>
    <w:rsid w:val="00C779BA"/>
    <w:rsid w:val="00C94990"/>
    <w:rsid w:val="00CA2E15"/>
    <w:rsid w:val="00CA626D"/>
    <w:rsid w:val="00D045BB"/>
    <w:rsid w:val="00D16A15"/>
    <w:rsid w:val="00D829F5"/>
    <w:rsid w:val="00D85DDB"/>
    <w:rsid w:val="00DA47E2"/>
    <w:rsid w:val="00DB7ADB"/>
    <w:rsid w:val="00DD3665"/>
    <w:rsid w:val="00DE402B"/>
    <w:rsid w:val="00E04D37"/>
    <w:rsid w:val="00E26D19"/>
    <w:rsid w:val="00E45E30"/>
    <w:rsid w:val="00E84313"/>
    <w:rsid w:val="00E85ECE"/>
    <w:rsid w:val="00E86BC0"/>
    <w:rsid w:val="00E950C3"/>
    <w:rsid w:val="00EB50ED"/>
    <w:rsid w:val="00EE0CBF"/>
    <w:rsid w:val="00EE760E"/>
    <w:rsid w:val="00F05D5C"/>
    <w:rsid w:val="00F30801"/>
    <w:rsid w:val="00F740A9"/>
    <w:rsid w:val="00F81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A6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90941.2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4</cp:revision>
  <cp:lastPrinted>2018-10-31T08:14:00Z</cp:lastPrinted>
  <dcterms:created xsi:type="dcterms:W3CDTF">2018-10-31T07:34:00Z</dcterms:created>
  <dcterms:modified xsi:type="dcterms:W3CDTF">2018-10-31T08:59:00Z</dcterms:modified>
</cp:coreProperties>
</file>