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03437" w:rsidTr="0020474D">
        <w:trPr>
          <w:cantSplit/>
          <w:trHeight w:val="1293"/>
          <w:jc w:val="center"/>
        </w:trPr>
        <w:tc>
          <w:tcPr>
            <w:tcW w:w="4608" w:type="dxa"/>
          </w:tcPr>
          <w:p w:rsidR="00F03437" w:rsidRDefault="00F03437" w:rsidP="0020474D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2400CB5" wp14:editId="7E34555D">
                  <wp:extent cx="541020" cy="678180"/>
                  <wp:effectExtent l="0" t="0" r="0" b="762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437" w:rsidRDefault="00F03437" w:rsidP="00F03437">
      <w:pPr>
        <w:pStyle w:val="a4"/>
      </w:pPr>
      <w:r>
        <w:t>СОВЕТ  ДЕПУТАТОВ</w:t>
      </w:r>
    </w:p>
    <w:p w:rsidR="00F03437" w:rsidRDefault="00F03437" w:rsidP="00F03437">
      <w:pPr>
        <w:pStyle w:val="a4"/>
      </w:pPr>
      <w:r>
        <w:t xml:space="preserve"> ДОБРИНСКОГО МУНИЦИПАЛЬНОГО РАЙОНА</w:t>
      </w:r>
    </w:p>
    <w:p w:rsidR="00F03437" w:rsidRDefault="00F03437" w:rsidP="00F03437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03437" w:rsidRDefault="00F03437" w:rsidP="00F03437">
      <w:pPr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F03437" w:rsidRDefault="00F03437" w:rsidP="00F03437">
      <w:pPr>
        <w:jc w:val="center"/>
        <w:rPr>
          <w:sz w:val="32"/>
        </w:rPr>
      </w:pPr>
    </w:p>
    <w:p w:rsidR="00F03437" w:rsidRDefault="00F03437" w:rsidP="00F03437">
      <w:pPr>
        <w:jc w:val="center"/>
        <w:rPr>
          <w:sz w:val="32"/>
        </w:rPr>
      </w:pPr>
    </w:p>
    <w:p w:rsidR="00F03437" w:rsidRPr="005E68EF" w:rsidRDefault="00F03437" w:rsidP="00F03437">
      <w:pPr>
        <w:pStyle w:val="7"/>
        <w:jc w:val="center"/>
        <w:rPr>
          <w:b/>
          <w:i w:val="0"/>
          <w:sz w:val="48"/>
          <w:szCs w:val="48"/>
        </w:rPr>
      </w:pPr>
      <w:r w:rsidRPr="005E68EF">
        <w:rPr>
          <w:b/>
          <w:i w:val="0"/>
          <w:sz w:val="48"/>
          <w:szCs w:val="48"/>
        </w:rPr>
        <w:t>РЕШЕНИЕ</w:t>
      </w:r>
    </w:p>
    <w:p w:rsidR="00F03437" w:rsidRPr="00D53A3A" w:rsidRDefault="00F03437" w:rsidP="00F03437">
      <w:pPr>
        <w:pStyle w:val="a6"/>
        <w:tabs>
          <w:tab w:val="clear" w:pos="4153"/>
          <w:tab w:val="clear" w:pos="8306"/>
        </w:tabs>
        <w:rPr>
          <w:szCs w:val="28"/>
        </w:rPr>
      </w:pPr>
    </w:p>
    <w:p w:rsidR="00F03437" w:rsidRDefault="00F03437" w:rsidP="00F03437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D53A3A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53A3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53A3A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         </w:t>
      </w:r>
      <w:r w:rsidRPr="00D53A3A">
        <w:rPr>
          <w:sz w:val="28"/>
          <w:szCs w:val="28"/>
        </w:rPr>
        <w:t xml:space="preserve">               </w:t>
      </w:r>
      <w:proofErr w:type="spellStart"/>
      <w:r w:rsidRPr="00D53A3A">
        <w:rPr>
          <w:sz w:val="28"/>
          <w:szCs w:val="28"/>
        </w:rPr>
        <w:t>п.Добринка</w:t>
      </w:r>
      <w:proofErr w:type="spellEnd"/>
      <w:r w:rsidRPr="00D53A3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</w:t>
      </w:r>
      <w:r w:rsidRPr="00D53A3A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121</w:t>
      </w:r>
      <w:r w:rsidRPr="00D53A3A">
        <w:rPr>
          <w:sz w:val="28"/>
          <w:szCs w:val="28"/>
        </w:rPr>
        <w:t>-рс</w:t>
      </w:r>
    </w:p>
    <w:p w:rsidR="00F03437" w:rsidRDefault="00F03437" w:rsidP="00F03437">
      <w:pPr>
        <w:rPr>
          <w:sz w:val="28"/>
          <w:szCs w:val="28"/>
        </w:rPr>
      </w:pPr>
    </w:p>
    <w:p w:rsidR="00F03437" w:rsidRPr="00A1212C" w:rsidRDefault="00F03437" w:rsidP="00F03437">
      <w:pPr>
        <w:pStyle w:val="a3"/>
        <w:jc w:val="center"/>
        <w:rPr>
          <w:rStyle w:val="FontStyle12"/>
          <w:sz w:val="28"/>
          <w:szCs w:val="28"/>
        </w:rPr>
      </w:pPr>
      <w:r w:rsidRPr="00A1212C">
        <w:rPr>
          <w:rStyle w:val="FontStyle12"/>
          <w:sz w:val="28"/>
          <w:szCs w:val="28"/>
        </w:rPr>
        <w:t>О внесении изменений в Положение</w:t>
      </w:r>
    </w:p>
    <w:p w:rsidR="00F03437" w:rsidRDefault="00F03437" w:rsidP="00F03437">
      <w:pPr>
        <w:pStyle w:val="a3"/>
        <w:jc w:val="center"/>
        <w:rPr>
          <w:rStyle w:val="FontStyle12"/>
          <w:sz w:val="28"/>
          <w:szCs w:val="28"/>
        </w:rPr>
      </w:pPr>
      <w:r w:rsidRPr="00A1212C">
        <w:rPr>
          <w:rStyle w:val="FontStyle12"/>
          <w:sz w:val="28"/>
          <w:szCs w:val="28"/>
        </w:rPr>
        <w:t xml:space="preserve">«О бюджетном процессе в </w:t>
      </w:r>
      <w:proofErr w:type="spellStart"/>
      <w:r w:rsidRPr="00A1212C">
        <w:rPr>
          <w:rStyle w:val="FontStyle12"/>
          <w:sz w:val="28"/>
          <w:szCs w:val="28"/>
        </w:rPr>
        <w:t>Добринском</w:t>
      </w:r>
      <w:proofErr w:type="spellEnd"/>
      <w:r w:rsidRPr="00A1212C">
        <w:rPr>
          <w:rStyle w:val="FontStyle12"/>
          <w:sz w:val="28"/>
          <w:szCs w:val="28"/>
        </w:rPr>
        <w:t xml:space="preserve"> районе»</w:t>
      </w:r>
    </w:p>
    <w:p w:rsidR="00F03437" w:rsidRPr="000D2158" w:rsidRDefault="00F03437" w:rsidP="00F03437">
      <w:pPr>
        <w:pStyle w:val="a3"/>
        <w:jc w:val="center"/>
        <w:rPr>
          <w:rStyle w:val="FontStyle12"/>
          <w:b w:val="0"/>
          <w:sz w:val="28"/>
          <w:szCs w:val="28"/>
        </w:rPr>
      </w:pPr>
    </w:p>
    <w:p w:rsidR="00F03437" w:rsidRDefault="00F03437" w:rsidP="00F03437">
      <w:pPr>
        <w:jc w:val="both"/>
        <w:rPr>
          <w:sz w:val="23"/>
          <w:szCs w:val="23"/>
        </w:rPr>
      </w:pPr>
    </w:p>
    <w:p w:rsidR="00F03437" w:rsidRDefault="00F03437" w:rsidP="00F03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о внесении изменений в Положение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районе», представленный администрацией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</w:t>
      </w:r>
      <w:r w:rsidRPr="00D53A3A">
        <w:rPr>
          <w:sz w:val="28"/>
          <w:szCs w:val="28"/>
        </w:rPr>
        <w:t>ст.2</w:t>
      </w:r>
      <w:r>
        <w:rPr>
          <w:sz w:val="28"/>
          <w:szCs w:val="28"/>
        </w:rPr>
        <w:t>7</w:t>
      </w:r>
      <w:r w:rsidRPr="00D53A3A">
        <w:rPr>
          <w:sz w:val="28"/>
          <w:szCs w:val="28"/>
        </w:rPr>
        <w:t xml:space="preserve"> Устава </w:t>
      </w:r>
      <w:proofErr w:type="spellStart"/>
      <w:r w:rsidRPr="00D53A3A">
        <w:rPr>
          <w:sz w:val="28"/>
          <w:szCs w:val="28"/>
        </w:rPr>
        <w:t>Добринского</w:t>
      </w:r>
      <w:proofErr w:type="spellEnd"/>
      <w:r w:rsidRPr="00D53A3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D53A3A">
        <w:rPr>
          <w:sz w:val="28"/>
          <w:szCs w:val="28"/>
        </w:rPr>
        <w:t xml:space="preserve"> учитывая решение постоянн</w:t>
      </w:r>
      <w:r>
        <w:rPr>
          <w:sz w:val="28"/>
          <w:szCs w:val="28"/>
        </w:rPr>
        <w:t>ых</w:t>
      </w:r>
      <w:r w:rsidRPr="00D53A3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D53A3A">
        <w:rPr>
          <w:sz w:val="28"/>
          <w:szCs w:val="28"/>
        </w:rPr>
        <w:t xml:space="preserve"> по экономике, бюджету</w:t>
      </w:r>
      <w:r>
        <w:rPr>
          <w:sz w:val="28"/>
          <w:szCs w:val="28"/>
        </w:rPr>
        <w:t xml:space="preserve">, </w:t>
      </w:r>
      <w:r w:rsidRPr="00D53A3A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и социальным вопросам и по правовым вопросам, местному самоуправлению, работе с депутатами и делам, семьи, детства, молодежи</w:t>
      </w:r>
      <w:r w:rsidRPr="00D53A3A">
        <w:rPr>
          <w:sz w:val="28"/>
          <w:szCs w:val="28"/>
        </w:rPr>
        <w:t>, Совет депут</w:t>
      </w:r>
      <w:r>
        <w:rPr>
          <w:sz w:val="28"/>
          <w:szCs w:val="28"/>
        </w:rPr>
        <w:t xml:space="preserve">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F03437" w:rsidRPr="00D53A3A" w:rsidRDefault="00F03437" w:rsidP="00F03437">
      <w:pPr>
        <w:ind w:firstLine="851"/>
        <w:jc w:val="both"/>
        <w:rPr>
          <w:b/>
          <w:sz w:val="28"/>
          <w:szCs w:val="28"/>
        </w:rPr>
      </w:pPr>
      <w:r w:rsidRPr="00D53A3A">
        <w:rPr>
          <w:b/>
          <w:sz w:val="28"/>
          <w:szCs w:val="28"/>
        </w:rPr>
        <w:t>РЕШИЛ:</w:t>
      </w:r>
    </w:p>
    <w:p w:rsidR="00F03437" w:rsidRDefault="00F03437" w:rsidP="00F03437">
      <w:pPr>
        <w:jc w:val="both"/>
        <w:rPr>
          <w:sz w:val="28"/>
          <w:szCs w:val="28"/>
        </w:rPr>
      </w:pPr>
    </w:p>
    <w:p w:rsidR="00F03437" w:rsidRDefault="00F03437" w:rsidP="00F03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изменения в Положение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районе» (прилагаются).</w:t>
      </w:r>
    </w:p>
    <w:p w:rsidR="00F03437" w:rsidRDefault="00F03437" w:rsidP="00F03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указанный нормативный правовой акт главе 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F03437" w:rsidRDefault="00F03437" w:rsidP="00F03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вступают в силу со дня его официального опубликования.</w:t>
      </w:r>
    </w:p>
    <w:p w:rsidR="00F03437" w:rsidRDefault="00F03437" w:rsidP="00F03437">
      <w:pPr>
        <w:ind w:firstLine="851"/>
        <w:jc w:val="both"/>
        <w:rPr>
          <w:sz w:val="28"/>
          <w:szCs w:val="28"/>
        </w:rPr>
      </w:pPr>
    </w:p>
    <w:p w:rsidR="00F03437" w:rsidRDefault="00F03437" w:rsidP="00F03437">
      <w:pPr>
        <w:jc w:val="both"/>
        <w:rPr>
          <w:sz w:val="28"/>
          <w:szCs w:val="28"/>
        </w:rPr>
      </w:pPr>
    </w:p>
    <w:p w:rsidR="00F03437" w:rsidRDefault="00F03437" w:rsidP="00F03437">
      <w:pPr>
        <w:jc w:val="both"/>
        <w:rPr>
          <w:sz w:val="28"/>
          <w:szCs w:val="28"/>
        </w:rPr>
      </w:pPr>
    </w:p>
    <w:p w:rsidR="00F03437" w:rsidRPr="00A1212C" w:rsidRDefault="00F03437" w:rsidP="00F03437">
      <w:pPr>
        <w:jc w:val="both"/>
        <w:rPr>
          <w:b/>
          <w:sz w:val="28"/>
          <w:szCs w:val="28"/>
        </w:rPr>
      </w:pPr>
      <w:r w:rsidRPr="00A1212C">
        <w:rPr>
          <w:b/>
          <w:sz w:val="28"/>
          <w:szCs w:val="28"/>
        </w:rPr>
        <w:t>Председатель Совета депутатов</w:t>
      </w:r>
    </w:p>
    <w:p w:rsidR="00F03437" w:rsidRDefault="00F03437" w:rsidP="00F03437">
      <w:pPr>
        <w:jc w:val="both"/>
        <w:rPr>
          <w:b/>
          <w:sz w:val="28"/>
          <w:szCs w:val="28"/>
        </w:rPr>
      </w:pPr>
      <w:proofErr w:type="spellStart"/>
      <w:r w:rsidRPr="00A1212C">
        <w:rPr>
          <w:b/>
          <w:sz w:val="28"/>
          <w:szCs w:val="28"/>
        </w:rPr>
        <w:t>Добринского</w:t>
      </w:r>
      <w:proofErr w:type="spellEnd"/>
      <w:r w:rsidRPr="00A1212C">
        <w:rPr>
          <w:b/>
          <w:sz w:val="28"/>
          <w:szCs w:val="28"/>
        </w:rPr>
        <w:t xml:space="preserve"> муниципального района</w:t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F03437" w:rsidRDefault="00F03437" w:rsidP="00F03437">
      <w:pPr>
        <w:jc w:val="both"/>
        <w:rPr>
          <w:b/>
          <w:sz w:val="28"/>
          <w:szCs w:val="28"/>
        </w:rPr>
      </w:pPr>
    </w:p>
    <w:p w:rsidR="00F03437" w:rsidRDefault="00F03437" w:rsidP="00F03437">
      <w:pPr>
        <w:jc w:val="both"/>
        <w:rPr>
          <w:b/>
          <w:sz w:val="28"/>
          <w:szCs w:val="28"/>
        </w:rPr>
      </w:pPr>
    </w:p>
    <w:p w:rsidR="00F03437" w:rsidRDefault="00F03437" w:rsidP="00F03437">
      <w:pPr>
        <w:ind w:firstLine="5940"/>
        <w:jc w:val="both"/>
        <w:rPr>
          <w:b/>
        </w:rPr>
      </w:pPr>
      <w:r w:rsidRPr="00EF163B">
        <w:rPr>
          <w:b/>
        </w:rPr>
        <w:t xml:space="preserve">        </w:t>
      </w:r>
    </w:p>
    <w:p w:rsidR="00F03437" w:rsidRPr="00EF163B" w:rsidRDefault="00F03437" w:rsidP="00F03437">
      <w:pPr>
        <w:ind w:firstLine="5940"/>
        <w:jc w:val="both"/>
        <w:rPr>
          <w:b/>
        </w:rPr>
      </w:pPr>
      <w:r>
        <w:rPr>
          <w:b/>
        </w:rPr>
        <w:lastRenderedPageBreak/>
        <w:t xml:space="preserve">          </w:t>
      </w:r>
      <w:r w:rsidRPr="00EF163B">
        <w:rPr>
          <w:b/>
        </w:rPr>
        <w:t>Приняты</w:t>
      </w:r>
    </w:p>
    <w:p w:rsidR="00F03437" w:rsidRPr="00EF163B" w:rsidRDefault="00F03437" w:rsidP="00F03437">
      <w:pPr>
        <w:ind w:firstLine="5400"/>
        <w:jc w:val="both"/>
        <w:rPr>
          <w:b/>
        </w:rPr>
      </w:pPr>
      <w:r w:rsidRPr="00EF163B">
        <w:rPr>
          <w:b/>
        </w:rPr>
        <w:t xml:space="preserve">      решением Совета депутатов</w:t>
      </w:r>
    </w:p>
    <w:p w:rsidR="00F03437" w:rsidRPr="00EF163B" w:rsidRDefault="00F03437" w:rsidP="00F03437">
      <w:pPr>
        <w:ind w:left="4248" w:firstLine="708"/>
        <w:jc w:val="both"/>
        <w:rPr>
          <w:b/>
        </w:rPr>
      </w:pPr>
      <w:r w:rsidRPr="00EF163B">
        <w:rPr>
          <w:b/>
        </w:rPr>
        <w:t xml:space="preserve">    </w:t>
      </w:r>
      <w:proofErr w:type="spellStart"/>
      <w:r w:rsidRPr="00EF163B">
        <w:rPr>
          <w:b/>
        </w:rPr>
        <w:t>Добринского</w:t>
      </w:r>
      <w:proofErr w:type="spellEnd"/>
      <w:r w:rsidRPr="00EF163B">
        <w:rPr>
          <w:b/>
        </w:rPr>
        <w:t xml:space="preserve"> муниципального района</w:t>
      </w:r>
    </w:p>
    <w:p w:rsidR="00F03437" w:rsidRPr="00EF163B" w:rsidRDefault="00F03437" w:rsidP="00F03437">
      <w:pPr>
        <w:ind w:firstLine="5940"/>
        <w:jc w:val="both"/>
        <w:rPr>
          <w:b/>
        </w:rPr>
      </w:pPr>
      <w:r w:rsidRPr="00EF163B">
        <w:rPr>
          <w:b/>
        </w:rPr>
        <w:t xml:space="preserve">  от 2</w:t>
      </w:r>
      <w:r>
        <w:rPr>
          <w:b/>
        </w:rPr>
        <w:t>2</w:t>
      </w:r>
      <w:r w:rsidRPr="00EF163B">
        <w:rPr>
          <w:b/>
        </w:rPr>
        <w:t>.</w:t>
      </w:r>
      <w:r>
        <w:rPr>
          <w:b/>
        </w:rPr>
        <w:t>07</w:t>
      </w:r>
      <w:r w:rsidRPr="00EF163B">
        <w:rPr>
          <w:b/>
        </w:rPr>
        <w:t>.201</w:t>
      </w:r>
      <w:r>
        <w:rPr>
          <w:b/>
        </w:rPr>
        <w:t>5</w:t>
      </w:r>
      <w:r w:rsidRPr="00EF163B">
        <w:rPr>
          <w:b/>
        </w:rPr>
        <w:t>г.</w:t>
      </w:r>
      <w:r>
        <w:rPr>
          <w:b/>
        </w:rPr>
        <w:t xml:space="preserve"> №121</w:t>
      </w:r>
      <w:r w:rsidRPr="00EF163B">
        <w:rPr>
          <w:b/>
        </w:rPr>
        <w:t>-рс</w:t>
      </w:r>
    </w:p>
    <w:p w:rsidR="00F03437" w:rsidRDefault="00F03437" w:rsidP="00F03437">
      <w:pPr>
        <w:ind w:firstLine="5940"/>
        <w:jc w:val="both"/>
        <w:rPr>
          <w:b/>
        </w:rPr>
      </w:pPr>
      <w:r>
        <w:rPr>
          <w:b/>
        </w:rPr>
        <w:t xml:space="preserve">    </w:t>
      </w:r>
    </w:p>
    <w:p w:rsidR="00F03437" w:rsidRPr="00BD49A7" w:rsidRDefault="00F03437" w:rsidP="00F03437">
      <w:pPr>
        <w:jc w:val="center"/>
        <w:rPr>
          <w:b/>
          <w:sz w:val="28"/>
          <w:szCs w:val="28"/>
        </w:rPr>
      </w:pPr>
      <w:r w:rsidRPr="00BD49A7">
        <w:rPr>
          <w:b/>
          <w:sz w:val="28"/>
          <w:szCs w:val="28"/>
        </w:rPr>
        <w:t>ИЗМЕНЕНИЯ</w:t>
      </w:r>
    </w:p>
    <w:p w:rsidR="00F03437" w:rsidRPr="00BD49A7" w:rsidRDefault="00F03437" w:rsidP="00F03437">
      <w:pPr>
        <w:jc w:val="center"/>
        <w:rPr>
          <w:b/>
          <w:sz w:val="28"/>
          <w:szCs w:val="28"/>
        </w:rPr>
      </w:pPr>
      <w:r w:rsidRPr="00BD49A7">
        <w:rPr>
          <w:b/>
          <w:sz w:val="28"/>
          <w:szCs w:val="28"/>
        </w:rPr>
        <w:t xml:space="preserve">в Положение «О бюджетном процессе в </w:t>
      </w:r>
      <w:proofErr w:type="spellStart"/>
      <w:r w:rsidRPr="00BD49A7">
        <w:rPr>
          <w:b/>
          <w:sz w:val="28"/>
          <w:szCs w:val="28"/>
        </w:rPr>
        <w:t>Добринском</w:t>
      </w:r>
      <w:proofErr w:type="spellEnd"/>
      <w:r w:rsidRPr="00BD49A7">
        <w:rPr>
          <w:b/>
          <w:sz w:val="28"/>
          <w:szCs w:val="28"/>
        </w:rPr>
        <w:t xml:space="preserve"> районе»</w:t>
      </w:r>
    </w:p>
    <w:p w:rsidR="00F03437" w:rsidRDefault="00F03437" w:rsidP="00F03437">
      <w:pPr>
        <w:ind w:left="567" w:firstLine="709"/>
        <w:jc w:val="right"/>
        <w:rPr>
          <w:sz w:val="28"/>
          <w:szCs w:val="28"/>
        </w:rPr>
      </w:pPr>
    </w:p>
    <w:p w:rsidR="00F03437" w:rsidRDefault="00F03437" w:rsidP="00F03437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:rsidR="00F03437" w:rsidRPr="004C4887" w:rsidRDefault="00F03437" w:rsidP="00F03437">
      <w:pPr>
        <w:ind w:firstLine="851"/>
        <w:rPr>
          <w:sz w:val="28"/>
          <w:szCs w:val="28"/>
        </w:rPr>
      </w:pPr>
    </w:p>
    <w:p w:rsidR="00F03437" w:rsidRPr="0017062B" w:rsidRDefault="00F03437" w:rsidP="00F03437">
      <w:pPr>
        <w:ind w:firstLine="708"/>
        <w:jc w:val="both"/>
        <w:rPr>
          <w:color w:val="000000" w:themeColor="text1"/>
          <w:sz w:val="28"/>
          <w:szCs w:val="28"/>
        </w:rPr>
      </w:pPr>
      <w:r w:rsidRPr="0017062B">
        <w:rPr>
          <w:color w:val="000000" w:themeColor="text1"/>
          <w:sz w:val="28"/>
          <w:szCs w:val="28"/>
        </w:rPr>
        <w:t xml:space="preserve">Внести в Положение «О бюджетном процессе в </w:t>
      </w:r>
      <w:proofErr w:type="spellStart"/>
      <w:r w:rsidRPr="0017062B">
        <w:rPr>
          <w:color w:val="000000" w:themeColor="text1"/>
          <w:sz w:val="28"/>
          <w:szCs w:val="28"/>
        </w:rPr>
        <w:t>Добринском</w:t>
      </w:r>
      <w:proofErr w:type="spellEnd"/>
      <w:r w:rsidRPr="0017062B">
        <w:rPr>
          <w:color w:val="000000" w:themeColor="text1"/>
          <w:sz w:val="28"/>
          <w:szCs w:val="28"/>
        </w:rPr>
        <w:t xml:space="preserve"> районе», принятом решением </w:t>
      </w:r>
      <w:proofErr w:type="spellStart"/>
      <w:r w:rsidRPr="0017062B">
        <w:rPr>
          <w:color w:val="000000" w:themeColor="text1"/>
          <w:sz w:val="28"/>
          <w:szCs w:val="28"/>
        </w:rPr>
        <w:t>Добринского</w:t>
      </w:r>
      <w:proofErr w:type="spellEnd"/>
      <w:r w:rsidRPr="0017062B">
        <w:rPr>
          <w:color w:val="000000" w:themeColor="text1"/>
          <w:sz w:val="28"/>
          <w:szCs w:val="28"/>
        </w:rPr>
        <w:t xml:space="preserve"> районного Совета депутатов от 14 ноября 2007 года №434-рс  (</w:t>
      </w:r>
      <w:r w:rsidRPr="0017062B">
        <w:rPr>
          <w:bCs/>
          <w:color w:val="000000" w:themeColor="text1"/>
          <w:sz w:val="28"/>
          <w:szCs w:val="28"/>
        </w:rPr>
        <w:t xml:space="preserve">с внесенными изменениями решением </w:t>
      </w:r>
      <w:proofErr w:type="spellStart"/>
      <w:r w:rsidRPr="0017062B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17062B">
        <w:rPr>
          <w:bCs/>
          <w:color w:val="000000" w:themeColor="text1"/>
          <w:sz w:val="28"/>
          <w:szCs w:val="28"/>
        </w:rPr>
        <w:t xml:space="preserve"> районного Совета депутатов от 25.12.2007г. № 482-рс, решениями Совета депутатов </w:t>
      </w:r>
      <w:proofErr w:type="spellStart"/>
      <w:r w:rsidRPr="0017062B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17062B">
        <w:rPr>
          <w:bCs/>
          <w:color w:val="000000" w:themeColor="text1"/>
          <w:sz w:val="28"/>
          <w:szCs w:val="28"/>
        </w:rPr>
        <w:t xml:space="preserve"> района от 24.04.2008г. № 18-рс,  от 27.08.2008г. № 45-рс, от 29.06.2009г. № 167 –</w:t>
      </w:r>
      <w:proofErr w:type="spellStart"/>
      <w:r w:rsidRPr="0017062B">
        <w:rPr>
          <w:bCs/>
          <w:color w:val="000000" w:themeColor="text1"/>
          <w:sz w:val="28"/>
          <w:szCs w:val="28"/>
        </w:rPr>
        <w:t>рс</w:t>
      </w:r>
      <w:proofErr w:type="spellEnd"/>
      <w:r w:rsidRPr="0017062B">
        <w:rPr>
          <w:bCs/>
          <w:color w:val="000000" w:themeColor="text1"/>
          <w:sz w:val="28"/>
          <w:szCs w:val="28"/>
        </w:rPr>
        <w:t xml:space="preserve">, от 24.11.2009г. № 209-рс, от 16.06.2010г. № 250-рс, от  13.10.2010г. №261-рс, от 18.11.2011г. № 357-рс; от 17.08.2012г., </w:t>
      </w:r>
      <w:r>
        <w:rPr>
          <w:bCs/>
          <w:color w:val="000000" w:themeColor="text1"/>
          <w:sz w:val="28"/>
          <w:szCs w:val="28"/>
        </w:rPr>
        <w:t xml:space="preserve">№ 414-рс от 17.08.2012г., </w:t>
      </w:r>
      <w:r w:rsidRPr="0017062B">
        <w:rPr>
          <w:bCs/>
          <w:color w:val="000000" w:themeColor="text1"/>
          <w:sz w:val="28"/>
          <w:szCs w:val="28"/>
        </w:rPr>
        <w:t>№483-рс от 24.07.2013г., №493-рс от 30.08.2013г., №35-рс от 18.02.2014г., №</w:t>
      </w:r>
      <w:r>
        <w:rPr>
          <w:bCs/>
          <w:color w:val="000000" w:themeColor="text1"/>
          <w:sz w:val="28"/>
          <w:szCs w:val="28"/>
        </w:rPr>
        <w:t>56</w:t>
      </w:r>
      <w:r w:rsidRPr="0017062B">
        <w:rPr>
          <w:bCs/>
          <w:color w:val="000000" w:themeColor="text1"/>
          <w:sz w:val="28"/>
          <w:szCs w:val="28"/>
        </w:rPr>
        <w:t>-рс от 22.04.2014г.</w:t>
      </w:r>
      <w:r>
        <w:rPr>
          <w:bCs/>
          <w:color w:val="000000" w:themeColor="text1"/>
          <w:sz w:val="28"/>
          <w:szCs w:val="28"/>
        </w:rPr>
        <w:t>, 92-рс от 24.12.2014г.</w:t>
      </w:r>
      <w:r w:rsidRPr="0017062B">
        <w:rPr>
          <w:bCs/>
          <w:color w:val="000000" w:themeColor="text1"/>
          <w:sz w:val="28"/>
          <w:szCs w:val="28"/>
        </w:rPr>
        <w:t xml:space="preserve">) </w:t>
      </w:r>
      <w:r w:rsidRPr="0017062B">
        <w:rPr>
          <w:color w:val="000000" w:themeColor="text1"/>
          <w:sz w:val="28"/>
          <w:szCs w:val="28"/>
        </w:rPr>
        <w:t>следующие изменения:</w:t>
      </w:r>
    </w:p>
    <w:p w:rsidR="00F03437" w:rsidRDefault="00F03437" w:rsidP="00F03437">
      <w:pPr>
        <w:ind w:firstLine="708"/>
        <w:jc w:val="both"/>
        <w:rPr>
          <w:color w:val="FF0000"/>
          <w:sz w:val="28"/>
          <w:szCs w:val="28"/>
        </w:rPr>
      </w:pPr>
    </w:p>
    <w:p w:rsidR="00F03437" w:rsidRPr="003951CA" w:rsidRDefault="00F03437" w:rsidP="00F03437">
      <w:pPr>
        <w:pStyle w:val="a3"/>
        <w:jc w:val="both"/>
        <w:rPr>
          <w:b/>
          <w:sz w:val="28"/>
          <w:szCs w:val="28"/>
        </w:rPr>
      </w:pPr>
      <w:r w:rsidRPr="003951CA">
        <w:rPr>
          <w:b/>
          <w:sz w:val="28"/>
          <w:szCs w:val="28"/>
        </w:rPr>
        <w:t xml:space="preserve">               1) статью 50 дополнить частями 3 и 4 следующего содержания:</w:t>
      </w:r>
    </w:p>
    <w:p w:rsidR="00F03437" w:rsidRPr="003951CA" w:rsidRDefault="00F03437" w:rsidP="00F03437">
      <w:pPr>
        <w:pStyle w:val="a3"/>
        <w:jc w:val="both"/>
        <w:rPr>
          <w:sz w:val="28"/>
          <w:szCs w:val="28"/>
        </w:rPr>
      </w:pPr>
      <w:r w:rsidRPr="003951CA">
        <w:rPr>
          <w:sz w:val="28"/>
          <w:szCs w:val="28"/>
        </w:rPr>
        <w:t xml:space="preserve">               «3. Утвержденные показатели сводной бюджетной росписи должны соответствовать решению о районном бюджете.</w:t>
      </w:r>
    </w:p>
    <w:p w:rsidR="00F03437" w:rsidRPr="003951CA" w:rsidRDefault="00F03437" w:rsidP="00F03437">
      <w:pPr>
        <w:pStyle w:val="a3"/>
        <w:jc w:val="both"/>
        <w:rPr>
          <w:sz w:val="28"/>
          <w:szCs w:val="28"/>
        </w:rPr>
      </w:pPr>
      <w:r w:rsidRPr="003951CA">
        <w:rPr>
          <w:sz w:val="28"/>
          <w:szCs w:val="28"/>
        </w:rPr>
        <w:t xml:space="preserve">               В случае принятия решения о внесении изменений в решение о районном бюджете руководитель управления финансов администрации муниципального района утверждает соответствующие изменения в сводную бюджетную роспись.</w:t>
      </w:r>
    </w:p>
    <w:p w:rsidR="00F03437" w:rsidRPr="003951CA" w:rsidRDefault="00F03437" w:rsidP="00F03437">
      <w:pPr>
        <w:pStyle w:val="a3"/>
        <w:jc w:val="both"/>
        <w:rPr>
          <w:sz w:val="28"/>
          <w:szCs w:val="28"/>
        </w:rPr>
      </w:pPr>
      <w:r w:rsidRPr="003951CA">
        <w:rPr>
          <w:sz w:val="28"/>
          <w:szCs w:val="28"/>
        </w:rPr>
        <w:t xml:space="preserve">               4. В сводную бюджетную роспись могут быть внесены изменения в соответствии с решением руководителя управления финансов администрации муниципального района без внесения изменений в решение о районном бюджете по основаниям, предусмотренным пунктом 3 статьи 217 бюджетного кодекса Российской Федерации, и дополнительным основаниям, предусмотренным решением о районном бюджете.».</w:t>
      </w:r>
    </w:p>
    <w:p w:rsidR="00F03437" w:rsidRPr="003951CA" w:rsidRDefault="00F03437" w:rsidP="00F03437">
      <w:pPr>
        <w:pStyle w:val="a3"/>
        <w:jc w:val="both"/>
        <w:rPr>
          <w:b/>
          <w:sz w:val="28"/>
          <w:szCs w:val="28"/>
        </w:rPr>
      </w:pPr>
      <w:r w:rsidRPr="003951CA">
        <w:rPr>
          <w:sz w:val="28"/>
          <w:szCs w:val="28"/>
        </w:rPr>
        <w:t xml:space="preserve">              </w:t>
      </w:r>
      <w:r w:rsidRPr="003951CA">
        <w:rPr>
          <w:b/>
          <w:sz w:val="28"/>
          <w:szCs w:val="28"/>
        </w:rPr>
        <w:t>Статья 2</w:t>
      </w:r>
    </w:p>
    <w:p w:rsidR="00F03437" w:rsidRPr="003951CA" w:rsidRDefault="00F03437" w:rsidP="00F03437">
      <w:pPr>
        <w:pStyle w:val="a3"/>
        <w:jc w:val="both"/>
        <w:rPr>
          <w:sz w:val="28"/>
          <w:szCs w:val="28"/>
        </w:rPr>
      </w:pPr>
      <w:r w:rsidRPr="003951CA">
        <w:rPr>
          <w:sz w:val="28"/>
          <w:szCs w:val="28"/>
        </w:rPr>
        <w:t xml:space="preserve">              Приостановить до 1 января 2016 года ограничение, установленное в третьем абзаце части 2 статьи 15 решения  </w:t>
      </w:r>
      <w:proofErr w:type="spellStart"/>
      <w:r w:rsidRPr="003951CA">
        <w:rPr>
          <w:sz w:val="28"/>
          <w:szCs w:val="28"/>
        </w:rPr>
        <w:t>Добринского</w:t>
      </w:r>
      <w:proofErr w:type="spellEnd"/>
      <w:r w:rsidRPr="003951CA">
        <w:rPr>
          <w:sz w:val="28"/>
          <w:szCs w:val="28"/>
        </w:rPr>
        <w:t xml:space="preserve"> районного Совета депутатов от 14 ноября 2007 года № 434-рс «О бюджетном процессе в </w:t>
      </w:r>
      <w:proofErr w:type="spellStart"/>
      <w:r w:rsidRPr="003951CA">
        <w:rPr>
          <w:sz w:val="28"/>
          <w:szCs w:val="28"/>
        </w:rPr>
        <w:t>Добринском</w:t>
      </w:r>
      <w:proofErr w:type="spellEnd"/>
      <w:r w:rsidRPr="003951CA">
        <w:rPr>
          <w:sz w:val="28"/>
          <w:szCs w:val="28"/>
        </w:rPr>
        <w:t xml:space="preserve"> районе».</w:t>
      </w:r>
    </w:p>
    <w:p w:rsidR="00F03437" w:rsidRPr="003951CA" w:rsidRDefault="00F03437" w:rsidP="00F03437">
      <w:pPr>
        <w:pStyle w:val="a3"/>
        <w:jc w:val="both"/>
        <w:rPr>
          <w:b/>
          <w:sz w:val="28"/>
          <w:szCs w:val="28"/>
        </w:rPr>
      </w:pPr>
      <w:r w:rsidRPr="003951CA">
        <w:rPr>
          <w:sz w:val="28"/>
          <w:szCs w:val="28"/>
        </w:rPr>
        <w:t xml:space="preserve">            </w:t>
      </w:r>
      <w:r w:rsidRPr="003951CA">
        <w:rPr>
          <w:b/>
          <w:sz w:val="28"/>
          <w:szCs w:val="28"/>
        </w:rPr>
        <w:t>Статья   3</w:t>
      </w:r>
    </w:p>
    <w:p w:rsidR="00F03437" w:rsidRPr="003951CA" w:rsidRDefault="00F03437" w:rsidP="00F03437">
      <w:pPr>
        <w:pStyle w:val="a3"/>
        <w:jc w:val="both"/>
        <w:rPr>
          <w:sz w:val="28"/>
          <w:szCs w:val="28"/>
        </w:rPr>
      </w:pPr>
      <w:r w:rsidRPr="003951CA">
        <w:rPr>
          <w:sz w:val="28"/>
          <w:szCs w:val="28"/>
        </w:rPr>
        <w:t xml:space="preserve">            Настоящ</w:t>
      </w:r>
      <w:r>
        <w:rPr>
          <w:sz w:val="28"/>
          <w:szCs w:val="28"/>
        </w:rPr>
        <w:t>ие изменения</w:t>
      </w:r>
      <w:r w:rsidRPr="003951CA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3951CA">
        <w:rPr>
          <w:sz w:val="28"/>
          <w:szCs w:val="28"/>
        </w:rPr>
        <w:t>т в силу со дня официального опубликования, за исключением пункта 1 статьи 1 настоящ</w:t>
      </w:r>
      <w:r>
        <w:rPr>
          <w:sz w:val="28"/>
          <w:szCs w:val="28"/>
        </w:rPr>
        <w:t>их изменений</w:t>
      </w:r>
      <w:r w:rsidRPr="003951CA">
        <w:rPr>
          <w:sz w:val="28"/>
          <w:szCs w:val="28"/>
        </w:rPr>
        <w:t>, который вступает в силу с 1 января 2016 года.</w:t>
      </w:r>
    </w:p>
    <w:p w:rsidR="00F03437" w:rsidRDefault="00F03437" w:rsidP="00F03437">
      <w:pPr>
        <w:pStyle w:val="a3"/>
        <w:jc w:val="both"/>
        <w:rPr>
          <w:sz w:val="26"/>
          <w:szCs w:val="26"/>
        </w:rPr>
      </w:pPr>
    </w:p>
    <w:p w:rsidR="00F03437" w:rsidRPr="00EF163B" w:rsidRDefault="00F03437" w:rsidP="00F03437">
      <w:pPr>
        <w:rPr>
          <w:b/>
          <w:sz w:val="28"/>
          <w:szCs w:val="28"/>
        </w:rPr>
      </w:pPr>
      <w:r w:rsidRPr="00EF163B">
        <w:rPr>
          <w:b/>
          <w:sz w:val="28"/>
          <w:szCs w:val="28"/>
        </w:rPr>
        <w:t xml:space="preserve">Глава </w:t>
      </w:r>
    </w:p>
    <w:p w:rsidR="00E8781D" w:rsidRDefault="00F03437">
      <w:proofErr w:type="spellStart"/>
      <w:r w:rsidRPr="00EF163B">
        <w:rPr>
          <w:b/>
          <w:sz w:val="28"/>
          <w:szCs w:val="28"/>
        </w:rPr>
        <w:t>Добринского</w:t>
      </w:r>
      <w:proofErr w:type="spellEnd"/>
      <w:r w:rsidRPr="00EF163B">
        <w:rPr>
          <w:b/>
          <w:sz w:val="28"/>
          <w:szCs w:val="28"/>
        </w:rPr>
        <w:t xml:space="preserve"> муниципального района</w:t>
      </w:r>
      <w:r w:rsidRPr="00EF163B">
        <w:rPr>
          <w:b/>
          <w:sz w:val="28"/>
          <w:szCs w:val="28"/>
        </w:rPr>
        <w:tab/>
        <w:t xml:space="preserve">                     </w:t>
      </w:r>
      <w:r w:rsidRPr="00EF163B">
        <w:rPr>
          <w:b/>
          <w:sz w:val="28"/>
          <w:szCs w:val="28"/>
        </w:rPr>
        <w:tab/>
      </w:r>
      <w:r w:rsidRPr="00EF163B">
        <w:rPr>
          <w:b/>
          <w:sz w:val="28"/>
          <w:szCs w:val="28"/>
        </w:rPr>
        <w:tab/>
      </w:r>
      <w:proofErr w:type="spellStart"/>
      <w:r w:rsidRPr="00EF163B">
        <w:rPr>
          <w:b/>
          <w:sz w:val="28"/>
          <w:szCs w:val="28"/>
        </w:rPr>
        <w:t>В.В.Тонких</w:t>
      </w:r>
      <w:bookmarkStart w:id="0" w:name="_GoBack"/>
      <w:bookmarkEnd w:id="0"/>
      <w:proofErr w:type="spellEnd"/>
    </w:p>
    <w:sectPr w:rsidR="00E8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7"/>
    <w:rsid w:val="00CC5C81"/>
    <w:rsid w:val="00E8781D"/>
    <w:rsid w:val="00F0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0343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0343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F0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034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34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F03437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F034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F0343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F034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F03437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3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0343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0343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F0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034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34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F03437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F034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F0343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F034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F03437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3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2015-10-15T08:24:00Z</dcterms:created>
  <dcterms:modified xsi:type="dcterms:W3CDTF">2015-10-15T10:09:00Z</dcterms:modified>
</cp:coreProperties>
</file>