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A7F3C" w:rsidTr="00F61ED3">
        <w:trPr>
          <w:cantSplit/>
          <w:trHeight w:val="1293"/>
          <w:jc w:val="center"/>
        </w:trPr>
        <w:tc>
          <w:tcPr>
            <w:tcW w:w="4608" w:type="dxa"/>
          </w:tcPr>
          <w:p w:rsidR="00FA7F3C" w:rsidRDefault="00FA7F3C" w:rsidP="00F61ED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CB789B" wp14:editId="4EDE90A6">
                  <wp:extent cx="541020" cy="678180"/>
                  <wp:effectExtent l="0" t="0" r="0" b="762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F3C" w:rsidRDefault="00FA7F3C" w:rsidP="00FA7F3C">
      <w:pPr>
        <w:pStyle w:val="a5"/>
        <w:ind w:right="-94"/>
      </w:pPr>
      <w:r>
        <w:t>СОВЕТ  ДЕПУТАТОВ</w:t>
      </w:r>
    </w:p>
    <w:p w:rsidR="00FA7F3C" w:rsidRDefault="00FA7F3C" w:rsidP="00FA7F3C">
      <w:pPr>
        <w:pStyle w:val="a5"/>
        <w:ind w:right="-94"/>
      </w:pPr>
      <w:r>
        <w:t>ДОБРИНСКОГО МУНИЦИПАЛЬНОГО РАЙОНА</w:t>
      </w:r>
    </w:p>
    <w:p w:rsidR="00FA7F3C" w:rsidRDefault="00FA7F3C" w:rsidP="00FA7F3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A7F3C" w:rsidRDefault="00FA7F3C" w:rsidP="00FA7F3C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A7F3C" w:rsidRDefault="00FA7F3C" w:rsidP="00FA7F3C">
      <w:pPr>
        <w:ind w:right="-94"/>
        <w:jc w:val="center"/>
        <w:rPr>
          <w:sz w:val="32"/>
        </w:rPr>
      </w:pPr>
    </w:p>
    <w:p w:rsidR="00FA7F3C" w:rsidRPr="00C014DF" w:rsidRDefault="00FA7F3C" w:rsidP="00FA7F3C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FA7F3C" w:rsidRPr="005B19AC" w:rsidRDefault="00FA7F3C" w:rsidP="00FA7F3C">
      <w:pPr>
        <w:pStyle w:val="a7"/>
        <w:ind w:right="-94"/>
        <w:jc w:val="center"/>
        <w:rPr>
          <w:szCs w:val="28"/>
        </w:rPr>
      </w:pPr>
    </w:p>
    <w:p w:rsidR="00FA7F3C" w:rsidRPr="003203B0" w:rsidRDefault="00FA7F3C" w:rsidP="00FA7F3C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п.Добринка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170</w:t>
      </w:r>
      <w:r w:rsidRPr="003203B0">
        <w:rPr>
          <w:sz w:val="28"/>
          <w:szCs w:val="28"/>
        </w:rPr>
        <w:t>-рс</w:t>
      </w:r>
    </w:p>
    <w:p w:rsidR="00FA7F3C" w:rsidRDefault="00FA7F3C" w:rsidP="00FA7F3C">
      <w:pPr>
        <w:jc w:val="center"/>
        <w:rPr>
          <w:sz w:val="16"/>
          <w:szCs w:val="16"/>
        </w:rPr>
      </w:pPr>
    </w:p>
    <w:p w:rsidR="00FA7F3C" w:rsidRPr="00FB05A2" w:rsidRDefault="00FA7F3C" w:rsidP="00FA7F3C">
      <w:pPr>
        <w:jc w:val="center"/>
        <w:rPr>
          <w:sz w:val="16"/>
          <w:szCs w:val="16"/>
        </w:rPr>
      </w:pPr>
    </w:p>
    <w:p w:rsidR="00FA7F3C" w:rsidRDefault="00FA7F3C" w:rsidP="00FA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депутатских полномочий депутатов</w:t>
      </w:r>
    </w:p>
    <w:p w:rsidR="00FA7F3C" w:rsidRDefault="00FA7F3C" w:rsidP="00FA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седьмого созыва</w:t>
      </w:r>
    </w:p>
    <w:p w:rsidR="00FA7F3C" w:rsidRDefault="00FA7F3C" w:rsidP="00FA7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7F3C" w:rsidRPr="001F5800" w:rsidRDefault="00FA7F3C" w:rsidP="00FA7F3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>В связи с истечением срока полномочий депутатов Совета депутатов сельск</w:t>
      </w:r>
      <w:r w:rsidR="00050ECE">
        <w:rPr>
          <w:bCs/>
          <w:sz w:val="28"/>
        </w:rPr>
        <w:t>ого поселения</w:t>
      </w:r>
      <w:bookmarkStart w:id="0" w:name="_GoBack"/>
      <w:bookmarkEnd w:id="0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 первого созыва,  руководствуясь </w:t>
      </w:r>
      <w:r>
        <w:rPr>
          <w:sz w:val="28"/>
          <w:szCs w:val="28"/>
        </w:rPr>
        <w:t xml:space="preserve">статьей </w:t>
      </w:r>
      <w:r w:rsidRPr="00C33C8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FA7F3C" w:rsidRDefault="00FA7F3C" w:rsidP="00FA7F3C">
      <w:pPr>
        <w:pStyle w:val="a3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r w:rsidRPr="00FD58FB">
        <w:rPr>
          <w:b/>
          <w:bCs/>
          <w:sz w:val="28"/>
          <w:szCs w:val="28"/>
        </w:rPr>
        <w:t>Р Е Ш И Л:</w:t>
      </w:r>
      <w:r>
        <w:rPr>
          <w:b/>
          <w:bCs/>
          <w:sz w:val="28"/>
          <w:szCs w:val="28"/>
        </w:rPr>
        <w:t xml:space="preserve">       </w:t>
      </w:r>
    </w:p>
    <w:p w:rsidR="00FA7F3C" w:rsidRDefault="00FA7F3C" w:rsidP="00FA7F3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510B02">
        <w:rPr>
          <w:sz w:val="28"/>
          <w:szCs w:val="28"/>
        </w:rPr>
        <w:t xml:space="preserve">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седьмого созыва:</w:t>
      </w:r>
    </w:p>
    <w:p w:rsidR="00FA7F3C" w:rsidRDefault="00FA7F3C" w:rsidP="00FA7F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Ванину Раису Михайловну,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сельсовет, освободив от должности председателя постоянной комиссии по экономике, бюджету, муниципальной собственности и социальным вопросам и исключив из состава постоянной комиссии, тем самым изменив численный состав постоянной комиссии-  </w:t>
      </w:r>
      <w:r w:rsidRPr="00E8213D">
        <w:rPr>
          <w:color w:val="000000" w:themeColor="text1"/>
          <w:sz w:val="28"/>
          <w:szCs w:val="28"/>
        </w:rPr>
        <w:t xml:space="preserve">в количестве </w:t>
      </w:r>
      <w:r>
        <w:rPr>
          <w:color w:val="000000" w:themeColor="text1"/>
          <w:sz w:val="28"/>
          <w:szCs w:val="28"/>
        </w:rPr>
        <w:t>9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 xml:space="preserve">, исключив из состава постоянной комиссии </w:t>
      </w:r>
      <w:r>
        <w:rPr>
          <w:sz w:val="28"/>
          <w:szCs w:val="28"/>
        </w:rPr>
        <w:t>по вопросам агропромышленного комплекса, земельных отношений и экологии,</w:t>
      </w:r>
      <w:r w:rsidRPr="00462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самым изменив численный состав постоянной комиссии-  </w:t>
      </w:r>
      <w:r w:rsidRPr="00E8213D">
        <w:rPr>
          <w:color w:val="000000" w:themeColor="text1"/>
          <w:sz w:val="28"/>
          <w:szCs w:val="28"/>
        </w:rPr>
        <w:t xml:space="preserve">в количестве </w:t>
      </w:r>
      <w:r>
        <w:rPr>
          <w:color w:val="000000" w:themeColor="text1"/>
          <w:sz w:val="28"/>
          <w:szCs w:val="28"/>
        </w:rPr>
        <w:t>9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 xml:space="preserve"> и исключив из  состава депутатской группы «ЕДИНАЯ РОССИЯ»;</w:t>
      </w:r>
    </w:p>
    <w:p w:rsidR="00FA7F3C" w:rsidRDefault="00FA7F3C" w:rsidP="00FA7F3C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proofErr w:type="spellStart"/>
      <w:r>
        <w:rPr>
          <w:bCs/>
          <w:sz w:val="28"/>
        </w:rPr>
        <w:t>Овчарову</w:t>
      </w:r>
      <w:proofErr w:type="spellEnd"/>
      <w:r>
        <w:rPr>
          <w:bCs/>
          <w:sz w:val="28"/>
        </w:rPr>
        <w:t xml:space="preserve"> Ольгу Федоровну, от сельского поселения 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сельсовет, </w:t>
      </w:r>
      <w:r>
        <w:rPr>
          <w:color w:val="000000" w:themeColor="text1"/>
          <w:sz w:val="28"/>
          <w:szCs w:val="28"/>
        </w:rPr>
        <w:t xml:space="preserve">исключив из состава постоянной комиссии </w:t>
      </w:r>
      <w:r>
        <w:rPr>
          <w:sz w:val="28"/>
          <w:szCs w:val="28"/>
        </w:rPr>
        <w:t>по вопросам агропромышленного комплекса, земельных отношений и экологии,</w:t>
      </w:r>
      <w:r w:rsidRPr="00462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самым изменив численный состав постоянной комиссии-  </w:t>
      </w:r>
      <w:r w:rsidRPr="00E8213D">
        <w:rPr>
          <w:color w:val="000000" w:themeColor="text1"/>
          <w:sz w:val="28"/>
          <w:szCs w:val="28"/>
        </w:rPr>
        <w:t xml:space="preserve">в количестве </w:t>
      </w:r>
      <w:r>
        <w:rPr>
          <w:color w:val="000000" w:themeColor="text1"/>
          <w:sz w:val="28"/>
          <w:szCs w:val="28"/>
        </w:rPr>
        <w:t>8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 xml:space="preserve"> и исключив из состава депутатской группы «ЕДИНАЯ РОССИЯ».</w:t>
      </w:r>
    </w:p>
    <w:p w:rsidR="00FA7F3C" w:rsidRDefault="00FA7F3C" w:rsidP="00FA7F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его принятия.</w:t>
      </w:r>
    </w:p>
    <w:p w:rsidR="00FA7F3C" w:rsidRPr="0034298B" w:rsidRDefault="00FA7F3C" w:rsidP="00FA7F3C">
      <w:pPr>
        <w:ind w:firstLine="705"/>
        <w:jc w:val="both"/>
        <w:rPr>
          <w:sz w:val="28"/>
          <w:szCs w:val="28"/>
        </w:rPr>
      </w:pPr>
    </w:p>
    <w:p w:rsidR="00FA7F3C" w:rsidRPr="00FA7F3C" w:rsidRDefault="00FA7F3C" w:rsidP="00FA7F3C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FA7F3C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9654AB" w:rsidRDefault="00FA7F3C" w:rsidP="00FA7F3C">
      <w:pPr>
        <w:pStyle w:val="a3"/>
        <w:jc w:val="both"/>
      </w:pPr>
      <w:proofErr w:type="spellStart"/>
      <w:r w:rsidRPr="00FA7F3C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A7F3C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FA7F3C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A7F3C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sectPr w:rsidR="009654AB" w:rsidSect="00FA7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C"/>
    <w:rsid w:val="00050ECE"/>
    <w:rsid w:val="009654AB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A7F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A7F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A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A7F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7F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A7F3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A7F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A7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A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A7F3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A7F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A7F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A7F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A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A7F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7F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A7F3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A7F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A7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A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FA7F3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A7F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2022-10-03T12:23:00Z</dcterms:created>
  <dcterms:modified xsi:type="dcterms:W3CDTF">2022-10-04T08:57:00Z</dcterms:modified>
</cp:coreProperties>
</file>