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5D7823" w:rsidTr="00E90F8E">
        <w:trPr>
          <w:cantSplit/>
          <w:trHeight w:val="1293"/>
          <w:jc w:val="center"/>
        </w:trPr>
        <w:tc>
          <w:tcPr>
            <w:tcW w:w="4608" w:type="dxa"/>
          </w:tcPr>
          <w:p w:rsidR="005D7823" w:rsidRDefault="005D7823" w:rsidP="00E90F8E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802440" wp14:editId="00FB8A31">
                  <wp:extent cx="541020" cy="678180"/>
                  <wp:effectExtent l="0" t="0" r="0" b="7620"/>
                  <wp:docPr id="37" name="Рисунок 3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823" w:rsidRDefault="005D7823" w:rsidP="005D7823">
      <w:pPr>
        <w:pStyle w:val="a6"/>
      </w:pPr>
      <w:r>
        <w:t>СОВЕТ  ДЕПУТАТОВ</w:t>
      </w:r>
    </w:p>
    <w:p w:rsidR="005D7823" w:rsidRDefault="005D7823" w:rsidP="005D7823">
      <w:pPr>
        <w:pStyle w:val="a6"/>
      </w:pPr>
      <w:r>
        <w:t>ДОБРИНСКОГО МУНИЦИПАЛЬНОГО РАЙОНА</w:t>
      </w:r>
    </w:p>
    <w:p w:rsidR="005D7823" w:rsidRDefault="005D7823" w:rsidP="005D7823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D7823" w:rsidRDefault="005D7823" w:rsidP="005D7823">
      <w:pPr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D7823" w:rsidRDefault="005D7823" w:rsidP="005D7823">
      <w:pPr>
        <w:jc w:val="center"/>
        <w:rPr>
          <w:sz w:val="32"/>
        </w:rPr>
      </w:pPr>
    </w:p>
    <w:p w:rsidR="005D7823" w:rsidRPr="00642637" w:rsidRDefault="005D7823" w:rsidP="005D7823">
      <w:pPr>
        <w:pStyle w:val="7"/>
        <w:jc w:val="center"/>
        <w:rPr>
          <w:b/>
          <w:i w:val="0"/>
          <w:sz w:val="44"/>
        </w:rPr>
      </w:pPr>
      <w:r w:rsidRPr="00642637">
        <w:rPr>
          <w:b/>
          <w:i w:val="0"/>
          <w:sz w:val="44"/>
        </w:rPr>
        <w:t>РЕШЕНИЕ</w:t>
      </w:r>
    </w:p>
    <w:p w:rsidR="005D7823" w:rsidRDefault="005D7823" w:rsidP="005D7823">
      <w:pPr>
        <w:pStyle w:val="3"/>
        <w:ind w:left="0"/>
        <w:jc w:val="center"/>
      </w:pPr>
    </w:p>
    <w:p w:rsidR="005D7823" w:rsidRPr="008002A2" w:rsidRDefault="005D7823" w:rsidP="005D7823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Pr="008002A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002A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002A2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</w:t>
      </w:r>
      <w:r w:rsidRPr="008002A2">
        <w:rPr>
          <w:sz w:val="28"/>
          <w:szCs w:val="28"/>
        </w:rPr>
        <w:t xml:space="preserve">       </w:t>
      </w:r>
      <w:proofErr w:type="spellStart"/>
      <w:r w:rsidRPr="008002A2">
        <w:rPr>
          <w:sz w:val="28"/>
          <w:szCs w:val="28"/>
        </w:rPr>
        <w:t>п</w:t>
      </w:r>
      <w:proofErr w:type="gramStart"/>
      <w:r w:rsidRPr="008002A2">
        <w:rPr>
          <w:sz w:val="28"/>
          <w:szCs w:val="28"/>
        </w:rPr>
        <w:t>.Д</w:t>
      </w:r>
      <w:proofErr w:type="gramEnd"/>
      <w:r w:rsidRPr="008002A2">
        <w:rPr>
          <w:sz w:val="28"/>
          <w:szCs w:val="28"/>
        </w:rPr>
        <w:t>обринка</w:t>
      </w:r>
      <w:proofErr w:type="spellEnd"/>
      <w:r w:rsidRPr="008002A2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141- </w:t>
      </w:r>
      <w:proofErr w:type="spellStart"/>
      <w:r w:rsidRPr="008002A2">
        <w:rPr>
          <w:sz w:val="28"/>
          <w:szCs w:val="28"/>
        </w:rPr>
        <w:t>рс</w:t>
      </w:r>
      <w:proofErr w:type="spellEnd"/>
    </w:p>
    <w:p w:rsidR="005D7823" w:rsidRDefault="005D7823" w:rsidP="005D7823">
      <w:pPr>
        <w:jc w:val="center"/>
        <w:rPr>
          <w:sz w:val="28"/>
          <w:szCs w:val="28"/>
        </w:rPr>
      </w:pPr>
    </w:p>
    <w:p w:rsidR="005D7823" w:rsidRDefault="005D7823" w:rsidP="005D7823">
      <w:pPr>
        <w:jc w:val="center"/>
        <w:rPr>
          <w:sz w:val="28"/>
          <w:szCs w:val="28"/>
        </w:rPr>
      </w:pPr>
    </w:p>
    <w:p w:rsidR="005D7823" w:rsidRDefault="005D7823" w:rsidP="005D782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</w:p>
    <w:p w:rsidR="005D7823" w:rsidRDefault="005D7823" w:rsidP="005D7823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за 2016 год</w:t>
      </w:r>
    </w:p>
    <w:p w:rsidR="005D7823" w:rsidRDefault="005D7823" w:rsidP="005D7823">
      <w:pPr>
        <w:jc w:val="center"/>
        <w:rPr>
          <w:b/>
          <w:sz w:val="28"/>
          <w:szCs w:val="28"/>
        </w:rPr>
      </w:pPr>
    </w:p>
    <w:p w:rsidR="005D7823" w:rsidRDefault="005D7823" w:rsidP="005D7823">
      <w:pPr>
        <w:jc w:val="center"/>
        <w:rPr>
          <w:b/>
          <w:sz w:val="28"/>
          <w:szCs w:val="28"/>
        </w:rPr>
      </w:pPr>
    </w:p>
    <w:p w:rsidR="005D7823" w:rsidRPr="0081176A" w:rsidRDefault="005D7823" w:rsidP="005D782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Анализируя информацию председателя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2016 год,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отмечает, </w:t>
      </w:r>
      <w:r w:rsidRPr="0081176A">
        <w:rPr>
          <w:color w:val="000000" w:themeColor="text1"/>
          <w:sz w:val="28"/>
          <w:szCs w:val="28"/>
        </w:rPr>
        <w:t xml:space="preserve">что за отчетный период проведено </w:t>
      </w:r>
      <w:r>
        <w:rPr>
          <w:color w:val="000000" w:themeColor="text1"/>
          <w:sz w:val="28"/>
          <w:szCs w:val="28"/>
        </w:rPr>
        <w:t>9</w:t>
      </w:r>
      <w:r w:rsidRPr="00147D98">
        <w:rPr>
          <w:color w:val="000000" w:themeColor="text1"/>
          <w:sz w:val="28"/>
          <w:szCs w:val="28"/>
        </w:rPr>
        <w:t xml:space="preserve"> </w:t>
      </w:r>
      <w:r w:rsidRPr="0081176A">
        <w:rPr>
          <w:color w:val="000000" w:themeColor="text1"/>
          <w:sz w:val="28"/>
          <w:szCs w:val="28"/>
        </w:rPr>
        <w:t xml:space="preserve">сессий, на которых рассмотрено  более </w:t>
      </w:r>
      <w:r>
        <w:rPr>
          <w:color w:val="000000" w:themeColor="text1"/>
          <w:sz w:val="28"/>
          <w:szCs w:val="28"/>
        </w:rPr>
        <w:t>8</w:t>
      </w:r>
      <w:r w:rsidRPr="00147D98">
        <w:rPr>
          <w:color w:val="000000" w:themeColor="text1"/>
          <w:sz w:val="28"/>
          <w:szCs w:val="28"/>
        </w:rPr>
        <w:t>0</w:t>
      </w:r>
      <w:r w:rsidRPr="0081176A">
        <w:rPr>
          <w:color w:val="000000" w:themeColor="text1"/>
          <w:sz w:val="28"/>
          <w:szCs w:val="28"/>
        </w:rPr>
        <w:t xml:space="preserve"> вопросов, отнесенные к компетенции представительного органа муниципального района.</w:t>
      </w:r>
    </w:p>
    <w:p w:rsidR="005D7823" w:rsidRPr="00611F6D" w:rsidRDefault="005D7823" w:rsidP="005D7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1F6D">
        <w:rPr>
          <w:sz w:val="28"/>
          <w:szCs w:val="28"/>
        </w:rPr>
        <w:t xml:space="preserve">В течение года серьезное внимание уделялось осуществлению текущего и промежуточного </w:t>
      </w:r>
      <w:proofErr w:type="gramStart"/>
      <w:r w:rsidRPr="00611F6D">
        <w:rPr>
          <w:sz w:val="28"/>
          <w:szCs w:val="28"/>
        </w:rPr>
        <w:t>контроля за</w:t>
      </w:r>
      <w:proofErr w:type="gramEnd"/>
      <w:r w:rsidRPr="00611F6D">
        <w:rPr>
          <w:sz w:val="28"/>
          <w:szCs w:val="28"/>
        </w:rPr>
        <w:t xml:space="preserve"> ходом исполнения бюджета района.  </w:t>
      </w:r>
    </w:p>
    <w:p w:rsidR="005D7823" w:rsidRDefault="005D7823" w:rsidP="005D7823">
      <w:pPr>
        <w:pStyle w:val="a3"/>
        <w:jc w:val="both"/>
        <w:rPr>
          <w:sz w:val="28"/>
          <w:szCs w:val="28"/>
        </w:rPr>
      </w:pPr>
      <w:r w:rsidRPr="00611F6D">
        <w:rPr>
          <w:sz w:val="28"/>
          <w:szCs w:val="28"/>
        </w:rPr>
        <w:tab/>
        <w:t>В минувшем году совершенствование нормотворческой деятельности осуществлялось через проведение предварительной правовой экспертизы проектов нормативных правовых актов в органах прокуратуры, что позво</w:t>
      </w:r>
      <w:r>
        <w:rPr>
          <w:sz w:val="28"/>
          <w:szCs w:val="28"/>
        </w:rPr>
        <w:t>лило</w:t>
      </w:r>
      <w:r w:rsidRPr="00611F6D">
        <w:rPr>
          <w:sz w:val="28"/>
          <w:szCs w:val="28"/>
        </w:rPr>
        <w:t xml:space="preserve"> максимально снизить процент актов реагирования со стороны контролирующих органов.</w:t>
      </w:r>
    </w:p>
    <w:p w:rsidR="005D7823" w:rsidRDefault="005D7823" w:rsidP="005D7823">
      <w:pPr>
        <w:pStyle w:val="a3"/>
        <w:ind w:firstLine="540"/>
        <w:jc w:val="both"/>
        <w:rPr>
          <w:sz w:val="28"/>
          <w:szCs w:val="28"/>
        </w:rPr>
      </w:pPr>
      <w:r w:rsidRPr="00611F6D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5D7823" w:rsidRDefault="005D7823" w:rsidP="005D7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5D7823" w:rsidRDefault="005D7823" w:rsidP="005D7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принятые районным Советом и затрагивающие интересы населения, регулярно публиковались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   </w:t>
      </w:r>
    </w:p>
    <w:p w:rsidR="005D7823" w:rsidRPr="00BD6113" w:rsidRDefault="005D7823" w:rsidP="005D7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113">
        <w:rPr>
          <w:sz w:val="28"/>
          <w:szCs w:val="28"/>
        </w:rPr>
        <w:t xml:space="preserve">Главное место в работе депутата занимает  работа с избирателями своего  избирательного округа.  </w:t>
      </w:r>
    </w:p>
    <w:p w:rsidR="005D7823" w:rsidRDefault="005D7823" w:rsidP="005D7823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образования и работники аппарата принимали активное участие в мероприятиях по подготовке и проведению </w:t>
      </w:r>
      <w:proofErr w:type="gramStart"/>
      <w:r>
        <w:rPr>
          <w:sz w:val="28"/>
          <w:szCs w:val="28"/>
        </w:rPr>
        <w:t>выборов депутатов Государственной  Думы Федерального Собрания Российской Федерации</w:t>
      </w:r>
      <w:proofErr w:type="gramEnd"/>
      <w:r>
        <w:rPr>
          <w:sz w:val="28"/>
          <w:szCs w:val="28"/>
        </w:rPr>
        <w:t xml:space="preserve"> и Липецкого областного Совета депутатов.    </w:t>
      </w:r>
    </w:p>
    <w:p w:rsidR="005D7823" w:rsidRPr="00705DB0" w:rsidRDefault="005D7823" w:rsidP="005D7823">
      <w:pPr>
        <w:pStyle w:val="a3"/>
        <w:ind w:firstLine="708"/>
        <w:jc w:val="both"/>
        <w:rPr>
          <w:sz w:val="28"/>
          <w:szCs w:val="28"/>
        </w:rPr>
      </w:pPr>
      <w:r w:rsidRPr="00705DB0">
        <w:rPr>
          <w:sz w:val="28"/>
          <w:szCs w:val="28"/>
        </w:rPr>
        <w:t xml:space="preserve">В течение всего отчетного периода председателем, депутатами, </w:t>
      </w:r>
      <w:r>
        <w:rPr>
          <w:sz w:val="28"/>
          <w:szCs w:val="28"/>
        </w:rPr>
        <w:t>работниками</w:t>
      </w:r>
      <w:r w:rsidRPr="00705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аппарата </w:t>
      </w:r>
      <w:r w:rsidRPr="00705DB0">
        <w:rPr>
          <w:sz w:val="28"/>
          <w:szCs w:val="28"/>
        </w:rPr>
        <w:t>Совета депутатов  района оказывалась консультативная помощь представительным органам сельских  поселений</w:t>
      </w:r>
      <w:r>
        <w:rPr>
          <w:sz w:val="28"/>
          <w:szCs w:val="28"/>
        </w:rPr>
        <w:t xml:space="preserve"> района</w:t>
      </w:r>
      <w:r w:rsidRPr="00705DB0">
        <w:rPr>
          <w:sz w:val="28"/>
          <w:szCs w:val="28"/>
        </w:rPr>
        <w:t xml:space="preserve">, главам и специалистам администраций сельских поселений по подготовке и оформлению проектов нормативных правовых актов.  </w:t>
      </w:r>
    </w:p>
    <w:p w:rsidR="005D7823" w:rsidRPr="00705DB0" w:rsidRDefault="005D7823" w:rsidP="005D7823">
      <w:pPr>
        <w:pStyle w:val="a3"/>
        <w:ind w:firstLine="708"/>
        <w:jc w:val="both"/>
        <w:rPr>
          <w:sz w:val="28"/>
          <w:szCs w:val="28"/>
        </w:rPr>
      </w:pPr>
      <w:r w:rsidRPr="00705DB0">
        <w:rPr>
          <w:sz w:val="28"/>
          <w:szCs w:val="28"/>
        </w:rPr>
        <w:t xml:space="preserve">В целом депутатами Совета  депутатов района проделана большая работа, план исполнен в полном объёме. </w:t>
      </w:r>
      <w:r>
        <w:rPr>
          <w:sz w:val="28"/>
          <w:szCs w:val="28"/>
        </w:rPr>
        <w:t xml:space="preserve"> </w:t>
      </w:r>
    </w:p>
    <w:p w:rsidR="005D7823" w:rsidRDefault="005D7823" w:rsidP="005D7823">
      <w:pPr>
        <w:pStyle w:val="a3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D7823" w:rsidRDefault="005D7823" w:rsidP="005D782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7823" w:rsidRDefault="005D7823" w:rsidP="005D7823">
      <w:pPr>
        <w:pStyle w:val="a3"/>
        <w:ind w:firstLine="708"/>
        <w:jc w:val="both"/>
        <w:rPr>
          <w:b/>
          <w:sz w:val="28"/>
          <w:szCs w:val="28"/>
        </w:rPr>
      </w:pPr>
    </w:p>
    <w:p w:rsidR="005D7823" w:rsidRDefault="005D7823" w:rsidP="005D782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к сведению информацию председателя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Совета депутатов  за 2016 год.</w:t>
      </w:r>
    </w:p>
    <w:p w:rsidR="005D7823" w:rsidRPr="00405CE1" w:rsidRDefault="005D7823" w:rsidP="005D7823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05CE1">
        <w:rPr>
          <w:color w:val="000000" w:themeColor="text1"/>
          <w:sz w:val="28"/>
          <w:szCs w:val="28"/>
        </w:rPr>
        <w:t xml:space="preserve">2.Депутатам Совета депутатов </w:t>
      </w:r>
      <w:proofErr w:type="spellStart"/>
      <w:r w:rsidRPr="00405CE1">
        <w:rPr>
          <w:color w:val="000000" w:themeColor="text1"/>
          <w:sz w:val="28"/>
          <w:szCs w:val="28"/>
        </w:rPr>
        <w:t>Добринского</w:t>
      </w:r>
      <w:proofErr w:type="spellEnd"/>
      <w:r w:rsidRPr="00405CE1">
        <w:rPr>
          <w:color w:val="000000" w:themeColor="text1"/>
          <w:sz w:val="28"/>
          <w:szCs w:val="28"/>
        </w:rPr>
        <w:t xml:space="preserve"> муниципального района активизировать работу с избирателями в своих избирательных округах,  особое внимание уделять работе по исполнению наказов избирателей и своих предвыборных программ.  </w:t>
      </w:r>
    </w:p>
    <w:p w:rsidR="005D7823" w:rsidRDefault="005D7823" w:rsidP="005D7823">
      <w:pPr>
        <w:pStyle w:val="3"/>
        <w:rPr>
          <w:szCs w:val="28"/>
        </w:rPr>
      </w:pPr>
    </w:p>
    <w:p w:rsidR="005D7823" w:rsidRDefault="005D7823" w:rsidP="005D7823">
      <w:pPr>
        <w:pStyle w:val="3"/>
        <w:ind w:firstLine="1080"/>
      </w:pPr>
    </w:p>
    <w:p w:rsidR="005D7823" w:rsidRDefault="005D7823" w:rsidP="005D7823">
      <w:pPr>
        <w:pStyle w:val="3"/>
        <w:ind w:firstLine="1080"/>
      </w:pPr>
    </w:p>
    <w:p w:rsidR="005D7823" w:rsidRPr="00D44254" w:rsidRDefault="005D7823" w:rsidP="005D7823">
      <w:pPr>
        <w:pStyle w:val="1"/>
        <w:jc w:val="both"/>
        <w:rPr>
          <w:rFonts w:ascii="Times New Roman" w:hAnsi="Times New Roman" w:cs="Times New Roman"/>
        </w:rPr>
      </w:pPr>
      <w:r w:rsidRPr="008002A2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5D7823" w:rsidRPr="00D44254" w:rsidRDefault="005D7823" w:rsidP="005D7823">
      <w:pPr>
        <w:jc w:val="both"/>
        <w:rPr>
          <w:b/>
          <w:bCs/>
          <w:sz w:val="28"/>
        </w:rPr>
      </w:pPr>
      <w:proofErr w:type="spellStart"/>
      <w:r w:rsidRPr="00D44254">
        <w:rPr>
          <w:b/>
          <w:bCs/>
          <w:sz w:val="28"/>
        </w:rPr>
        <w:t>Добринского</w:t>
      </w:r>
      <w:proofErr w:type="spellEnd"/>
      <w:r w:rsidRPr="00D44254">
        <w:rPr>
          <w:b/>
          <w:bCs/>
          <w:sz w:val="28"/>
        </w:rPr>
        <w:t xml:space="preserve">  муниципального района</w:t>
      </w:r>
      <w:r w:rsidRPr="00D44254">
        <w:rPr>
          <w:b/>
          <w:bCs/>
          <w:sz w:val="28"/>
        </w:rPr>
        <w:tab/>
        <w:t xml:space="preserve">               </w:t>
      </w:r>
      <w:r>
        <w:rPr>
          <w:b/>
          <w:bCs/>
          <w:sz w:val="28"/>
        </w:rPr>
        <w:t xml:space="preserve"> </w:t>
      </w:r>
      <w:r w:rsidRPr="00D44254">
        <w:rPr>
          <w:b/>
          <w:bCs/>
          <w:sz w:val="28"/>
        </w:rPr>
        <w:t xml:space="preserve">    </w:t>
      </w:r>
      <w:r w:rsidRPr="00D44254">
        <w:rPr>
          <w:b/>
          <w:bCs/>
          <w:sz w:val="28"/>
        </w:rPr>
        <w:tab/>
        <w:t xml:space="preserve">    </w:t>
      </w:r>
      <w:r w:rsidRPr="00D44254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5D7823" w:rsidRPr="00D44254" w:rsidRDefault="005D7823" w:rsidP="005D7823">
      <w:pPr>
        <w:ind w:left="567" w:firstLine="708"/>
        <w:jc w:val="both"/>
        <w:rPr>
          <w:b/>
          <w:bCs/>
          <w:sz w:val="28"/>
        </w:rPr>
      </w:pPr>
    </w:p>
    <w:p w:rsidR="005D7823" w:rsidRDefault="005D7823" w:rsidP="005D7823">
      <w:pPr>
        <w:jc w:val="both"/>
        <w:rPr>
          <w:b/>
          <w:bCs/>
          <w:sz w:val="28"/>
        </w:rPr>
      </w:pPr>
    </w:p>
    <w:p w:rsidR="005D7823" w:rsidRPr="004D56A3" w:rsidRDefault="005D7823" w:rsidP="005D7823">
      <w:pPr>
        <w:pStyle w:val="a4"/>
        <w:ind w:firstLine="851"/>
        <w:jc w:val="both"/>
        <w:rPr>
          <w:sz w:val="28"/>
          <w:szCs w:val="28"/>
        </w:rPr>
      </w:pPr>
    </w:p>
    <w:p w:rsidR="00E75B55" w:rsidRDefault="00E75B55">
      <w:bookmarkStart w:id="0" w:name="_GoBack"/>
      <w:bookmarkEnd w:id="0"/>
    </w:p>
    <w:sectPr w:rsidR="00E7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3"/>
    <w:rsid w:val="005D7823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5D78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D78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5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D78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8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78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7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5D7823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5D782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5D78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D78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5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D78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8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78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7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5D7823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5D782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2017-04-18T12:42:00Z</dcterms:created>
  <dcterms:modified xsi:type="dcterms:W3CDTF">2017-04-18T12:42:00Z</dcterms:modified>
</cp:coreProperties>
</file>