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2" w:rsidRPr="00261B66" w:rsidRDefault="00CC2E52" w:rsidP="00CC2E52">
      <w:pPr>
        <w:tabs>
          <w:tab w:val="left" w:pos="6430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C2E52" w:rsidTr="00950E13">
        <w:trPr>
          <w:cantSplit/>
          <w:trHeight w:val="1293"/>
        </w:trPr>
        <w:tc>
          <w:tcPr>
            <w:tcW w:w="4608" w:type="dxa"/>
          </w:tcPr>
          <w:p w:rsidR="00CC2E52" w:rsidRDefault="00CC2E52" w:rsidP="00950E1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5FDA23" wp14:editId="024019B4">
                  <wp:extent cx="541020" cy="678180"/>
                  <wp:effectExtent l="0" t="0" r="0" b="762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E52" w:rsidRDefault="00CC2E52" w:rsidP="00CC2E52">
      <w:pPr>
        <w:pStyle w:val="a5"/>
        <w:ind w:right="-94"/>
      </w:pPr>
      <w:r>
        <w:br w:type="textWrapping" w:clear="all"/>
        <w:t>СОВЕТ  ДЕПУТАТОВ</w:t>
      </w:r>
    </w:p>
    <w:p w:rsidR="00CC2E52" w:rsidRDefault="00CC2E52" w:rsidP="00CC2E52">
      <w:pPr>
        <w:pStyle w:val="a5"/>
        <w:ind w:right="-94"/>
      </w:pPr>
      <w:r>
        <w:t xml:space="preserve"> ДОБРИНСКОГО МУНИЦИПАЛЬНОГО РАЙОНА</w:t>
      </w:r>
    </w:p>
    <w:p w:rsidR="00CC2E52" w:rsidRDefault="00CC2E52" w:rsidP="00CC2E5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C2E52" w:rsidRDefault="00CC2E52" w:rsidP="00CC2E52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C2E52" w:rsidRDefault="00CC2E52" w:rsidP="00CC2E52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CC2E52" w:rsidRPr="00175649" w:rsidRDefault="00CC2E52" w:rsidP="00CC2E52">
      <w:pPr>
        <w:pStyle w:val="7"/>
        <w:ind w:right="-94"/>
        <w:jc w:val="center"/>
        <w:rPr>
          <w:b/>
          <w:i w:val="0"/>
          <w:sz w:val="44"/>
        </w:rPr>
      </w:pPr>
      <w:r w:rsidRPr="00175649">
        <w:rPr>
          <w:b/>
          <w:i w:val="0"/>
          <w:sz w:val="44"/>
        </w:rPr>
        <w:t>РЕШЕНИЕ</w:t>
      </w:r>
    </w:p>
    <w:p w:rsidR="00CC2E52" w:rsidRPr="005B19AC" w:rsidRDefault="00CC2E52" w:rsidP="00CC2E52">
      <w:pPr>
        <w:pStyle w:val="a7"/>
        <w:ind w:right="-94"/>
        <w:rPr>
          <w:szCs w:val="28"/>
        </w:rPr>
      </w:pPr>
    </w:p>
    <w:p w:rsidR="00CC2E52" w:rsidRPr="003203B0" w:rsidRDefault="00CC2E52" w:rsidP="00CC2E52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19</w:t>
      </w:r>
      <w:r w:rsidR="00DA63FF">
        <w:rPr>
          <w:sz w:val="28"/>
          <w:szCs w:val="28"/>
        </w:rPr>
        <w:t>2</w:t>
      </w:r>
      <w:r w:rsidRPr="003203B0">
        <w:rPr>
          <w:sz w:val="28"/>
          <w:szCs w:val="28"/>
        </w:rPr>
        <w:t>-рс</w:t>
      </w:r>
    </w:p>
    <w:p w:rsidR="00CC2E52" w:rsidRDefault="00CC2E52" w:rsidP="00CC2E52">
      <w:pPr>
        <w:ind w:right="-94"/>
        <w:jc w:val="both"/>
        <w:rPr>
          <w:sz w:val="16"/>
          <w:szCs w:val="16"/>
        </w:rPr>
      </w:pPr>
    </w:p>
    <w:p w:rsidR="00CC2E52" w:rsidRPr="00FB05A2" w:rsidRDefault="00CC2E52" w:rsidP="00CC2E52">
      <w:pPr>
        <w:ind w:right="-94"/>
        <w:jc w:val="both"/>
        <w:rPr>
          <w:sz w:val="16"/>
          <w:szCs w:val="16"/>
        </w:rPr>
      </w:pPr>
    </w:p>
    <w:p w:rsidR="00CC2E52" w:rsidRDefault="00CC2E52" w:rsidP="00CC2E52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 xml:space="preserve">е «О муниципальном жилищном контроле на территории </w:t>
      </w:r>
      <w:proofErr w:type="spellStart"/>
      <w:r w:rsidRPr="00DF47E7">
        <w:rPr>
          <w:b/>
          <w:iCs/>
          <w:sz w:val="28"/>
          <w:szCs w:val="28"/>
        </w:rPr>
        <w:t>Добринского</w:t>
      </w:r>
      <w:proofErr w:type="spellEnd"/>
      <w:r w:rsidRPr="00DF47E7">
        <w:rPr>
          <w:b/>
          <w:iCs/>
          <w:sz w:val="28"/>
          <w:szCs w:val="28"/>
        </w:rPr>
        <w:t xml:space="preserve"> муниципального района </w:t>
      </w:r>
    </w:p>
    <w:p w:rsidR="00CC2E52" w:rsidRPr="00DF47E7" w:rsidRDefault="00CC2E52" w:rsidP="00CC2E52">
      <w:pPr>
        <w:pStyle w:val="a3"/>
        <w:jc w:val="center"/>
        <w:rPr>
          <w:b/>
          <w:iCs/>
          <w:sz w:val="28"/>
          <w:szCs w:val="28"/>
        </w:rPr>
      </w:pPr>
      <w:r w:rsidRPr="00DF47E7">
        <w:rPr>
          <w:b/>
          <w:iCs/>
          <w:sz w:val="28"/>
          <w:szCs w:val="28"/>
        </w:rPr>
        <w:t>Липецкой области</w:t>
      </w:r>
      <w:r>
        <w:rPr>
          <w:b/>
          <w:iCs/>
          <w:sz w:val="28"/>
          <w:szCs w:val="28"/>
        </w:rPr>
        <w:t>»</w:t>
      </w:r>
    </w:p>
    <w:p w:rsidR="00CC2E52" w:rsidRDefault="00CC2E52" w:rsidP="00CC2E52">
      <w:pPr>
        <w:pStyle w:val="a3"/>
        <w:ind w:right="-94"/>
        <w:jc w:val="center"/>
      </w:pPr>
      <w:r>
        <w:rPr>
          <w:b/>
          <w:iCs/>
          <w:sz w:val="28"/>
          <w:szCs w:val="28"/>
        </w:rPr>
        <w:t xml:space="preserve"> </w:t>
      </w:r>
    </w:p>
    <w:p w:rsidR="00CC2E52" w:rsidRPr="00AC5FF5" w:rsidRDefault="00CC2E52" w:rsidP="00CC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F5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C5FF5">
        <w:rPr>
          <w:rFonts w:ascii="Times New Roman" w:hAnsi="Times New Roman" w:cs="Times New Roman"/>
          <w:sz w:val="28"/>
          <w:szCs w:val="28"/>
        </w:rPr>
        <w:t>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муниципальном жилищном контроле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03.12.2021 №88-рс, в соответствии с Федеральным законом от 31 июля 2020 года №248-ФЗ «О государственном контроле (надзоре) и муниципальном контроле в Российской Федерации», статьей 27 Устава 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</w:t>
      </w:r>
      <w:proofErr w:type="gramEnd"/>
      <w:r w:rsidRPr="00AC5FF5">
        <w:rPr>
          <w:rFonts w:ascii="Times New Roman" w:hAnsi="Times New Roman" w:cs="Times New Roman"/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CC2E52" w:rsidRPr="00AC5FF5" w:rsidRDefault="00CC2E52" w:rsidP="00CC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CC2E52" w:rsidRDefault="00CC2E52" w:rsidP="00CC2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w:anchor="Par24" w:history="1">
        <w:r w:rsidRPr="00AC5F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муниципальном жилищном контроле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принятого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03.12.2021 №88-рс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внесенными изменениями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05.07.2022 №149-рс) </w:t>
      </w:r>
      <w:r w:rsidRPr="00AC5FF5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CC2E52" w:rsidRDefault="00CC2E52" w:rsidP="00CC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CC2E52" w:rsidRDefault="00CC2E52" w:rsidP="00CC2E52">
      <w:pPr>
        <w:ind w:firstLine="540"/>
        <w:jc w:val="both"/>
        <w:rPr>
          <w:sz w:val="28"/>
          <w:szCs w:val="28"/>
        </w:rPr>
      </w:pPr>
      <w:r w:rsidRPr="00AC5FF5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распространяется на правоотношения, возникшие с 1 января 2023 года.</w:t>
      </w:r>
    </w:p>
    <w:p w:rsidR="00CC2E52" w:rsidRPr="00AC5FF5" w:rsidRDefault="00CC2E52" w:rsidP="00CC2E52">
      <w:pPr>
        <w:ind w:firstLine="540"/>
        <w:jc w:val="both"/>
        <w:rPr>
          <w:sz w:val="28"/>
          <w:szCs w:val="28"/>
        </w:rPr>
      </w:pPr>
    </w:p>
    <w:p w:rsidR="00CC2E52" w:rsidRDefault="00CC2E52" w:rsidP="00CC2E52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CC2E52" w:rsidRDefault="00CC2E52" w:rsidP="00CC2E52">
      <w:pPr>
        <w:ind w:right="-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CC2E52" w:rsidRDefault="00CC2E52" w:rsidP="00CC2E52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CC2E52" w:rsidRPr="00C16525" w:rsidRDefault="00CC2E52" w:rsidP="00CC2E52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CC2E52" w:rsidRPr="00C16525" w:rsidRDefault="00CC2E52" w:rsidP="00CC2E52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CC2E52" w:rsidRPr="00C16525" w:rsidRDefault="00CC2E52" w:rsidP="00CC2E52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CC2E52" w:rsidRPr="001D5E11" w:rsidRDefault="00CC2E52" w:rsidP="00CC2E52">
      <w:pPr>
        <w:pStyle w:val="a3"/>
        <w:jc w:val="center"/>
      </w:pPr>
      <w:r w:rsidRPr="001D5E11">
        <w:t xml:space="preserve">                                      </w:t>
      </w:r>
      <w:r>
        <w:t xml:space="preserve">                                        </w:t>
      </w:r>
      <w:r w:rsidRPr="001D5E11">
        <w:t xml:space="preserve">      от </w:t>
      </w:r>
      <w:r w:rsidR="00EB1D2E">
        <w:t>20</w:t>
      </w:r>
      <w:bookmarkStart w:id="0" w:name="_GoBack"/>
      <w:bookmarkEnd w:id="0"/>
      <w:r w:rsidRPr="001D5E11">
        <w:t>.</w:t>
      </w:r>
      <w:r>
        <w:t>12</w:t>
      </w:r>
      <w:r w:rsidRPr="001D5E11">
        <w:t>.20</w:t>
      </w:r>
      <w:r>
        <w:t>22</w:t>
      </w:r>
      <w:r w:rsidRPr="001D5E11">
        <w:t>г.  №</w:t>
      </w:r>
      <w:r>
        <w:t>19</w:t>
      </w:r>
      <w:r w:rsidR="00DA63FF">
        <w:t>2</w:t>
      </w:r>
      <w:r>
        <w:t>-рс</w:t>
      </w:r>
    </w:p>
    <w:p w:rsidR="00CC2E52" w:rsidRDefault="00CC2E52" w:rsidP="00CC2E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</w:p>
    <w:p w:rsidR="00CC2E52" w:rsidRPr="00AF7323" w:rsidRDefault="00CC2E52" w:rsidP="00CC2E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CC2E52" w:rsidRDefault="00CC2E52" w:rsidP="00CC2E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ЖИЛИЩНОМ КОНТРОЛЕ НА ТЕРРИТОРИИ</w:t>
      </w: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 ДОБРИНСКОГО  МУНИЦИПАЛЬНОГО РАЙОНА </w:t>
      </w:r>
    </w:p>
    <w:p w:rsidR="00CC2E52" w:rsidRPr="00AF7323" w:rsidRDefault="00CC2E52" w:rsidP="00CC2E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2E52" w:rsidRDefault="00CC2E52" w:rsidP="00CC2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2E52" w:rsidRPr="009044E5" w:rsidRDefault="00CC2E52" w:rsidP="00CC2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44E5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proofErr w:type="gramStart"/>
        <w:r w:rsidRPr="009044E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«О муниципальном жилищном контроле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03.12.2021 №88-рс (с внесенными изменениями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05.07.2022 №149-рс),</w:t>
      </w:r>
      <w:r w:rsidRPr="009044E5">
        <w:rPr>
          <w:rFonts w:eastAsiaTheme="minorHAnsi"/>
          <w:sz w:val="28"/>
          <w:szCs w:val="28"/>
          <w:lang w:eastAsia="en-US"/>
        </w:rPr>
        <w:t xml:space="preserve"> следующ</w:t>
      </w:r>
      <w:r>
        <w:rPr>
          <w:rFonts w:eastAsiaTheme="minorHAnsi"/>
          <w:sz w:val="28"/>
          <w:szCs w:val="28"/>
          <w:lang w:eastAsia="en-US"/>
        </w:rPr>
        <w:t>и</w:t>
      </w:r>
      <w:r w:rsidRPr="009044E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9044E5">
        <w:rPr>
          <w:rFonts w:eastAsiaTheme="minorHAnsi"/>
          <w:sz w:val="28"/>
          <w:szCs w:val="28"/>
          <w:lang w:eastAsia="en-US"/>
        </w:rPr>
        <w:t>:</w:t>
      </w:r>
    </w:p>
    <w:p w:rsidR="00CC2E52" w:rsidRDefault="00CC2E52" w:rsidP="00CC2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E52" w:rsidRPr="00216864" w:rsidRDefault="00CC2E52" w:rsidP="00CC2E52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Pr="00216864">
        <w:rPr>
          <w:rFonts w:eastAsia="Calibri"/>
          <w:b/>
          <w:bCs/>
          <w:sz w:val="28"/>
          <w:szCs w:val="28"/>
          <w:lang w:eastAsia="en-US"/>
        </w:rPr>
        <w:t xml:space="preserve">.Пункт 7 раздела </w:t>
      </w:r>
      <w:r w:rsidRPr="00216864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16864">
        <w:rPr>
          <w:rFonts w:eastAsia="Calibri"/>
          <w:b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CC2E52" w:rsidRDefault="00CC2E52" w:rsidP="00CC2E5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«7. Муниципальный контроль вправе осуществлять следующие должностные лица уполномоченного органа:</w:t>
      </w:r>
    </w:p>
    <w:p w:rsidR="00CC2E52" w:rsidRDefault="00CC2E52" w:rsidP="00CC2E5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начальник отдела архитектуры и строительства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CC2E52" w:rsidRDefault="00CC2E52" w:rsidP="00CC2E52">
      <w:pPr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CC2E52" w:rsidRDefault="00CC2E52" w:rsidP="00CC2E52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2E52" w:rsidRDefault="00CC2E52" w:rsidP="00CC2E52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2E52" w:rsidRPr="005E21B4" w:rsidRDefault="00CC2E52" w:rsidP="00CC2E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CC2E52" w:rsidRDefault="00CC2E52" w:rsidP="00CC2E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</w:p>
    <w:p w:rsidR="00CC2E52" w:rsidRDefault="00CC2E52" w:rsidP="00CC2E52"/>
    <w:p w:rsidR="00342728" w:rsidRDefault="00342728"/>
    <w:sectPr w:rsidR="00342728" w:rsidSect="00AF7D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52"/>
    <w:rsid w:val="00342728"/>
    <w:rsid w:val="00CC2E52"/>
    <w:rsid w:val="00DA63FF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C2E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C2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C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C2E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E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C2E5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C2E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C2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C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C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C2E52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CC2E5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C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E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C2E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C2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C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C2E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E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C2E5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C2E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C2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C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C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C2E52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CC2E5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C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E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E52A552E5915D6F2CF59C8AD976E0B55E2E8886903B1166A21256447C118ED19F6CFDEF1872303557610IFr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2022-12-15T10:45:00Z</dcterms:created>
  <dcterms:modified xsi:type="dcterms:W3CDTF">2022-12-19T05:10:00Z</dcterms:modified>
</cp:coreProperties>
</file>