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D76576" w:rsidRPr="009A2EEB" w:rsidTr="00173BD9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76576" w:rsidRDefault="00D76576" w:rsidP="00173BD9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6931ACA" wp14:editId="747774D2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576" w:rsidRDefault="00D76576" w:rsidP="00D7657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D76576" w:rsidRDefault="00D76576" w:rsidP="00D7657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D76576" w:rsidRDefault="00D76576" w:rsidP="00D7657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D76576" w:rsidRPr="00D4471B" w:rsidRDefault="00D76576" w:rsidP="00D765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41</w:t>
      </w:r>
      <w:r w:rsidRPr="00D4471B">
        <w:rPr>
          <w:sz w:val="28"/>
          <w:szCs w:val="28"/>
        </w:rPr>
        <w:t xml:space="preserve">-я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D76576" w:rsidRDefault="00D76576" w:rsidP="00D76576">
      <w:pPr>
        <w:pStyle w:val="a3"/>
        <w:jc w:val="center"/>
        <w:rPr>
          <w:sz w:val="32"/>
        </w:rPr>
      </w:pPr>
    </w:p>
    <w:p w:rsidR="00D76576" w:rsidRDefault="00D76576" w:rsidP="00D76576">
      <w:pPr>
        <w:pStyle w:val="a3"/>
        <w:jc w:val="center"/>
        <w:rPr>
          <w:sz w:val="32"/>
        </w:rPr>
      </w:pPr>
    </w:p>
    <w:p w:rsidR="00D76576" w:rsidRDefault="00D76576" w:rsidP="00D76576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D76576" w:rsidRDefault="00D76576" w:rsidP="00D76576">
      <w:pPr>
        <w:pStyle w:val="a3"/>
        <w:jc w:val="center"/>
      </w:pPr>
    </w:p>
    <w:p w:rsidR="00D76576" w:rsidRDefault="00D76576" w:rsidP="00D765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24.06.2019г.                              </w:t>
      </w:r>
      <w:r w:rsidR="005E36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</w:t>
      </w:r>
      <w:r w:rsidR="005E362A">
        <w:rPr>
          <w:sz w:val="28"/>
          <w:szCs w:val="28"/>
        </w:rPr>
        <w:t>28</w:t>
      </w:r>
      <w:r w:rsidR="00106DCF">
        <w:rPr>
          <w:sz w:val="28"/>
          <w:szCs w:val="28"/>
        </w:rPr>
        <w:t>2</w:t>
      </w:r>
      <w:r>
        <w:rPr>
          <w:sz w:val="28"/>
          <w:szCs w:val="28"/>
        </w:rPr>
        <w:t>-рс</w:t>
      </w:r>
    </w:p>
    <w:p w:rsidR="00D76576" w:rsidRDefault="00D76576" w:rsidP="00D76576">
      <w:pPr>
        <w:pStyle w:val="a3"/>
        <w:rPr>
          <w:sz w:val="28"/>
          <w:szCs w:val="28"/>
        </w:rPr>
      </w:pPr>
    </w:p>
    <w:p w:rsidR="00D76576" w:rsidRDefault="00D76576" w:rsidP="00D76576">
      <w:pPr>
        <w:pStyle w:val="a3"/>
        <w:jc w:val="center"/>
        <w:rPr>
          <w:bCs/>
          <w:sz w:val="28"/>
        </w:rPr>
      </w:pPr>
    </w:p>
    <w:p w:rsidR="00D76576" w:rsidRDefault="00D76576" w:rsidP="00D765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D76576" w:rsidRDefault="00D76576" w:rsidP="00D765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 и 2021 годов</w:t>
      </w:r>
    </w:p>
    <w:p w:rsidR="00D76576" w:rsidRDefault="00D76576" w:rsidP="00D76576">
      <w:pPr>
        <w:pStyle w:val="a3"/>
        <w:jc w:val="center"/>
        <w:rPr>
          <w:sz w:val="28"/>
          <w:szCs w:val="28"/>
        </w:rPr>
      </w:pPr>
    </w:p>
    <w:p w:rsidR="00D76576" w:rsidRDefault="00D76576" w:rsidP="00D76576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D76576" w:rsidRPr="009A2EEB" w:rsidRDefault="00D76576" w:rsidP="00D76576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 xml:space="preserve">Рассмотрев представленный администрацией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проект решения «О внесении изменений в районный бюджет на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 xml:space="preserve">21 </w:t>
      </w:r>
      <w:r w:rsidRPr="009A2EEB">
        <w:rPr>
          <w:color w:val="000000"/>
          <w:sz w:val="28"/>
          <w:szCs w:val="28"/>
        </w:rPr>
        <w:t xml:space="preserve">годов», принятый решением Совета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>24</w:t>
      </w:r>
      <w:r w:rsidRPr="009A2EEB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8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252</w:t>
      </w:r>
      <w:r w:rsidRPr="009A2EEB">
        <w:rPr>
          <w:color w:val="000000"/>
          <w:sz w:val="28"/>
          <w:szCs w:val="28"/>
        </w:rPr>
        <w:t xml:space="preserve">-рс, руководствуясь Положением «О бюджетном процессе в </w:t>
      </w:r>
      <w:proofErr w:type="spellStart"/>
      <w:r w:rsidRPr="009A2EEB">
        <w:rPr>
          <w:color w:val="000000"/>
          <w:sz w:val="28"/>
          <w:szCs w:val="28"/>
        </w:rPr>
        <w:t>Добринском</w:t>
      </w:r>
      <w:proofErr w:type="spellEnd"/>
      <w:r w:rsidRPr="009A2EEB">
        <w:rPr>
          <w:color w:val="000000"/>
          <w:sz w:val="28"/>
          <w:szCs w:val="28"/>
        </w:rPr>
        <w:t xml:space="preserve"> районе», принятом решением районного Совета депутатов от 14.11.2007</w:t>
      </w:r>
      <w:r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 xml:space="preserve">№434-рс и ст.27 Устава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района, учитывая решение</w:t>
      </w:r>
      <w:proofErr w:type="gramEnd"/>
      <w:r w:rsidRPr="009A2EEB">
        <w:rPr>
          <w:color w:val="000000"/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</w:t>
      </w:r>
    </w:p>
    <w:p w:rsidR="00D76576" w:rsidRPr="009A2EEB" w:rsidRDefault="00D76576" w:rsidP="00D76576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D76576" w:rsidRPr="009A2EEB" w:rsidRDefault="00D76576" w:rsidP="00D76576">
      <w:pPr>
        <w:jc w:val="both"/>
        <w:rPr>
          <w:b/>
          <w:bCs/>
          <w:color w:val="000000"/>
          <w:sz w:val="28"/>
          <w:szCs w:val="28"/>
        </w:rPr>
      </w:pPr>
    </w:p>
    <w:p w:rsidR="00D76576" w:rsidRPr="009A2EEB" w:rsidRDefault="00D76576" w:rsidP="00D76576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D76576" w:rsidRPr="009A2EEB" w:rsidRDefault="00D76576" w:rsidP="00D76576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D76576" w:rsidRPr="009A2EEB" w:rsidRDefault="00D76576" w:rsidP="00D76576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76576" w:rsidRPr="009A2EEB" w:rsidRDefault="00D76576" w:rsidP="00D76576">
      <w:pPr>
        <w:ind w:firstLine="708"/>
        <w:jc w:val="both"/>
        <w:rPr>
          <w:color w:val="000000"/>
          <w:sz w:val="28"/>
          <w:szCs w:val="28"/>
        </w:rPr>
      </w:pPr>
    </w:p>
    <w:p w:rsidR="00D76576" w:rsidRPr="009A2EEB" w:rsidRDefault="00D76576" w:rsidP="00D76576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D76576" w:rsidRPr="009A2EEB" w:rsidRDefault="00D76576" w:rsidP="00D76576">
      <w:pPr>
        <w:ind w:firstLine="708"/>
        <w:jc w:val="both"/>
        <w:rPr>
          <w:color w:val="000000"/>
          <w:sz w:val="28"/>
          <w:szCs w:val="28"/>
        </w:rPr>
      </w:pPr>
    </w:p>
    <w:p w:rsidR="00D76576" w:rsidRDefault="00D76576" w:rsidP="00D76576">
      <w:pPr>
        <w:ind w:firstLine="708"/>
        <w:jc w:val="both"/>
        <w:rPr>
          <w:sz w:val="28"/>
          <w:szCs w:val="28"/>
        </w:rPr>
      </w:pPr>
    </w:p>
    <w:p w:rsidR="00D76576" w:rsidRDefault="00D76576" w:rsidP="00D765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D76576" w:rsidRDefault="00D76576" w:rsidP="00D7657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4C6DA6" w:rsidRDefault="004C6DA6" w:rsidP="00D76576">
      <w:pPr>
        <w:jc w:val="both"/>
        <w:rPr>
          <w:b/>
          <w:sz w:val="28"/>
          <w:szCs w:val="28"/>
        </w:rPr>
      </w:pPr>
    </w:p>
    <w:p w:rsidR="004C6DA6" w:rsidRDefault="004C6DA6" w:rsidP="00D76576">
      <w:pPr>
        <w:jc w:val="both"/>
        <w:rPr>
          <w:b/>
          <w:sz w:val="28"/>
          <w:szCs w:val="28"/>
        </w:rPr>
      </w:pPr>
    </w:p>
    <w:p w:rsidR="003B790D" w:rsidRDefault="003B790D" w:rsidP="00D76576">
      <w:pPr>
        <w:jc w:val="center"/>
        <w:rPr>
          <w:b/>
          <w:bCs/>
        </w:rPr>
      </w:pPr>
    </w:p>
    <w:p w:rsidR="005E362A" w:rsidRDefault="005E362A" w:rsidP="00D76576">
      <w:pPr>
        <w:jc w:val="center"/>
        <w:rPr>
          <w:b/>
          <w:bCs/>
        </w:rPr>
      </w:pPr>
    </w:p>
    <w:p w:rsidR="00D76576" w:rsidRDefault="00D76576" w:rsidP="00D7657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D76576" w:rsidRDefault="00D76576" w:rsidP="00D7657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D76576" w:rsidRDefault="00D76576" w:rsidP="00D7657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D76576" w:rsidRDefault="00D76576" w:rsidP="00D7657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24.06.2019 года  №</w:t>
      </w:r>
      <w:r w:rsidR="005E362A">
        <w:rPr>
          <w:b/>
          <w:bCs/>
        </w:rPr>
        <w:t>28</w:t>
      </w:r>
      <w:r w:rsidR="00106DCF">
        <w:rPr>
          <w:b/>
          <w:bCs/>
        </w:rPr>
        <w:t>2</w:t>
      </w:r>
      <w:r>
        <w:rPr>
          <w:b/>
          <w:bCs/>
        </w:rPr>
        <w:t>-рс</w:t>
      </w:r>
    </w:p>
    <w:p w:rsidR="00D76576" w:rsidRDefault="00D76576" w:rsidP="00D76576">
      <w:pPr>
        <w:jc w:val="both"/>
        <w:rPr>
          <w:b/>
          <w:bCs/>
        </w:rPr>
      </w:pPr>
    </w:p>
    <w:p w:rsidR="00D76576" w:rsidRPr="004F5C11" w:rsidRDefault="00D76576" w:rsidP="00D76576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D76576" w:rsidRPr="004F5C11" w:rsidRDefault="00D76576" w:rsidP="00D76576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D76576" w:rsidRPr="004F5C11" w:rsidRDefault="00D76576" w:rsidP="00D76576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4F5C11">
        <w:rPr>
          <w:b/>
          <w:sz w:val="28"/>
          <w:szCs w:val="28"/>
        </w:rPr>
        <w:t xml:space="preserve"> годов</w:t>
      </w:r>
    </w:p>
    <w:p w:rsidR="00D76576" w:rsidRPr="009A2EEB" w:rsidRDefault="00D76576" w:rsidP="00D76576">
      <w:pPr>
        <w:jc w:val="both"/>
        <w:rPr>
          <w:bCs/>
          <w:color w:val="000000"/>
          <w:sz w:val="28"/>
          <w:szCs w:val="28"/>
        </w:rPr>
      </w:pPr>
    </w:p>
    <w:p w:rsidR="00D76576" w:rsidRDefault="00D76576" w:rsidP="00D76576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D76576" w:rsidRPr="003B790D" w:rsidRDefault="00D76576" w:rsidP="00D76576">
      <w:pPr>
        <w:ind w:firstLine="540"/>
        <w:jc w:val="both"/>
        <w:rPr>
          <w:color w:val="000000" w:themeColor="text1"/>
          <w:sz w:val="28"/>
          <w:szCs w:val="28"/>
        </w:rPr>
      </w:pPr>
      <w:r w:rsidRPr="003B790D">
        <w:rPr>
          <w:bCs/>
          <w:color w:val="000000" w:themeColor="text1"/>
          <w:sz w:val="28"/>
          <w:szCs w:val="28"/>
        </w:rPr>
        <w:t xml:space="preserve"> </w:t>
      </w:r>
      <w:r w:rsidRPr="003B790D">
        <w:rPr>
          <w:color w:val="000000" w:themeColor="text1"/>
          <w:sz w:val="28"/>
          <w:szCs w:val="28"/>
        </w:rPr>
        <w:t xml:space="preserve">Внести в районный бюджет на 2019 год и на плановый период 2020 и 2021 годов, принятый решением Совета депутатов </w:t>
      </w:r>
      <w:proofErr w:type="spellStart"/>
      <w:r w:rsidRPr="003B790D">
        <w:rPr>
          <w:color w:val="000000" w:themeColor="text1"/>
          <w:sz w:val="28"/>
          <w:szCs w:val="28"/>
        </w:rPr>
        <w:t>Добринского</w:t>
      </w:r>
      <w:proofErr w:type="spellEnd"/>
      <w:r w:rsidRPr="003B790D">
        <w:rPr>
          <w:color w:val="000000" w:themeColor="text1"/>
          <w:sz w:val="28"/>
          <w:szCs w:val="28"/>
        </w:rPr>
        <w:t xml:space="preserve"> муниципального  района от 24.12.2018 №252-рс (газета «</w:t>
      </w:r>
      <w:proofErr w:type="spellStart"/>
      <w:r w:rsidRPr="003B790D">
        <w:rPr>
          <w:color w:val="000000" w:themeColor="text1"/>
          <w:sz w:val="28"/>
          <w:szCs w:val="28"/>
        </w:rPr>
        <w:t>Добринские</w:t>
      </w:r>
      <w:proofErr w:type="spellEnd"/>
      <w:r w:rsidRPr="003B790D">
        <w:rPr>
          <w:color w:val="000000" w:themeColor="text1"/>
          <w:sz w:val="28"/>
          <w:szCs w:val="28"/>
        </w:rPr>
        <w:t xml:space="preserve"> вести» №156 от 27.12.2018г.</w:t>
      </w:r>
      <w:r w:rsidR="003B790D" w:rsidRPr="003B790D">
        <w:rPr>
          <w:color w:val="000000" w:themeColor="text1"/>
          <w:sz w:val="28"/>
          <w:szCs w:val="28"/>
        </w:rPr>
        <w:t>, №37 от 28.03.2019г.</w:t>
      </w:r>
      <w:r w:rsidRPr="003B790D">
        <w:rPr>
          <w:color w:val="000000" w:themeColor="text1"/>
          <w:sz w:val="28"/>
          <w:szCs w:val="28"/>
        </w:rPr>
        <w:t>) следующие изменения:</w:t>
      </w:r>
    </w:p>
    <w:p w:rsidR="003B790D" w:rsidRPr="003B790D" w:rsidRDefault="003B790D" w:rsidP="003B790D">
      <w:pPr>
        <w:spacing w:before="240"/>
        <w:ind w:left="540"/>
        <w:jc w:val="both"/>
        <w:rPr>
          <w:sz w:val="28"/>
          <w:szCs w:val="28"/>
        </w:rPr>
      </w:pPr>
      <w:r w:rsidRPr="003B790D">
        <w:rPr>
          <w:b/>
          <w:bCs/>
          <w:sz w:val="28"/>
          <w:szCs w:val="28"/>
        </w:rPr>
        <w:t>1) в статье 1.:</w:t>
      </w:r>
    </w:p>
    <w:p w:rsidR="003B790D" w:rsidRPr="003B790D" w:rsidRDefault="003B790D" w:rsidP="003B790D">
      <w:pPr>
        <w:ind w:firstLine="539"/>
        <w:jc w:val="both"/>
        <w:rPr>
          <w:sz w:val="28"/>
          <w:szCs w:val="28"/>
        </w:rPr>
      </w:pPr>
      <w:r w:rsidRPr="003B790D">
        <w:rPr>
          <w:bCs/>
          <w:sz w:val="28"/>
          <w:szCs w:val="28"/>
        </w:rPr>
        <w:t>а) в части 1:</w:t>
      </w:r>
    </w:p>
    <w:p w:rsidR="003B790D" w:rsidRPr="003B790D" w:rsidRDefault="003B790D" w:rsidP="003B790D">
      <w:pPr>
        <w:ind w:firstLine="709"/>
        <w:jc w:val="both"/>
        <w:rPr>
          <w:bCs/>
          <w:sz w:val="28"/>
          <w:szCs w:val="28"/>
        </w:rPr>
      </w:pPr>
      <w:r w:rsidRPr="003B790D">
        <w:rPr>
          <w:bCs/>
          <w:sz w:val="28"/>
          <w:szCs w:val="28"/>
        </w:rPr>
        <w:t xml:space="preserve">в пункте 1) цифры «712 473 600,02» заменить цифрами «739 355 716,66»;           </w:t>
      </w:r>
    </w:p>
    <w:p w:rsidR="003B790D" w:rsidRPr="003B790D" w:rsidRDefault="003B790D" w:rsidP="003B790D">
      <w:pPr>
        <w:ind w:firstLine="709"/>
        <w:jc w:val="both"/>
        <w:rPr>
          <w:bCs/>
          <w:sz w:val="28"/>
          <w:szCs w:val="28"/>
        </w:rPr>
      </w:pPr>
      <w:r w:rsidRPr="003B790D">
        <w:rPr>
          <w:bCs/>
          <w:sz w:val="28"/>
          <w:szCs w:val="28"/>
        </w:rPr>
        <w:t>в пункте 2) цифры «724 428 000,02» заменить цифрами «760 188 116,66»;</w:t>
      </w:r>
    </w:p>
    <w:p w:rsidR="003B790D" w:rsidRPr="003B790D" w:rsidRDefault="003B790D" w:rsidP="003B790D">
      <w:pPr>
        <w:ind w:firstLine="709"/>
        <w:jc w:val="both"/>
        <w:rPr>
          <w:bCs/>
          <w:sz w:val="28"/>
          <w:szCs w:val="28"/>
        </w:rPr>
      </w:pPr>
      <w:r w:rsidRPr="003B790D">
        <w:rPr>
          <w:bCs/>
          <w:sz w:val="28"/>
          <w:szCs w:val="28"/>
        </w:rPr>
        <w:t>в пункте 3) цифры «11 954 400,00» заменить цифрами «20 832 400,00»;</w:t>
      </w:r>
    </w:p>
    <w:p w:rsidR="003B790D" w:rsidRPr="003B790D" w:rsidRDefault="003B790D" w:rsidP="003B790D">
      <w:pPr>
        <w:ind w:firstLine="539"/>
        <w:jc w:val="both"/>
        <w:rPr>
          <w:sz w:val="28"/>
          <w:szCs w:val="28"/>
        </w:rPr>
      </w:pPr>
      <w:r w:rsidRPr="003B790D">
        <w:rPr>
          <w:bCs/>
          <w:sz w:val="28"/>
          <w:szCs w:val="28"/>
        </w:rPr>
        <w:t>в) в части 2:</w:t>
      </w:r>
    </w:p>
    <w:p w:rsidR="003B790D" w:rsidRPr="003B790D" w:rsidRDefault="003B790D" w:rsidP="003B790D">
      <w:pPr>
        <w:ind w:firstLine="709"/>
        <w:jc w:val="both"/>
        <w:rPr>
          <w:bCs/>
          <w:sz w:val="28"/>
          <w:szCs w:val="28"/>
        </w:rPr>
      </w:pPr>
      <w:r w:rsidRPr="003B790D">
        <w:rPr>
          <w:bCs/>
          <w:sz w:val="28"/>
          <w:szCs w:val="28"/>
        </w:rPr>
        <w:t xml:space="preserve">в пункте 1) цифры «664 646 242,00» заменить цифрами «655 400 385,00» и           </w:t>
      </w:r>
    </w:p>
    <w:p w:rsidR="003B790D" w:rsidRPr="003B790D" w:rsidRDefault="003B790D" w:rsidP="003B790D">
      <w:pPr>
        <w:ind w:firstLine="709"/>
        <w:jc w:val="both"/>
        <w:rPr>
          <w:bCs/>
          <w:sz w:val="28"/>
          <w:szCs w:val="28"/>
        </w:rPr>
      </w:pPr>
      <w:r w:rsidRPr="003B790D">
        <w:rPr>
          <w:bCs/>
          <w:sz w:val="28"/>
          <w:szCs w:val="28"/>
        </w:rPr>
        <w:t>цифры «666 358 180,00» заменить цифрами «649 602 295,00»;</w:t>
      </w:r>
    </w:p>
    <w:p w:rsidR="003B790D" w:rsidRPr="003B790D" w:rsidRDefault="003B790D" w:rsidP="003B790D">
      <w:pPr>
        <w:ind w:firstLine="709"/>
        <w:jc w:val="both"/>
        <w:rPr>
          <w:bCs/>
          <w:sz w:val="28"/>
          <w:szCs w:val="28"/>
        </w:rPr>
      </w:pPr>
      <w:r w:rsidRPr="003B790D">
        <w:rPr>
          <w:bCs/>
          <w:sz w:val="28"/>
          <w:szCs w:val="28"/>
        </w:rPr>
        <w:t xml:space="preserve">в пункте 2) цифры «664 646 242,00» заменить цифрами «655 400 385,00» и           </w:t>
      </w:r>
    </w:p>
    <w:p w:rsidR="003B790D" w:rsidRPr="003B790D" w:rsidRDefault="003B790D" w:rsidP="003B790D">
      <w:pPr>
        <w:ind w:firstLine="709"/>
        <w:jc w:val="both"/>
        <w:rPr>
          <w:bCs/>
          <w:sz w:val="28"/>
          <w:szCs w:val="28"/>
        </w:rPr>
      </w:pPr>
      <w:r w:rsidRPr="003B790D">
        <w:rPr>
          <w:bCs/>
          <w:sz w:val="28"/>
          <w:szCs w:val="28"/>
        </w:rPr>
        <w:t>цифры «666 358 180,00» заменить цифрами «649 602 295,00»;</w:t>
      </w:r>
    </w:p>
    <w:p w:rsidR="003B790D" w:rsidRPr="003B790D" w:rsidRDefault="003B790D" w:rsidP="003B790D">
      <w:pPr>
        <w:ind w:firstLine="709"/>
        <w:jc w:val="both"/>
        <w:rPr>
          <w:bCs/>
          <w:sz w:val="28"/>
          <w:szCs w:val="28"/>
        </w:rPr>
      </w:pPr>
    </w:p>
    <w:p w:rsidR="003B790D" w:rsidRPr="003B790D" w:rsidRDefault="003B790D" w:rsidP="003B790D">
      <w:pPr>
        <w:ind w:firstLine="567"/>
        <w:jc w:val="both"/>
        <w:rPr>
          <w:sz w:val="28"/>
          <w:szCs w:val="28"/>
        </w:rPr>
      </w:pPr>
      <w:r w:rsidRPr="003B790D">
        <w:rPr>
          <w:b/>
          <w:bCs/>
          <w:sz w:val="28"/>
          <w:szCs w:val="28"/>
        </w:rPr>
        <w:t>2) в статье 5.:</w:t>
      </w:r>
    </w:p>
    <w:p w:rsidR="003B790D" w:rsidRPr="003B790D" w:rsidRDefault="003B790D" w:rsidP="003B790D">
      <w:pPr>
        <w:ind w:firstLine="567"/>
        <w:jc w:val="both"/>
        <w:rPr>
          <w:bCs/>
          <w:sz w:val="28"/>
          <w:szCs w:val="28"/>
        </w:rPr>
      </w:pPr>
      <w:r w:rsidRPr="003B790D">
        <w:rPr>
          <w:bCs/>
          <w:sz w:val="28"/>
          <w:szCs w:val="28"/>
        </w:rPr>
        <w:t>а) в части 5. цифры «40 663 032,00» заменить цифрами «43 072 009,00», цифры «50 450 526,00» заменить цифрами «41 204 669,00», цифры «60 794 548,00» заменить цифрами «44 038 663,00»;</w:t>
      </w:r>
    </w:p>
    <w:p w:rsidR="003B790D" w:rsidRPr="003B790D" w:rsidRDefault="003B790D" w:rsidP="003B790D">
      <w:pPr>
        <w:ind w:firstLine="567"/>
        <w:jc w:val="both"/>
        <w:rPr>
          <w:bCs/>
          <w:sz w:val="28"/>
          <w:szCs w:val="28"/>
        </w:rPr>
      </w:pPr>
      <w:r w:rsidRPr="003B790D">
        <w:rPr>
          <w:bCs/>
          <w:sz w:val="28"/>
          <w:szCs w:val="28"/>
        </w:rPr>
        <w:t>в) в части 7: цифры «409 023 854,02» заменить цифрами «425 749 714,66»;</w:t>
      </w:r>
    </w:p>
    <w:p w:rsidR="003B790D" w:rsidRPr="003B790D" w:rsidRDefault="003B790D" w:rsidP="003B790D">
      <w:pPr>
        <w:ind w:firstLine="709"/>
        <w:jc w:val="both"/>
        <w:rPr>
          <w:bCs/>
          <w:sz w:val="28"/>
          <w:szCs w:val="28"/>
        </w:rPr>
      </w:pPr>
    </w:p>
    <w:p w:rsidR="003B790D" w:rsidRPr="003B790D" w:rsidRDefault="003B790D" w:rsidP="003B790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B790D">
        <w:rPr>
          <w:b/>
          <w:bCs/>
          <w:sz w:val="28"/>
          <w:szCs w:val="28"/>
        </w:rPr>
        <w:t xml:space="preserve">3) </w:t>
      </w:r>
      <w:hyperlink r:id="rId8" w:history="1">
        <w:r w:rsidRPr="003B790D">
          <w:rPr>
            <w:b/>
            <w:bCs/>
            <w:sz w:val="28"/>
            <w:szCs w:val="28"/>
          </w:rPr>
          <w:t>дополнить</w:t>
        </w:r>
      </w:hyperlink>
      <w:r w:rsidRPr="003B790D">
        <w:rPr>
          <w:b/>
          <w:bCs/>
          <w:sz w:val="28"/>
          <w:szCs w:val="28"/>
        </w:rPr>
        <w:t xml:space="preserve"> статьей 7.1 следующего содержания:</w:t>
      </w:r>
    </w:p>
    <w:p w:rsidR="003B790D" w:rsidRPr="003B790D" w:rsidRDefault="003B790D" w:rsidP="003B79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790D">
        <w:rPr>
          <w:sz w:val="28"/>
          <w:szCs w:val="28"/>
        </w:rPr>
        <w:t>«Статья  7.1.  Реструктуризация  задолженности  по  бюджетным  кредитам,  предоставленным  местным  бюджетам  из  районного  бюджета</w:t>
      </w:r>
    </w:p>
    <w:p w:rsidR="003B790D" w:rsidRPr="003B790D" w:rsidRDefault="003B790D" w:rsidP="003B79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90D">
        <w:rPr>
          <w:sz w:val="28"/>
          <w:szCs w:val="28"/>
        </w:rPr>
        <w:t>1. Провести  в  2019  году  реструктуризацию  задолженности  по  бюджетным  кредитам,  предоставленным  местным  бюджетам  из  районного  бюджета  в  2017,  2018  и  2019  годах  на  покрытие  временного  кассового  разрыва,  возникающего  при  исполнении  местного  бюджета,  а  также  на  частичное  покрытие  дефицита  местного  бюджета.</w:t>
      </w:r>
    </w:p>
    <w:p w:rsidR="003B790D" w:rsidRPr="003B790D" w:rsidRDefault="003B790D" w:rsidP="003B7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0D">
        <w:rPr>
          <w:rFonts w:ascii="Times New Roman" w:hAnsi="Times New Roman" w:cs="Times New Roman"/>
          <w:sz w:val="28"/>
          <w:szCs w:val="28"/>
        </w:rPr>
        <w:t>2. Реструктуризации  подлежит  задолженность  по  бюджетным  кредитам,  предоставленным  местным  бюджетам  из  районного  бюджета,  в  пределах  остатков  не  погашенной  на  дату  проведения  реструктуризации.</w:t>
      </w:r>
    </w:p>
    <w:p w:rsidR="003B790D" w:rsidRPr="003B790D" w:rsidRDefault="003B790D" w:rsidP="003B7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0D">
        <w:rPr>
          <w:rFonts w:ascii="Times New Roman" w:hAnsi="Times New Roman" w:cs="Times New Roman"/>
          <w:sz w:val="28"/>
          <w:szCs w:val="28"/>
        </w:rPr>
        <w:t>Реструктуризация  проводится  путем  предоставления  органу  местного  самоуправления  отсрочки  по  погашению  задолженности  по  бюджетным  кредитам  с  переносом  срока  погашения  задолженности  по  основному  долгу  до  1  декабря  2020  года  с  возможностью  ее  досрочного  погашения.</w:t>
      </w:r>
    </w:p>
    <w:p w:rsidR="003B790D" w:rsidRPr="003B790D" w:rsidRDefault="003B790D" w:rsidP="003B79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90D">
        <w:rPr>
          <w:sz w:val="28"/>
          <w:szCs w:val="28"/>
        </w:rPr>
        <w:t>3. Условиями  проведения  реструктуризации  являются:</w:t>
      </w:r>
    </w:p>
    <w:p w:rsidR="003B790D" w:rsidRPr="003B790D" w:rsidRDefault="003B790D" w:rsidP="003B7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0D">
        <w:rPr>
          <w:rFonts w:ascii="Times New Roman" w:hAnsi="Times New Roman" w:cs="Times New Roman"/>
          <w:sz w:val="28"/>
          <w:szCs w:val="28"/>
        </w:rPr>
        <w:lastRenderedPageBreak/>
        <w:t>1) задолженность  местных  бюджетов  по  начисленным  процентам  за  пользование  бюджетным  кредитом,  пеням  и  штрафам  за  просрочку  уплаты  бюджетного  кредита  подлежит  погашению  до  1  января  2020  года;</w:t>
      </w:r>
    </w:p>
    <w:p w:rsidR="003B790D" w:rsidRPr="003B790D" w:rsidRDefault="003B790D" w:rsidP="003B7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0D">
        <w:rPr>
          <w:rFonts w:ascii="Times New Roman" w:hAnsi="Times New Roman" w:cs="Times New Roman"/>
          <w:sz w:val="28"/>
          <w:szCs w:val="28"/>
        </w:rPr>
        <w:t xml:space="preserve">2) за  пользование  средствами  районного  бюджета  взимается  плата  в  размере  0,1  процента  </w:t>
      </w:r>
      <w:proofErr w:type="gramStart"/>
      <w:r w:rsidRPr="003B790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B790D">
        <w:rPr>
          <w:rFonts w:ascii="Times New Roman" w:hAnsi="Times New Roman" w:cs="Times New Roman"/>
          <w:sz w:val="28"/>
          <w:szCs w:val="28"/>
        </w:rPr>
        <w:t>, начисляемых  на  остаток  реструктурированной  задолженности  по  основному  долгу  на  дату  реструктуризации.</w:t>
      </w:r>
    </w:p>
    <w:p w:rsidR="003B790D" w:rsidRPr="003B790D" w:rsidRDefault="003B790D" w:rsidP="003B7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90D">
        <w:rPr>
          <w:sz w:val="28"/>
          <w:szCs w:val="28"/>
        </w:rPr>
        <w:t>4.  Порядок  проведения  реструктуризации  задолженности  по  бюджетным  кредитам  устанавливается  администрацией  муниципального района</w:t>
      </w:r>
      <w:proofErr w:type="gramStart"/>
      <w:r w:rsidRPr="003B790D">
        <w:rPr>
          <w:sz w:val="28"/>
          <w:szCs w:val="28"/>
        </w:rPr>
        <w:t>.»</w:t>
      </w:r>
      <w:r w:rsidRPr="003B790D">
        <w:rPr>
          <w:bCs/>
          <w:sz w:val="28"/>
          <w:szCs w:val="28"/>
        </w:rPr>
        <w:t>;</w:t>
      </w:r>
      <w:proofErr w:type="gramEnd"/>
    </w:p>
    <w:p w:rsidR="003B790D" w:rsidRPr="003B790D" w:rsidRDefault="003B790D" w:rsidP="003B790D">
      <w:pPr>
        <w:ind w:left="540"/>
        <w:jc w:val="both"/>
        <w:rPr>
          <w:b/>
          <w:bCs/>
          <w:sz w:val="28"/>
          <w:szCs w:val="28"/>
        </w:rPr>
      </w:pPr>
    </w:p>
    <w:p w:rsidR="003B790D" w:rsidRPr="003B790D" w:rsidRDefault="003B790D" w:rsidP="003B790D">
      <w:pPr>
        <w:ind w:left="540"/>
        <w:jc w:val="both"/>
        <w:rPr>
          <w:sz w:val="28"/>
          <w:szCs w:val="28"/>
        </w:rPr>
      </w:pPr>
      <w:r w:rsidRPr="003B790D">
        <w:rPr>
          <w:b/>
          <w:bCs/>
          <w:sz w:val="28"/>
          <w:szCs w:val="28"/>
        </w:rPr>
        <w:t>4) в статье 10.:</w:t>
      </w:r>
    </w:p>
    <w:p w:rsidR="003B790D" w:rsidRPr="003B790D" w:rsidRDefault="003B790D" w:rsidP="003B790D">
      <w:pPr>
        <w:ind w:firstLine="539"/>
        <w:jc w:val="both"/>
        <w:rPr>
          <w:sz w:val="28"/>
          <w:szCs w:val="28"/>
        </w:rPr>
      </w:pPr>
      <w:r w:rsidRPr="003B790D">
        <w:rPr>
          <w:bCs/>
          <w:sz w:val="28"/>
          <w:szCs w:val="28"/>
        </w:rPr>
        <w:t>а) в части 1:</w:t>
      </w:r>
    </w:p>
    <w:p w:rsidR="003B790D" w:rsidRPr="003B790D" w:rsidRDefault="003B790D" w:rsidP="003B790D">
      <w:pPr>
        <w:ind w:firstLine="709"/>
        <w:jc w:val="both"/>
        <w:rPr>
          <w:b/>
          <w:bCs/>
          <w:sz w:val="28"/>
          <w:szCs w:val="28"/>
        </w:rPr>
      </w:pPr>
      <w:r w:rsidRPr="003B790D">
        <w:rPr>
          <w:bCs/>
          <w:sz w:val="28"/>
          <w:szCs w:val="28"/>
        </w:rPr>
        <w:t>в пункте 4) цифры «3 001 432,00» заменить цифрами «7 959 408,00»;</w:t>
      </w:r>
      <w:r w:rsidRPr="003B790D">
        <w:rPr>
          <w:b/>
          <w:bCs/>
          <w:sz w:val="28"/>
          <w:szCs w:val="28"/>
        </w:rPr>
        <w:t xml:space="preserve">  </w:t>
      </w:r>
    </w:p>
    <w:p w:rsidR="003B790D" w:rsidRPr="003B790D" w:rsidRDefault="003B790D" w:rsidP="003B790D">
      <w:pPr>
        <w:ind w:firstLine="709"/>
        <w:jc w:val="both"/>
        <w:rPr>
          <w:bCs/>
          <w:sz w:val="28"/>
          <w:szCs w:val="28"/>
        </w:rPr>
      </w:pPr>
      <w:r w:rsidRPr="003B790D">
        <w:rPr>
          <w:b/>
          <w:bCs/>
          <w:sz w:val="28"/>
          <w:szCs w:val="28"/>
        </w:rPr>
        <w:t xml:space="preserve">      </w:t>
      </w:r>
    </w:p>
    <w:p w:rsidR="003B790D" w:rsidRPr="003B790D" w:rsidRDefault="003B790D" w:rsidP="003B790D">
      <w:pPr>
        <w:jc w:val="both"/>
        <w:rPr>
          <w:bCs/>
          <w:sz w:val="28"/>
          <w:szCs w:val="28"/>
        </w:rPr>
      </w:pPr>
      <w:r w:rsidRPr="003B790D">
        <w:rPr>
          <w:b/>
          <w:bCs/>
          <w:sz w:val="28"/>
          <w:szCs w:val="28"/>
        </w:rPr>
        <w:t xml:space="preserve">         5)</w:t>
      </w:r>
      <w:r w:rsidRPr="003B790D">
        <w:rPr>
          <w:bCs/>
          <w:sz w:val="28"/>
          <w:szCs w:val="28"/>
        </w:rPr>
        <w:t xml:space="preserve"> </w:t>
      </w:r>
      <w:r w:rsidRPr="003B790D">
        <w:rPr>
          <w:b/>
          <w:bCs/>
          <w:sz w:val="28"/>
          <w:szCs w:val="28"/>
        </w:rPr>
        <w:t>в статье 11.:</w:t>
      </w:r>
    </w:p>
    <w:p w:rsidR="003B790D" w:rsidRPr="003B790D" w:rsidRDefault="003B790D" w:rsidP="003B790D">
      <w:pPr>
        <w:ind w:firstLine="567"/>
        <w:jc w:val="both"/>
        <w:rPr>
          <w:bCs/>
          <w:sz w:val="28"/>
          <w:szCs w:val="28"/>
        </w:rPr>
      </w:pPr>
      <w:r w:rsidRPr="003B790D">
        <w:rPr>
          <w:bCs/>
          <w:sz w:val="28"/>
          <w:szCs w:val="28"/>
        </w:rPr>
        <w:t>а) в части 1. цифры «8 105 000,00» заменить цифрами «8 492 920,00»;</w:t>
      </w:r>
    </w:p>
    <w:p w:rsidR="003B790D" w:rsidRPr="003B790D" w:rsidRDefault="003B790D" w:rsidP="003B790D">
      <w:pPr>
        <w:ind w:firstLine="567"/>
        <w:jc w:val="both"/>
        <w:rPr>
          <w:bCs/>
          <w:sz w:val="28"/>
          <w:szCs w:val="28"/>
        </w:rPr>
      </w:pPr>
    </w:p>
    <w:p w:rsidR="003B790D" w:rsidRPr="003B790D" w:rsidRDefault="003B790D" w:rsidP="003B790D">
      <w:pPr>
        <w:ind w:firstLine="567"/>
        <w:jc w:val="both"/>
        <w:rPr>
          <w:bCs/>
          <w:sz w:val="28"/>
          <w:szCs w:val="28"/>
        </w:rPr>
      </w:pPr>
      <w:r w:rsidRPr="003B790D">
        <w:rPr>
          <w:b/>
          <w:bCs/>
          <w:sz w:val="28"/>
          <w:szCs w:val="28"/>
        </w:rPr>
        <w:t>6) в статье 14.:</w:t>
      </w:r>
    </w:p>
    <w:p w:rsidR="003B790D" w:rsidRPr="003B790D" w:rsidRDefault="003B790D" w:rsidP="003B790D">
      <w:pPr>
        <w:ind w:firstLine="567"/>
        <w:jc w:val="both"/>
        <w:rPr>
          <w:bCs/>
          <w:sz w:val="28"/>
          <w:szCs w:val="28"/>
        </w:rPr>
      </w:pPr>
      <w:r w:rsidRPr="003B790D">
        <w:rPr>
          <w:bCs/>
          <w:sz w:val="28"/>
          <w:szCs w:val="28"/>
        </w:rPr>
        <w:t>а) часть 4. дополнить абзацами следующего содержания:</w:t>
      </w:r>
    </w:p>
    <w:p w:rsidR="003B790D" w:rsidRPr="003B790D" w:rsidRDefault="003B790D" w:rsidP="003B790D">
      <w:pPr>
        <w:ind w:firstLine="567"/>
        <w:jc w:val="both"/>
        <w:rPr>
          <w:bCs/>
          <w:sz w:val="28"/>
          <w:szCs w:val="28"/>
        </w:rPr>
      </w:pPr>
      <w:proofErr w:type="gramStart"/>
      <w:r w:rsidRPr="003B790D">
        <w:rPr>
          <w:b/>
          <w:bCs/>
          <w:sz w:val="28"/>
          <w:szCs w:val="28"/>
        </w:rPr>
        <w:t xml:space="preserve">« - </w:t>
      </w:r>
      <w:r w:rsidRPr="003B790D">
        <w:rPr>
          <w:bCs/>
          <w:sz w:val="28"/>
          <w:szCs w:val="28"/>
        </w:rPr>
        <w:t xml:space="preserve">перераспределение бюджетных ассигнований, предусмотренных главным распорядителям средств районного бюджета, в пределах общего объема бюджетных ассигнований на реализацию муниципальной программы в целях </w:t>
      </w:r>
      <w:proofErr w:type="spellStart"/>
      <w:r w:rsidRPr="003B790D">
        <w:rPr>
          <w:bCs/>
          <w:sz w:val="28"/>
          <w:szCs w:val="28"/>
        </w:rPr>
        <w:t>софинансирования</w:t>
      </w:r>
      <w:proofErr w:type="spellEnd"/>
      <w:r w:rsidRPr="003B790D">
        <w:rPr>
          <w:bCs/>
          <w:sz w:val="28"/>
          <w:szCs w:val="28"/>
        </w:rPr>
        <w:t xml:space="preserve"> субсидий из областного и федерального бюджетов;</w:t>
      </w:r>
      <w:proofErr w:type="gramEnd"/>
    </w:p>
    <w:p w:rsidR="003B790D" w:rsidRPr="003B790D" w:rsidRDefault="003B790D" w:rsidP="003B790D">
      <w:pPr>
        <w:ind w:firstLine="567"/>
        <w:jc w:val="both"/>
        <w:rPr>
          <w:bCs/>
          <w:sz w:val="28"/>
          <w:szCs w:val="28"/>
        </w:rPr>
      </w:pPr>
      <w:r w:rsidRPr="003B790D">
        <w:rPr>
          <w:b/>
          <w:bCs/>
          <w:sz w:val="28"/>
          <w:szCs w:val="28"/>
        </w:rPr>
        <w:t xml:space="preserve">- </w:t>
      </w:r>
      <w:r w:rsidRPr="003B790D">
        <w:rPr>
          <w:bCs/>
          <w:sz w:val="28"/>
          <w:szCs w:val="28"/>
        </w:rPr>
        <w:t xml:space="preserve">перераспределение бюджетных ассигнований, предусмотренных на выполнение условий </w:t>
      </w:r>
      <w:proofErr w:type="spellStart"/>
      <w:r w:rsidRPr="003B790D">
        <w:rPr>
          <w:bCs/>
          <w:sz w:val="28"/>
          <w:szCs w:val="28"/>
        </w:rPr>
        <w:t>софинансирования</w:t>
      </w:r>
      <w:proofErr w:type="spellEnd"/>
      <w:r w:rsidRPr="003B790D">
        <w:rPr>
          <w:bCs/>
          <w:sz w:val="28"/>
          <w:szCs w:val="28"/>
        </w:rPr>
        <w:t xml:space="preserve"> по реализации национальных проектов между главными распорядителями средств районного бюджета, разделами, подразделами, целевыми статьями и видами расходов классификации расходов бюджетов</w:t>
      </w:r>
      <w:proofErr w:type="gramStart"/>
      <w:r w:rsidRPr="003B790D">
        <w:rPr>
          <w:bCs/>
          <w:sz w:val="28"/>
          <w:szCs w:val="28"/>
        </w:rPr>
        <w:t>.»;</w:t>
      </w:r>
      <w:proofErr w:type="gramEnd"/>
    </w:p>
    <w:p w:rsidR="003B790D" w:rsidRPr="003B790D" w:rsidRDefault="003B790D" w:rsidP="003B790D">
      <w:pPr>
        <w:ind w:firstLine="567"/>
        <w:jc w:val="both"/>
        <w:rPr>
          <w:b/>
          <w:bCs/>
          <w:sz w:val="28"/>
          <w:szCs w:val="28"/>
        </w:rPr>
      </w:pPr>
    </w:p>
    <w:p w:rsidR="003B790D" w:rsidRPr="003B790D" w:rsidRDefault="003B790D" w:rsidP="003B790D">
      <w:pPr>
        <w:ind w:firstLine="567"/>
        <w:jc w:val="both"/>
        <w:rPr>
          <w:sz w:val="28"/>
          <w:szCs w:val="28"/>
        </w:rPr>
      </w:pPr>
      <w:r w:rsidRPr="003B790D">
        <w:rPr>
          <w:b/>
          <w:bCs/>
          <w:sz w:val="28"/>
          <w:szCs w:val="28"/>
        </w:rPr>
        <w:t xml:space="preserve">7) </w:t>
      </w:r>
      <w:r w:rsidRPr="003B790D">
        <w:rPr>
          <w:bCs/>
          <w:sz w:val="28"/>
          <w:szCs w:val="28"/>
        </w:rPr>
        <w:t>приложения: 1, 3, 8, 9, 10, 11, 12, 14, 16 изложить в следующей редакции (прилагаются).</w:t>
      </w:r>
    </w:p>
    <w:p w:rsidR="00D76576" w:rsidRPr="003B790D" w:rsidRDefault="00D76576" w:rsidP="00D76576">
      <w:pPr>
        <w:jc w:val="both"/>
        <w:rPr>
          <w:bCs/>
          <w:color w:val="FF0000"/>
          <w:sz w:val="28"/>
          <w:szCs w:val="28"/>
        </w:rPr>
      </w:pPr>
    </w:p>
    <w:p w:rsidR="00D76576" w:rsidRPr="003B790D" w:rsidRDefault="00D76576" w:rsidP="00D76576">
      <w:pPr>
        <w:jc w:val="both"/>
        <w:rPr>
          <w:color w:val="000000" w:themeColor="text1"/>
        </w:rPr>
      </w:pPr>
      <w:r w:rsidRPr="003B790D">
        <w:rPr>
          <w:b/>
          <w:bCs/>
          <w:color w:val="000000" w:themeColor="text1"/>
          <w:sz w:val="26"/>
          <w:szCs w:val="26"/>
        </w:rPr>
        <w:t>Статья 2</w:t>
      </w:r>
    </w:p>
    <w:p w:rsidR="00D76576" w:rsidRPr="003B790D" w:rsidRDefault="00D76576" w:rsidP="00D76576">
      <w:pPr>
        <w:jc w:val="both"/>
        <w:rPr>
          <w:color w:val="000000" w:themeColor="text1"/>
          <w:sz w:val="28"/>
          <w:szCs w:val="28"/>
        </w:rPr>
      </w:pPr>
      <w:r w:rsidRPr="003B790D">
        <w:rPr>
          <w:bCs/>
          <w:color w:val="000000" w:themeColor="text1"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3B790D">
        <w:rPr>
          <w:color w:val="000000" w:themeColor="text1"/>
          <w:sz w:val="28"/>
          <w:szCs w:val="28"/>
        </w:rPr>
        <w:t xml:space="preserve">.  </w:t>
      </w:r>
    </w:p>
    <w:p w:rsidR="00D76576" w:rsidRPr="003B790D" w:rsidRDefault="00D76576" w:rsidP="00D76576">
      <w:pPr>
        <w:jc w:val="both"/>
        <w:rPr>
          <w:bCs/>
          <w:color w:val="000000" w:themeColor="text1"/>
          <w:sz w:val="26"/>
          <w:szCs w:val="26"/>
        </w:rPr>
      </w:pPr>
    </w:p>
    <w:p w:rsidR="00D76576" w:rsidRDefault="00D76576" w:rsidP="00D76576">
      <w:pPr>
        <w:jc w:val="both"/>
        <w:rPr>
          <w:bCs/>
          <w:sz w:val="26"/>
          <w:szCs w:val="26"/>
        </w:rPr>
      </w:pPr>
    </w:p>
    <w:p w:rsidR="00D76576" w:rsidRPr="00354E26" w:rsidRDefault="00D76576" w:rsidP="00D76576">
      <w:pPr>
        <w:jc w:val="both"/>
        <w:rPr>
          <w:sz w:val="28"/>
          <w:szCs w:val="28"/>
        </w:rPr>
      </w:pPr>
      <w:r w:rsidRPr="00354E26">
        <w:rPr>
          <w:b/>
          <w:bCs/>
          <w:sz w:val="28"/>
          <w:szCs w:val="28"/>
        </w:rPr>
        <w:t>Глава</w:t>
      </w:r>
    </w:p>
    <w:p w:rsidR="00D76576" w:rsidRDefault="00D76576" w:rsidP="00D76576">
      <w:pPr>
        <w:jc w:val="both"/>
        <w:rPr>
          <w:b/>
          <w:bCs/>
          <w:sz w:val="28"/>
          <w:szCs w:val="28"/>
        </w:rPr>
      </w:pPr>
      <w:proofErr w:type="spellStart"/>
      <w:r w:rsidRPr="00354E26">
        <w:rPr>
          <w:b/>
          <w:bCs/>
          <w:sz w:val="28"/>
          <w:szCs w:val="28"/>
        </w:rPr>
        <w:t>Добринского</w:t>
      </w:r>
      <w:proofErr w:type="spellEnd"/>
      <w:r w:rsidRPr="00354E26">
        <w:rPr>
          <w:b/>
          <w:bCs/>
          <w:sz w:val="28"/>
          <w:szCs w:val="28"/>
        </w:rPr>
        <w:t xml:space="preserve"> муниципального района                           С.П. </w:t>
      </w:r>
      <w:proofErr w:type="gramStart"/>
      <w:r w:rsidRPr="00354E26">
        <w:rPr>
          <w:b/>
          <w:bCs/>
          <w:sz w:val="28"/>
          <w:szCs w:val="28"/>
        </w:rPr>
        <w:t>Москворецкий</w:t>
      </w:r>
      <w:proofErr w:type="gramEnd"/>
    </w:p>
    <w:p w:rsidR="005E362A" w:rsidRDefault="005E362A" w:rsidP="00D76576">
      <w:pPr>
        <w:jc w:val="both"/>
        <w:rPr>
          <w:b/>
          <w:bCs/>
          <w:sz w:val="28"/>
          <w:szCs w:val="28"/>
        </w:rPr>
      </w:pPr>
    </w:p>
    <w:p w:rsidR="005E362A" w:rsidRDefault="005E362A" w:rsidP="00D76576">
      <w:pPr>
        <w:jc w:val="both"/>
        <w:rPr>
          <w:b/>
          <w:bCs/>
          <w:sz w:val="28"/>
          <w:szCs w:val="28"/>
        </w:rPr>
      </w:pPr>
    </w:p>
    <w:p w:rsidR="005E362A" w:rsidRDefault="005E362A" w:rsidP="00D76576">
      <w:pPr>
        <w:jc w:val="both"/>
        <w:rPr>
          <w:b/>
          <w:bCs/>
          <w:sz w:val="28"/>
          <w:szCs w:val="28"/>
        </w:rPr>
      </w:pPr>
    </w:p>
    <w:p w:rsidR="005E362A" w:rsidRDefault="005E362A" w:rsidP="00D76576">
      <w:pPr>
        <w:jc w:val="both"/>
        <w:rPr>
          <w:b/>
          <w:bCs/>
          <w:sz w:val="28"/>
          <w:szCs w:val="28"/>
        </w:rPr>
      </w:pPr>
    </w:p>
    <w:p w:rsidR="005E362A" w:rsidRDefault="005E362A" w:rsidP="00D76576">
      <w:pPr>
        <w:jc w:val="both"/>
        <w:rPr>
          <w:b/>
          <w:bCs/>
          <w:sz w:val="28"/>
          <w:szCs w:val="28"/>
        </w:rPr>
      </w:pPr>
    </w:p>
    <w:p w:rsidR="005E362A" w:rsidRDefault="005E362A" w:rsidP="00D76576">
      <w:pPr>
        <w:jc w:val="both"/>
        <w:rPr>
          <w:b/>
          <w:bCs/>
          <w:sz w:val="28"/>
          <w:szCs w:val="28"/>
        </w:rPr>
      </w:pPr>
    </w:p>
    <w:p w:rsidR="005E362A" w:rsidRDefault="005E362A" w:rsidP="00D76576">
      <w:pPr>
        <w:jc w:val="both"/>
        <w:rPr>
          <w:b/>
          <w:bCs/>
          <w:sz w:val="28"/>
          <w:szCs w:val="28"/>
        </w:rPr>
      </w:pPr>
    </w:p>
    <w:p w:rsidR="005E362A" w:rsidRDefault="005E362A" w:rsidP="00D76576">
      <w:pPr>
        <w:jc w:val="both"/>
        <w:rPr>
          <w:b/>
          <w:bCs/>
          <w:sz w:val="28"/>
          <w:szCs w:val="28"/>
        </w:rPr>
      </w:pPr>
    </w:p>
    <w:p w:rsidR="005E362A" w:rsidRDefault="005E362A" w:rsidP="00D76576">
      <w:pPr>
        <w:jc w:val="both"/>
        <w:rPr>
          <w:b/>
          <w:bCs/>
          <w:sz w:val="26"/>
          <w:szCs w:val="26"/>
        </w:rPr>
      </w:pPr>
    </w:p>
    <w:p w:rsidR="00D76576" w:rsidRPr="000C01B5" w:rsidRDefault="00D76576" w:rsidP="00D76576">
      <w:pPr>
        <w:jc w:val="right"/>
      </w:pPr>
      <w:r w:rsidRPr="000C01B5">
        <w:lastRenderedPageBreak/>
        <w:t>Приложение 1</w:t>
      </w:r>
    </w:p>
    <w:p w:rsidR="00D76576" w:rsidRDefault="00D76576" w:rsidP="00D76576">
      <w:pPr>
        <w:ind w:left="4956"/>
        <w:jc w:val="right"/>
      </w:pPr>
      <w:r w:rsidRPr="000C01B5">
        <w:t xml:space="preserve">                  к районному бюджету на 2019 год и на плановый период 2020 и 2021 годов</w:t>
      </w:r>
    </w:p>
    <w:p w:rsidR="005E362A" w:rsidRDefault="005E362A" w:rsidP="00D76576">
      <w:pPr>
        <w:ind w:left="4956"/>
        <w:jc w:val="right"/>
      </w:pPr>
    </w:p>
    <w:p w:rsidR="005E362A" w:rsidRPr="000C01B5" w:rsidRDefault="005E362A" w:rsidP="00D76576">
      <w:pPr>
        <w:ind w:left="4956"/>
        <w:jc w:val="right"/>
      </w:pPr>
    </w:p>
    <w:p w:rsidR="005E362A" w:rsidRPr="00C63B21" w:rsidRDefault="005E362A" w:rsidP="005E362A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C63B21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5E362A" w:rsidRPr="00C63B21" w:rsidRDefault="005E362A" w:rsidP="005E362A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C63B21">
        <w:rPr>
          <w:rFonts w:ascii="Times New Roman CYR" w:hAnsi="Times New Roman CYR"/>
          <w:b/>
          <w:bCs/>
          <w:sz w:val="28"/>
          <w:szCs w:val="28"/>
        </w:rPr>
        <w:t>на 2019 год и на плановый период 2020 и 2021 годов</w:t>
      </w:r>
    </w:p>
    <w:p w:rsidR="005E362A" w:rsidRPr="00C63B21" w:rsidRDefault="005E362A" w:rsidP="005E362A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5E362A" w:rsidRPr="00C63B21" w:rsidRDefault="005E362A" w:rsidP="005E362A">
      <w:pPr>
        <w:jc w:val="right"/>
      </w:pPr>
      <w:r w:rsidRPr="00C63B21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11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3173"/>
        <w:gridCol w:w="768"/>
        <w:gridCol w:w="2263"/>
        <w:gridCol w:w="1449"/>
        <w:gridCol w:w="1474"/>
        <w:gridCol w:w="1559"/>
      </w:tblGrid>
      <w:tr w:rsidR="005E362A" w:rsidRPr="00C63B21" w:rsidTr="00ED6210">
        <w:trPr>
          <w:cantSplit/>
          <w:trHeight w:val="3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b/>
                <w:sz w:val="22"/>
                <w:szCs w:val="22"/>
              </w:rP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b/>
                <w:bCs/>
                <w:sz w:val="22"/>
                <w:szCs w:val="22"/>
              </w:rPr>
              <w:t>2021 год</w:t>
            </w:r>
          </w:p>
        </w:tc>
      </w:tr>
      <w:tr w:rsidR="005E362A" w:rsidRPr="00C63B21" w:rsidTr="00ED6210">
        <w:trPr>
          <w:trHeight w:val="1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2A" w:rsidRPr="00C63B21" w:rsidRDefault="005E362A" w:rsidP="00ED6210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b/>
                <w:sz w:val="20"/>
                <w:szCs w:val="20"/>
              </w:rPr>
              <w:t>Получение</w:t>
            </w:r>
            <w:r w:rsidRPr="00C63B21">
              <w:rPr>
                <w:b/>
                <w:snapToGrid w:val="0"/>
                <w:sz w:val="20"/>
                <w:szCs w:val="20"/>
              </w:rPr>
              <w:t xml:space="preserve"> кредитов</w:t>
            </w:r>
            <w:r w:rsidRPr="00C63B21">
              <w:rPr>
                <w:b/>
                <w:sz w:val="20"/>
                <w:szCs w:val="2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62A" w:rsidRPr="00C63B21" w:rsidRDefault="005E362A" w:rsidP="00ED62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63B21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C63B2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E362A" w:rsidRPr="00C63B21" w:rsidRDefault="005E362A" w:rsidP="00ED62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63B2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  <w:p w:rsidR="005E362A" w:rsidRPr="00C63B21" w:rsidRDefault="005E362A" w:rsidP="00ED6210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01 03 01 00 05 0000 710</w:t>
            </w:r>
          </w:p>
          <w:p w:rsidR="005E362A" w:rsidRPr="00C63B21" w:rsidRDefault="005E362A" w:rsidP="00ED62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C63B2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</w:tr>
      <w:tr w:rsidR="005E362A" w:rsidRPr="00C63B21" w:rsidTr="00ED6210">
        <w:trPr>
          <w:trHeight w:val="1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2A" w:rsidRPr="00C63B21" w:rsidRDefault="005E362A" w:rsidP="00ED6210">
            <w:pPr>
              <w:rPr>
                <w:rFonts w:ascii="Times New Roman CYR" w:hAnsi="Times New Roman CYR"/>
                <w:sz w:val="20"/>
                <w:szCs w:val="20"/>
              </w:rPr>
            </w:pPr>
            <w:r w:rsidRPr="00C63B21">
              <w:rPr>
                <w:b/>
                <w:sz w:val="20"/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62A" w:rsidRPr="00C63B21" w:rsidRDefault="005E362A" w:rsidP="00ED62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63B21">
              <w:rPr>
                <w:rFonts w:ascii="Times New Roman CYR" w:hAnsi="Times New Roman CYR" w:cs="Courier New"/>
                <w:sz w:val="20"/>
                <w:szCs w:val="20"/>
              </w:rPr>
              <w:t xml:space="preserve"> </w:t>
            </w:r>
            <w:r w:rsidRPr="00C63B21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5E362A" w:rsidRPr="00C63B21" w:rsidRDefault="005E362A" w:rsidP="00ED621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C63B2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01 03 01 00 05 0000 810</w:t>
            </w:r>
          </w:p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-12 750 000,00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</w:tr>
      <w:tr w:rsidR="005E362A" w:rsidRPr="00C63B21" w:rsidTr="00ED6210">
        <w:trPr>
          <w:trHeight w:val="16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2A" w:rsidRPr="00C63B21" w:rsidRDefault="005E362A" w:rsidP="00ED6210">
            <w:pPr>
              <w:rPr>
                <w:sz w:val="20"/>
                <w:szCs w:val="20"/>
              </w:rPr>
            </w:pPr>
            <w:r w:rsidRPr="00C63B21">
              <w:rPr>
                <w:b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62A" w:rsidRPr="00C63B21" w:rsidRDefault="005E362A" w:rsidP="00ED6210">
            <w:pPr>
              <w:jc w:val="center"/>
              <w:rPr>
                <w:b/>
                <w:sz w:val="20"/>
                <w:szCs w:val="20"/>
              </w:rPr>
            </w:pPr>
          </w:p>
          <w:p w:rsidR="005E362A" w:rsidRPr="00C63B21" w:rsidRDefault="005E362A" w:rsidP="00ED6210">
            <w:pPr>
              <w:jc w:val="center"/>
              <w:rPr>
                <w:b/>
                <w:sz w:val="20"/>
                <w:szCs w:val="20"/>
              </w:rPr>
            </w:pPr>
            <w:r w:rsidRPr="00C63B21">
              <w:rPr>
                <w:b/>
                <w:sz w:val="20"/>
                <w:szCs w:val="20"/>
              </w:rPr>
              <w:t>01 06 05 02 05 0000 540</w:t>
            </w:r>
          </w:p>
          <w:p w:rsidR="005E362A" w:rsidRPr="00C63B21" w:rsidRDefault="005E362A" w:rsidP="00E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-8 500 000,00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62A" w:rsidRPr="00C63B21" w:rsidRDefault="005E362A" w:rsidP="00ED6210">
            <w:pPr>
              <w:rPr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A" w:rsidRPr="00C63B21" w:rsidRDefault="005E362A" w:rsidP="00ED6210">
            <w:pPr>
              <w:rPr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</w:tr>
      <w:tr w:rsidR="005E362A" w:rsidRPr="00C63B21" w:rsidTr="00ED6210">
        <w:trPr>
          <w:trHeight w:val="1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2A" w:rsidRPr="00C63B21" w:rsidRDefault="005E362A" w:rsidP="00ED6210">
            <w:pPr>
              <w:rPr>
                <w:sz w:val="20"/>
                <w:szCs w:val="20"/>
              </w:rPr>
            </w:pPr>
            <w:r w:rsidRPr="00C63B21">
              <w:rPr>
                <w:b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62A" w:rsidRPr="00C63B21" w:rsidRDefault="005E362A" w:rsidP="00ED6210">
            <w:pPr>
              <w:jc w:val="center"/>
              <w:rPr>
                <w:sz w:val="20"/>
                <w:szCs w:val="20"/>
              </w:rPr>
            </w:pPr>
          </w:p>
          <w:p w:rsidR="005E362A" w:rsidRPr="00C63B21" w:rsidRDefault="005E362A" w:rsidP="00ED6210">
            <w:pPr>
              <w:jc w:val="center"/>
              <w:rPr>
                <w:b/>
                <w:sz w:val="20"/>
                <w:szCs w:val="20"/>
              </w:rPr>
            </w:pPr>
            <w:r w:rsidRPr="00C63B21">
              <w:rPr>
                <w:b/>
                <w:sz w:val="20"/>
                <w:szCs w:val="20"/>
              </w:rPr>
              <w:t xml:space="preserve">01 06 05 02 05 0000 640    </w:t>
            </w:r>
          </w:p>
          <w:p w:rsidR="005E362A" w:rsidRPr="00C63B21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8 500 000,00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62A" w:rsidRPr="00C63B21" w:rsidRDefault="005E362A" w:rsidP="00ED6210">
            <w:pPr>
              <w:rPr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A" w:rsidRPr="00C63B21" w:rsidRDefault="005E362A" w:rsidP="00ED6210">
            <w:pPr>
              <w:rPr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</w:tr>
      <w:tr w:rsidR="005E362A" w:rsidRPr="00C63B21" w:rsidTr="00ED6210">
        <w:trPr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2A" w:rsidRPr="00C63B21" w:rsidRDefault="005E362A" w:rsidP="00ED6210">
            <w:pPr>
              <w:rPr>
                <w:b/>
                <w:sz w:val="20"/>
                <w:szCs w:val="20"/>
              </w:rPr>
            </w:pPr>
            <w:r w:rsidRPr="00C63B21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62A" w:rsidRPr="00C63B21" w:rsidRDefault="005E362A" w:rsidP="00ED6210">
            <w:pPr>
              <w:jc w:val="center"/>
              <w:rPr>
                <w:sz w:val="20"/>
                <w:szCs w:val="20"/>
              </w:rPr>
            </w:pPr>
            <w:r w:rsidRPr="00C63B21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63B21">
              <w:rPr>
                <w:rFonts w:ascii="Times New Roman CYR" w:hAnsi="Times New Roman CYR"/>
                <w:b/>
                <w:sz w:val="20"/>
                <w:szCs w:val="20"/>
              </w:rPr>
              <w:t>23 582 400,00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62A" w:rsidRPr="00C63B21" w:rsidRDefault="005E362A" w:rsidP="00ED6210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A" w:rsidRPr="00C63B21" w:rsidRDefault="005E362A" w:rsidP="00ED6210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</w:tr>
      <w:tr w:rsidR="005E362A" w:rsidRPr="00C63B21" w:rsidTr="00ED6210">
        <w:trPr>
          <w:trHeight w:val="646"/>
        </w:trPr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E362A" w:rsidRPr="00C63B21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362A" w:rsidRPr="00C63B21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3B2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62A" w:rsidRPr="00C63B21" w:rsidRDefault="005E362A" w:rsidP="00ED6210">
            <w:pPr>
              <w:ind w:left="-20" w:right="-164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b/>
                <w:bCs/>
                <w:sz w:val="22"/>
                <w:szCs w:val="22"/>
              </w:rPr>
              <w:t>20 832 400,00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2A" w:rsidRPr="00C63B21" w:rsidRDefault="005E362A" w:rsidP="00ED6210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C63B21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80"/>
        <w:gridCol w:w="3700"/>
        <w:gridCol w:w="1559"/>
        <w:gridCol w:w="1559"/>
        <w:gridCol w:w="1559"/>
      </w:tblGrid>
      <w:tr w:rsidR="005E362A" w:rsidRPr="00BC2D1C" w:rsidTr="00ED6210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BC2D1C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BC2D1C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BC2D1C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BC2D1C" w:rsidRDefault="005E362A" w:rsidP="00ED6210">
            <w:pPr>
              <w:spacing w:after="240"/>
              <w:jc w:val="right"/>
              <w:rPr>
                <w:b/>
                <w:bCs/>
              </w:rPr>
            </w:pPr>
            <w:r w:rsidRPr="00BC2D1C">
              <w:rPr>
                <w:b/>
                <w:bCs/>
              </w:rPr>
              <w:t xml:space="preserve">Приложение 3                   </w:t>
            </w:r>
            <w:r>
              <w:rPr>
                <w:b/>
                <w:bCs/>
              </w:rPr>
              <w:t xml:space="preserve">                             к </w:t>
            </w:r>
            <w:r w:rsidRPr="00BC2D1C">
              <w:rPr>
                <w:b/>
                <w:bCs/>
              </w:rPr>
              <w:t>районному бюджету на 2019 год и на плановый период 2020 и 2021 годов</w:t>
            </w:r>
            <w:r w:rsidRPr="00BC2D1C">
              <w:rPr>
                <w:b/>
                <w:bCs/>
              </w:rPr>
              <w:br/>
            </w:r>
          </w:p>
        </w:tc>
      </w:tr>
      <w:tr w:rsidR="005E362A" w:rsidRPr="00BC2D1C" w:rsidTr="00ED6210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BC2D1C" w:rsidRDefault="005E362A" w:rsidP="00ED6210">
            <w:pPr>
              <w:spacing w:after="240"/>
              <w:jc w:val="right"/>
              <w:rPr>
                <w:b/>
                <w:bCs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BC2D1C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BC2D1C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362A" w:rsidRPr="00BC2D1C" w:rsidRDefault="005E362A" w:rsidP="00ED6210">
            <w:pPr>
              <w:rPr>
                <w:b/>
                <w:bCs/>
              </w:rPr>
            </w:pPr>
          </w:p>
        </w:tc>
      </w:tr>
      <w:tr w:rsidR="005E362A" w:rsidRPr="00BC2D1C" w:rsidTr="00ED6210">
        <w:trPr>
          <w:trHeight w:val="103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BC2D1C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BC2D1C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BC2D1C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362A" w:rsidRPr="00BC2D1C" w:rsidRDefault="005E362A" w:rsidP="00ED6210">
            <w:pPr>
              <w:rPr>
                <w:b/>
                <w:bCs/>
              </w:rPr>
            </w:pPr>
          </w:p>
        </w:tc>
      </w:tr>
      <w:tr w:rsidR="005E362A" w:rsidRPr="00BC2D1C" w:rsidTr="00ED6210">
        <w:trPr>
          <w:trHeight w:val="990"/>
        </w:trPr>
        <w:tc>
          <w:tcPr>
            <w:tcW w:w="110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36"/>
                <w:szCs w:val="36"/>
              </w:rPr>
            </w:pPr>
            <w:r w:rsidRPr="00BC2D1C">
              <w:rPr>
                <w:b/>
                <w:bCs/>
                <w:sz w:val="36"/>
                <w:szCs w:val="36"/>
              </w:rPr>
              <w:t xml:space="preserve">Объем доходов по бюджету </w:t>
            </w:r>
            <w:proofErr w:type="spellStart"/>
            <w:r w:rsidRPr="00BC2D1C">
              <w:rPr>
                <w:b/>
                <w:bCs/>
                <w:sz w:val="36"/>
                <w:szCs w:val="36"/>
              </w:rPr>
              <w:t>Добринского</w:t>
            </w:r>
            <w:proofErr w:type="spellEnd"/>
            <w:r w:rsidRPr="00BC2D1C">
              <w:rPr>
                <w:b/>
                <w:bCs/>
                <w:sz w:val="36"/>
                <w:szCs w:val="36"/>
              </w:rPr>
              <w:t xml:space="preserve"> муниципального района                                                                                                                         на 2019 год и на плановый период 2020 и 2021 годов</w:t>
            </w:r>
          </w:p>
        </w:tc>
      </w:tr>
      <w:tr w:rsidR="005E362A" w:rsidRPr="00BC2D1C" w:rsidTr="00ED6210">
        <w:trPr>
          <w:trHeight w:val="414"/>
        </w:trPr>
        <w:tc>
          <w:tcPr>
            <w:tcW w:w="110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362A" w:rsidRPr="00BC2D1C" w:rsidRDefault="005E362A" w:rsidP="00ED6210">
            <w:pPr>
              <w:rPr>
                <w:b/>
                <w:bCs/>
                <w:sz w:val="36"/>
                <w:szCs w:val="36"/>
              </w:rPr>
            </w:pPr>
          </w:p>
        </w:tc>
      </w:tr>
      <w:tr w:rsidR="005E362A" w:rsidRPr="00BC2D1C" w:rsidTr="00ED6210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BC2D1C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BC2D1C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BC2D1C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2D1C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E362A" w:rsidRPr="00BC2D1C" w:rsidTr="00ED6210">
        <w:trPr>
          <w:trHeight w:val="402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</w:rPr>
            </w:pPr>
            <w:r w:rsidRPr="00BC2D1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</w:rPr>
            </w:pPr>
            <w:r w:rsidRPr="00BC2D1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</w:rPr>
            </w:pPr>
            <w:r w:rsidRPr="00BC2D1C">
              <w:rPr>
                <w:b/>
                <w:bCs/>
              </w:rPr>
              <w:t>Сумма                         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</w:rPr>
            </w:pPr>
            <w:r w:rsidRPr="00BC2D1C">
              <w:rPr>
                <w:b/>
                <w:bCs/>
              </w:rPr>
              <w:t>Сумма                         2020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</w:rPr>
            </w:pPr>
            <w:r w:rsidRPr="00BC2D1C">
              <w:rPr>
                <w:b/>
                <w:bCs/>
              </w:rPr>
              <w:t>Сумма                         2021 год</w:t>
            </w:r>
          </w:p>
        </w:tc>
      </w:tr>
      <w:tr w:rsidR="005E362A" w:rsidRPr="00BC2D1C" w:rsidTr="00ED6210">
        <w:trPr>
          <w:trHeight w:val="402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62A" w:rsidRPr="00BC2D1C" w:rsidRDefault="005E362A" w:rsidP="00ED6210">
            <w:pPr>
              <w:rPr>
                <w:b/>
                <w:bCs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62A" w:rsidRPr="00BC2D1C" w:rsidRDefault="005E362A" w:rsidP="00ED621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62A" w:rsidRPr="00BC2D1C" w:rsidRDefault="005E362A" w:rsidP="00ED621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62A" w:rsidRPr="00BC2D1C" w:rsidRDefault="005E362A" w:rsidP="00ED621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62A" w:rsidRPr="00BC2D1C" w:rsidRDefault="005E362A" w:rsidP="00ED6210">
            <w:pPr>
              <w:rPr>
                <w:b/>
                <w:bCs/>
              </w:rPr>
            </w:pPr>
          </w:p>
        </w:tc>
      </w:tr>
      <w:tr w:rsidR="005E362A" w:rsidRPr="00BC2D1C" w:rsidTr="00ED6210">
        <w:trPr>
          <w:trHeight w:val="6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</w:rPr>
            </w:pPr>
            <w:r w:rsidRPr="00BC2D1C">
              <w:rPr>
                <w:b/>
                <w:bCs/>
              </w:rPr>
              <w:t> </w:t>
            </w: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</w:rPr>
            </w:pPr>
            <w:r w:rsidRPr="00BC2D1C">
              <w:rPr>
                <w:b/>
                <w:bCs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2D1C">
              <w:rPr>
                <w:b/>
                <w:bCs/>
                <w:sz w:val="20"/>
                <w:szCs w:val="20"/>
              </w:rPr>
              <w:t>221 477 985,00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2D1C">
              <w:rPr>
                <w:b/>
                <w:bCs/>
                <w:sz w:val="20"/>
                <w:szCs w:val="20"/>
              </w:rPr>
              <w:t>233 079 709,00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2D1C">
              <w:rPr>
                <w:b/>
                <w:bCs/>
                <w:sz w:val="20"/>
                <w:szCs w:val="20"/>
              </w:rPr>
              <w:t>227 145 709,00</w:t>
            </w:r>
          </w:p>
        </w:tc>
      </w:tr>
      <w:tr w:rsidR="005E362A" w:rsidRPr="00BC2D1C" w:rsidTr="00ED6210">
        <w:trPr>
          <w:trHeight w:val="6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101 02000 01 0000 110</w:t>
            </w: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167 351 000,00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174 223 040,00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171 080 046,00</w:t>
            </w:r>
          </w:p>
        </w:tc>
      </w:tr>
      <w:tr w:rsidR="005E362A" w:rsidRPr="00BC2D1C" w:rsidTr="00ED6210">
        <w:trPr>
          <w:trHeight w:val="187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103 02000 01 0000 110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C2D1C">
              <w:rPr>
                <w:sz w:val="22"/>
                <w:szCs w:val="22"/>
              </w:rPr>
              <w:t>инжекторных</w:t>
            </w:r>
            <w:proofErr w:type="spellEnd"/>
            <w:r w:rsidRPr="00BC2D1C">
              <w:rPr>
                <w:sz w:val="22"/>
                <w:szCs w:val="22"/>
              </w:rPr>
              <w:t>) двигателей, подлежащие зачислению в 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FA6151" w:rsidRDefault="005E362A" w:rsidP="00ED6210">
            <w:pPr>
              <w:jc w:val="center"/>
              <w:rPr>
                <w:sz w:val="20"/>
                <w:szCs w:val="20"/>
              </w:rPr>
            </w:pPr>
            <w:r w:rsidRPr="00FA6151">
              <w:rPr>
                <w:sz w:val="20"/>
                <w:szCs w:val="20"/>
              </w:rPr>
              <w:t>37 049 985,00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362A" w:rsidRPr="00FA6151" w:rsidRDefault="005E362A" w:rsidP="00ED6210">
            <w:pPr>
              <w:jc w:val="center"/>
              <w:rPr>
                <w:sz w:val="20"/>
                <w:szCs w:val="20"/>
              </w:rPr>
            </w:pPr>
            <w:r w:rsidRPr="00FA6151">
              <w:rPr>
                <w:sz w:val="20"/>
                <w:szCs w:val="20"/>
              </w:rPr>
              <w:t>41 204 669,00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FA6151" w:rsidRDefault="005E362A" w:rsidP="00ED6210">
            <w:pPr>
              <w:jc w:val="center"/>
              <w:rPr>
                <w:sz w:val="20"/>
                <w:szCs w:val="20"/>
              </w:rPr>
            </w:pPr>
            <w:r w:rsidRPr="00FA6151">
              <w:rPr>
                <w:sz w:val="20"/>
                <w:szCs w:val="20"/>
              </w:rPr>
              <w:t>44 038 663,00</w:t>
            </w:r>
          </w:p>
        </w:tc>
      </w:tr>
      <w:tr w:rsidR="005E362A" w:rsidRPr="00BC2D1C" w:rsidTr="00ED6210">
        <w:trPr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105 02000 02 0000 110</w:t>
            </w: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6 100 000,00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0,00</w:t>
            </w:r>
          </w:p>
        </w:tc>
      </w:tr>
      <w:tr w:rsidR="005E362A" w:rsidRPr="00BC2D1C" w:rsidTr="00ED6210">
        <w:trPr>
          <w:trHeight w:val="6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105 03000 01 0000 110</w:t>
            </w: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7 245 000,00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7 560 000,00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7 875 000,00</w:t>
            </w:r>
          </w:p>
        </w:tc>
      </w:tr>
      <w:tr w:rsidR="005E362A" w:rsidRPr="00BC2D1C" w:rsidTr="00ED6210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105 04000 02 0000 110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13 000,00</w:t>
            </w:r>
          </w:p>
        </w:tc>
      </w:tr>
      <w:tr w:rsidR="005E362A" w:rsidRPr="00BC2D1C" w:rsidTr="00ED6210">
        <w:trPr>
          <w:trHeight w:val="6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108 00000 00 0000 000</w:t>
            </w: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3 821 000,00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3 980 000,00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4 139 000,00</w:t>
            </w:r>
          </w:p>
        </w:tc>
      </w:tr>
      <w:tr w:rsidR="005E362A" w:rsidRPr="00BC2D1C" w:rsidTr="00ED6210">
        <w:trPr>
          <w:trHeight w:val="6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</w:rPr>
            </w:pPr>
            <w:r w:rsidRPr="00BC2D1C">
              <w:rPr>
                <w:b/>
                <w:bCs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BC2D1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E362A" w:rsidRPr="00BC2D1C" w:rsidRDefault="005E362A" w:rsidP="00ED6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BC2D1C">
              <w:rPr>
                <w:b/>
                <w:bCs/>
                <w:sz w:val="20"/>
                <w:szCs w:val="20"/>
              </w:rPr>
              <w:t xml:space="preserve">89 621 017,00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2D1C">
              <w:rPr>
                <w:b/>
                <w:bCs/>
                <w:sz w:val="20"/>
                <w:szCs w:val="20"/>
              </w:rPr>
              <w:t>78 871 146,00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2D1C">
              <w:rPr>
                <w:b/>
                <w:bCs/>
                <w:sz w:val="20"/>
                <w:szCs w:val="20"/>
              </w:rPr>
              <w:t>78 873 146,00</w:t>
            </w:r>
          </w:p>
        </w:tc>
      </w:tr>
      <w:tr w:rsidR="005E362A" w:rsidRPr="00BC2D1C" w:rsidTr="00ED6210">
        <w:trPr>
          <w:trHeight w:val="2184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111 05000 00 0000 120</w:t>
            </w: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62A" w:rsidRPr="00FA6151" w:rsidRDefault="005E362A" w:rsidP="00ED6210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 w:rsidRPr="00FA6151">
              <w:rPr>
                <w:sz w:val="20"/>
                <w:szCs w:val="20"/>
              </w:rPr>
              <w:t xml:space="preserve">82 850 000,00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70 000 000,00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70 000 000,00</w:t>
            </w:r>
          </w:p>
        </w:tc>
      </w:tr>
      <w:tr w:rsidR="005E362A" w:rsidRPr="00BC2D1C" w:rsidTr="00ED6210">
        <w:trPr>
          <w:trHeight w:val="1248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111 05075 05 0000 120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C2D1C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2 000 000,00</w:t>
            </w:r>
          </w:p>
        </w:tc>
      </w:tr>
      <w:tr w:rsidR="005E362A" w:rsidRPr="00BC2D1C" w:rsidTr="00ED6210">
        <w:trPr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112 01000 01 0000 120</w:t>
            </w:r>
          </w:p>
        </w:tc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ind w:firstLineChars="100" w:firstLine="200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 xml:space="preserve">495 000,00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495 000,00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495 000,00</w:t>
            </w:r>
          </w:p>
        </w:tc>
      </w:tr>
      <w:tr w:rsidR="005E362A" w:rsidRPr="00BC2D1C" w:rsidTr="00ED6210">
        <w:trPr>
          <w:trHeight w:val="9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lastRenderedPageBreak/>
              <w:t>114 06000 00 0000 000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>Доходы от пр</w:t>
            </w:r>
            <w:r w:rsidRPr="0047700B">
              <w:rPr>
                <w:sz w:val="22"/>
                <w:szCs w:val="22"/>
              </w:rPr>
              <w:t>одажи участков, государственная</w:t>
            </w:r>
            <w:r w:rsidRPr="00BC2D1C">
              <w:rPr>
                <w:sz w:val="22"/>
                <w:szCs w:val="22"/>
              </w:rPr>
              <w:t xml:space="preserve">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C2D1C">
              <w:rPr>
                <w:sz w:val="20"/>
                <w:szCs w:val="20"/>
              </w:rPr>
              <w:t xml:space="preserve">327 000,00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345 000,00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347 000,00</w:t>
            </w:r>
          </w:p>
        </w:tc>
      </w:tr>
      <w:tr w:rsidR="005E362A" w:rsidRPr="00BC2D1C" w:rsidTr="00ED6210">
        <w:trPr>
          <w:trHeight w:val="60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116 00000 00 0000 140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47700B">
              <w:rPr>
                <w:sz w:val="22"/>
                <w:szCs w:val="22"/>
              </w:rPr>
              <w:t>Штрафы, санкции, возмещ</w:t>
            </w:r>
            <w:r w:rsidRPr="00BC2D1C">
              <w:rPr>
                <w:sz w:val="22"/>
                <w:szCs w:val="22"/>
              </w:rPr>
              <w:t>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362A" w:rsidRPr="00BC2D1C" w:rsidRDefault="005E362A" w:rsidP="00ED6210">
            <w:pPr>
              <w:ind w:firstLineChars="100" w:firstLine="200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 xml:space="preserve">2 000 000,00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2 000 000,00</w:t>
            </w:r>
          </w:p>
        </w:tc>
      </w:tr>
      <w:tr w:rsidR="005E362A" w:rsidRPr="00BC2D1C" w:rsidTr="00ED6210">
        <w:trPr>
          <w:trHeight w:val="636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117 05000 00 0000 180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FA6151" w:rsidRDefault="005E362A" w:rsidP="00ED6210">
            <w:pPr>
              <w:rPr>
                <w:sz w:val="20"/>
                <w:szCs w:val="20"/>
              </w:rPr>
            </w:pPr>
            <w:r w:rsidRPr="00FA6151">
              <w:rPr>
                <w:sz w:val="20"/>
                <w:szCs w:val="20"/>
              </w:rPr>
              <w:t xml:space="preserve">    1 949 017,00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4 031 146,00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4 031 146,00</w:t>
            </w:r>
          </w:p>
        </w:tc>
      </w:tr>
      <w:tr w:rsidR="005E362A" w:rsidRPr="00BC2D1C" w:rsidTr="00ED6210">
        <w:trPr>
          <w:trHeight w:val="73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</w:rPr>
            </w:pPr>
            <w:r w:rsidRPr="00BC2D1C">
              <w:rPr>
                <w:b/>
                <w:bCs/>
              </w:rPr>
              <w:t>1 00 00000 00 0000 000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BC2D1C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E362A" w:rsidRPr="00FA6151" w:rsidRDefault="005E362A" w:rsidP="00ED6210">
            <w:pPr>
              <w:rPr>
                <w:b/>
                <w:bCs/>
                <w:sz w:val="20"/>
                <w:szCs w:val="20"/>
              </w:rPr>
            </w:pPr>
            <w:r w:rsidRPr="00FA6151">
              <w:rPr>
                <w:b/>
                <w:bCs/>
                <w:sz w:val="20"/>
                <w:szCs w:val="20"/>
              </w:rPr>
              <w:t xml:space="preserve"> 311 099 002,00 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2D1C">
              <w:rPr>
                <w:b/>
                <w:bCs/>
                <w:sz w:val="20"/>
                <w:szCs w:val="20"/>
              </w:rPr>
              <w:t>311 950 855,00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2D1C">
              <w:rPr>
                <w:b/>
                <w:bCs/>
                <w:sz w:val="20"/>
                <w:szCs w:val="20"/>
              </w:rPr>
              <w:t>306 018 855,00</w:t>
            </w:r>
          </w:p>
        </w:tc>
      </w:tr>
      <w:tr w:rsidR="005E362A" w:rsidRPr="00BC2D1C" w:rsidTr="00ED6210">
        <w:trPr>
          <w:trHeight w:val="624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2 02 10001 00 0000 150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FA6151" w:rsidRDefault="005E362A" w:rsidP="00ED6210">
            <w:pPr>
              <w:jc w:val="center"/>
              <w:rPr>
                <w:sz w:val="20"/>
                <w:szCs w:val="20"/>
              </w:rPr>
            </w:pPr>
            <w:r w:rsidRPr="00FA6151">
              <w:rPr>
                <w:sz w:val="20"/>
                <w:szCs w:val="20"/>
              </w:rPr>
              <w:t>11 369 500,00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 </w:t>
            </w:r>
          </w:p>
        </w:tc>
      </w:tr>
      <w:tr w:rsidR="005E362A" w:rsidRPr="00BC2D1C" w:rsidTr="00ED6210">
        <w:trPr>
          <w:trHeight w:val="62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2 02 20000 00 0000 150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FA6151" w:rsidRDefault="005E362A" w:rsidP="00ED6210">
            <w:pPr>
              <w:jc w:val="center"/>
              <w:rPr>
                <w:sz w:val="20"/>
                <w:szCs w:val="20"/>
              </w:rPr>
            </w:pPr>
            <w:r w:rsidRPr="00FA6151">
              <w:rPr>
                <w:sz w:val="20"/>
                <w:szCs w:val="20"/>
              </w:rPr>
              <w:t>61 080 172,66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 </w:t>
            </w:r>
          </w:p>
        </w:tc>
      </w:tr>
      <w:tr w:rsidR="005E362A" w:rsidRPr="00BC2D1C" w:rsidTr="00ED6210">
        <w:trPr>
          <w:trHeight w:val="972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2 02 30000 00 0000 150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FA6151" w:rsidRDefault="005E362A" w:rsidP="00ED6210">
            <w:pPr>
              <w:jc w:val="center"/>
              <w:rPr>
                <w:sz w:val="20"/>
                <w:szCs w:val="20"/>
              </w:rPr>
            </w:pPr>
            <w:r w:rsidRPr="00FA6151">
              <w:rPr>
                <w:sz w:val="20"/>
                <w:szCs w:val="20"/>
              </w:rPr>
              <w:t>353 300 042,00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340 942 530,00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341 076 440,00</w:t>
            </w:r>
          </w:p>
        </w:tc>
      </w:tr>
      <w:tr w:rsidR="005E362A" w:rsidRPr="00BC2D1C" w:rsidTr="00ED6210">
        <w:trPr>
          <w:trHeight w:val="6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</w:pPr>
            <w:r w:rsidRPr="00BC2D1C">
              <w:t>2 02 40000 00 0000 150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62A" w:rsidRPr="00BC2D1C" w:rsidRDefault="005E362A" w:rsidP="00ED6210">
            <w:pPr>
              <w:rPr>
                <w:sz w:val="22"/>
                <w:szCs w:val="22"/>
              </w:rPr>
            </w:pPr>
            <w:r w:rsidRPr="00BC2D1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2 507 000,00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2 507 000,00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sz w:val="20"/>
                <w:szCs w:val="20"/>
              </w:rPr>
            </w:pPr>
            <w:r w:rsidRPr="00BC2D1C">
              <w:rPr>
                <w:sz w:val="20"/>
                <w:szCs w:val="20"/>
              </w:rPr>
              <w:t>2 507 000,00</w:t>
            </w:r>
          </w:p>
        </w:tc>
      </w:tr>
      <w:tr w:rsidR="005E362A" w:rsidRPr="00BC2D1C" w:rsidTr="00ED6210">
        <w:trPr>
          <w:trHeight w:val="70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</w:rPr>
            </w:pPr>
            <w:r w:rsidRPr="00BC2D1C">
              <w:rPr>
                <w:b/>
                <w:bCs/>
              </w:rPr>
              <w:t>2 00 00000 00 0000 000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BC2D1C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2D1C">
              <w:rPr>
                <w:b/>
                <w:bCs/>
                <w:sz w:val="20"/>
                <w:szCs w:val="20"/>
              </w:rPr>
              <w:t>428 256 714,66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2D1C">
              <w:rPr>
                <w:b/>
                <w:bCs/>
                <w:sz w:val="20"/>
                <w:szCs w:val="20"/>
              </w:rPr>
              <w:t>343 449 530,00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2D1C">
              <w:rPr>
                <w:b/>
                <w:bCs/>
                <w:sz w:val="20"/>
                <w:szCs w:val="20"/>
              </w:rPr>
              <w:t>343 583 440,00</w:t>
            </w:r>
          </w:p>
        </w:tc>
      </w:tr>
      <w:tr w:rsidR="005E362A" w:rsidRPr="00BC2D1C" w:rsidTr="00ED6210">
        <w:trPr>
          <w:trHeight w:val="81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</w:rPr>
            </w:pPr>
            <w:r w:rsidRPr="00BC2D1C">
              <w:rPr>
                <w:b/>
                <w:bCs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</w:rPr>
            </w:pPr>
            <w:r w:rsidRPr="00BC2D1C"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E362A" w:rsidRPr="00BC2D1C" w:rsidRDefault="005E362A" w:rsidP="00ED6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C2D1C">
              <w:rPr>
                <w:b/>
                <w:bCs/>
                <w:sz w:val="20"/>
                <w:szCs w:val="20"/>
              </w:rPr>
              <w:t xml:space="preserve">739 355 716,66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2D1C">
              <w:rPr>
                <w:b/>
                <w:bCs/>
                <w:sz w:val="20"/>
                <w:szCs w:val="20"/>
              </w:rPr>
              <w:t>655 400 385,00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E362A" w:rsidRPr="00BC2D1C" w:rsidRDefault="005E362A" w:rsidP="00ED6210">
            <w:pPr>
              <w:jc w:val="center"/>
              <w:rPr>
                <w:b/>
                <w:bCs/>
                <w:sz w:val="20"/>
                <w:szCs w:val="20"/>
              </w:rPr>
            </w:pPr>
            <w:r w:rsidRPr="00BC2D1C">
              <w:rPr>
                <w:b/>
                <w:bCs/>
                <w:sz w:val="20"/>
                <w:szCs w:val="20"/>
              </w:rPr>
              <w:t>649 602 295,00</w:t>
            </w:r>
          </w:p>
        </w:tc>
      </w:tr>
    </w:tbl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  <w:sectPr w:rsidR="005E362A" w:rsidSect="00ED6210">
          <w:pgSz w:w="11906" w:h="16838" w:code="9"/>
          <w:pgMar w:top="851" w:right="707" w:bottom="568" w:left="1418" w:header="709" w:footer="709" w:gutter="0"/>
          <w:cols w:space="708"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698"/>
        <w:gridCol w:w="926"/>
        <w:gridCol w:w="1069"/>
        <w:gridCol w:w="1701"/>
        <w:gridCol w:w="992"/>
        <w:gridCol w:w="1701"/>
        <w:gridCol w:w="1683"/>
        <w:gridCol w:w="1719"/>
      </w:tblGrid>
      <w:tr w:rsidR="005E362A" w:rsidRPr="00B83A9E" w:rsidTr="00ED6210">
        <w:trPr>
          <w:trHeight w:val="1188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A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5E362A" w:rsidRPr="00B83A9E" w:rsidTr="00ED6210">
        <w:trPr>
          <w:trHeight w:val="153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362A" w:rsidRPr="00B83A9E" w:rsidTr="00ED6210">
        <w:trPr>
          <w:trHeight w:val="918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B83A9E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  <w:r w:rsidRPr="00B83A9E">
              <w:rPr>
                <w:rFonts w:ascii="Arial" w:hAnsi="Arial" w:cs="Arial"/>
                <w:b/>
                <w:bCs/>
                <w:color w:val="000000"/>
              </w:rPr>
              <w:br/>
              <w:t>на 2019 и на плановый период 2020 и 2021 годов</w:t>
            </w:r>
          </w:p>
        </w:tc>
      </w:tr>
      <w:tr w:rsidR="005E362A" w:rsidRPr="00B83A9E" w:rsidTr="00ED6210">
        <w:trPr>
          <w:trHeight w:val="219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362A" w:rsidRPr="00B83A9E" w:rsidTr="00ED6210">
        <w:trPr>
          <w:trHeight w:val="384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5E362A" w:rsidRPr="00B83A9E" w:rsidTr="00ED6210">
        <w:trPr>
          <w:trHeight w:val="122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5E362A" w:rsidRPr="00B83A9E" w:rsidTr="00ED6210">
        <w:trPr>
          <w:trHeight w:val="43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A9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A9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A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A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A9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A9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A9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A9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3A9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171 184 242,79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114 836 879,00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110 676 473,00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49 333 458,56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42 992 670,00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39 431 270,00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36 638 840,56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36 638 840,56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36 638 840,56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117 932,26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36 293 801,75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35 895 800,00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32 334 400,00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27 402 600,00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27 402 600,00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8 891 201,75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9 141 681,00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5 580 281,00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8 587 201,75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5 227 800,00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227 106,55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11 005 </w:t>
            </w: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3 580 350,00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E362A" w:rsidRPr="00B83A9E" w:rsidTr="00ED6210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2 453 150,00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353 665,50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353 665,50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353 665,50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1 342 264,50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1 342 264,50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1 342 264,50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5 379 355,00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5 279 355,00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5 279 355,00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</w:tr>
      <w:tr w:rsidR="005E362A" w:rsidRPr="00B83A9E" w:rsidTr="00ED6210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</w:tr>
      <w:tr w:rsidR="005E362A" w:rsidRPr="00B83A9E" w:rsidTr="00ED6210">
        <w:trPr>
          <w:trHeight w:val="158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1 976 255,00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1 976 255,00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"Эффективное развитие и </w:t>
            </w: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Поддержка социально ориентированных некоммерческих организаций, в части реализации социально значимых проектов на условиях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1 069 549,00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1 069 549,00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B83A9E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1 069 549,00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1 069 549,00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8 768 245,00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6 642 000,00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6 709 000,00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1 367 000,00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167 000,00</w:t>
            </w:r>
          </w:p>
        </w:tc>
      </w:tr>
      <w:tr w:rsidR="005E362A" w:rsidRPr="00B83A9E" w:rsidTr="00ED6210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6 126 245,00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6 126 245,00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6 126 245,00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6 126 245,00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4 364 721,00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1 751 524,00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85 848 045,87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50 343 069,00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51 177 063,00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5E362A" w:rsidRPr="00B83A9E" w:rsidTr="00ED6210">
        <w:trPr>
          <w:trHeight w:val="5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62 237 926,00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62 237 926,00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62 237 926,00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53 887 926,00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5E362A" w:rsidRPr="00B83A9E" w:rsidTr="00ED6210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7 959 408,00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7 959 408,00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24 454 601,00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24 454 601,00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5E362A" w:rsidRPr="00B83A9E" w:rsidTr="00ED6210">
        <w:trPr>
          <w:trHeight w:val="130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2 308 000,00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2 308 000,00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8 350 000,00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8 350 000,00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8 350 000,00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6 356 719,87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3 436 786,03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малого и среднего предпринимательства в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891 610,00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5E362A" w:rsidRPr="00B83A9E" w:rsidTr="00ED6210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B83A9E" w:rsidTr="00ED6210">
        <w:trPr>
          <w:trHeight w:val="158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2 240 956,03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2 240 956,03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5E362A" w:rsidRPr="00B83A9E" w:rsidTr="00ED6210">
        <w:trPr>
          <w:trHeight w:val="104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79 920,00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79 920,00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304 220,00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304 220,00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2 489 933,84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2 489 933,84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796 362,59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796 362,59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796 362,59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1 693 571,25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E362A" w:rsidRPr="00B83A9E" w:rsidTr="00ED6210">
        <w:trPr>
          <w:trHeight w:val="18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E362A" w:rsidRPr="00B83A9E" w:rsidTr="00ED6210">
        <w:trPr>
          <w:trHeight w:val="212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7 708 152,24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5 510 400,00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5 510 400,00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13 663 051,12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10 770 050,00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9 270 050,00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E362A" w:rsidRPr="00B83A9E" w:rsidTr="00ED6210">
        <w:trPr>
          <w:trHeight w:val="80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2 893 001,12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2 203 052,00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80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2 203 052,00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2 203 052,00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1 203 052,00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1 203 052,00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689 949,12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689 949,12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689 949,12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689 949,12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5E362A" w:rsidRPr="00B83A9E" w:rsidTr="00ED6210">
        <w:trPr>
          <w:trHeight w:val="74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5E362A" w:rsidRPr="00B83A9E" w:rsidTr="00ED6210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5E362A" w:rsidRPr="00B83A9E" w:rsidTr="00ED6210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5E362A" w:rsidRPr="00B83A9E" w:rsidTr="00ED6210">
        <w:trPr>
          <w:trHeight w:val="158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P5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279 000,00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232 000,00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1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P5 S6360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P5 S6360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P5 S6360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sz w:val="20"/>
                <w:szCs w:val="20"/>
              </w:rPr>
              <w:t>25 821 597,13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sz w:val="20"/>
                <w:szCs w:val="20"/>
              </w:rPr>
              <w:t>41 268 200,00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sz w:val="20"/>
                <w:szCs w:val="20"/>
              </w:rPr>
              <w:t>56 973 800,00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25 247 227,13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21 673 400,00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18 242 300,00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19 106 607,62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16 242 300,00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19 106 607,62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16 242 300,00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383 207,62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112 093,61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271 114,01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18 723 400,00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18 723 400,00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12 405 285,00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12 405 285,00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4 338 115,00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4 338 115,00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2 207 015,00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2 059 515,00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3 022 883,21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3 022 883,21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3 022 883,21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3 022 883,21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3 022 883,21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3 117 736,30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1 254 487,63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1 254 487,63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1 254 487,63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1 254 487,63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1 254 487,63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1 863 248,67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1 863 248,67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1 863 248,67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1 863 248,67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554 370,00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554 370,00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554 370,00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554 370,00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554 370,00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554 370,00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1 243 982,00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1 062 900,00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1 243 982,00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181 082,00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181 082,00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181 082,00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181 082,00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181 082,00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181 082,00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sz w:val="20"/>
                <w:szCs w:val="20"/>
              </w:rPr>
              <w:t>54 922 768,91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sz w:val="20"/>
                <w:szCs w:val="20"/>
              </w:rPr>
              <w:t>48 178 900,00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sz w:val="20"/>
                <w:szCs w:val="20"/>
              </w:rPr>
              <w:t>42 191 000,00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45 512 547,91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38 613 300,00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33 794 000,00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38 746 749,91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34 841 718,39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34 841 718,39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11 102 821,20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11 102 821,20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11 102 821,20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21 534 893,26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21 534 893,26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21 534 893,26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подготовленным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240 937,50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оснащению кинотеатров необходимым оборудованием для осуществления кинопоказов 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оснащению кинотеатров необходимым оборудованием для осуществления кинопоказов 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Организация досуга и обеспечения услугами организаций культуры жителей муниципальных районов, в части подготовки кадров учреждений культуры на условиях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А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S6280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А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S6280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А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7 235,90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А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86280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7 235,90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3 905 031,52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3 905 031,52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3 905 031,52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03 1 01 86010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6 765 798,00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6 765 798,00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5 872 298,00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2 096 200,00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1 942 500,00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1 519 798,00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1 436 798,00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1 436 798,00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884 500,00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884 500,00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884 500,00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884 500,00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A9E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5E362A" w:rsidRPr="00B83A9E" w:rsidTr="00ED6210">
        <w:trPr>
          <w:trHeight w:val="81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5E362A" w:rsidRPr="00B83A9E" w:rsidTr="00ED6210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505 621 925,83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448 659 906,00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437 304 522,00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485 420 425,83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429 975 406,00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418 620 022,00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68 145 518,20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16 041 930,00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16 041 930,00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16 041 930,00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52 103 588,20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52 046 225,20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49 416 033,00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51 134 442,20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51 064 856,00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49 391 033,00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15 380 442,20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15 047 033,00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15 380 442,20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15 047 033,00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5E362A" w:rsidRPr="00B83A9E" w:rsidTr="00ED6210">
        <w:trPr>
          <w:trHeight w:val="13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362 690 567,42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329 962 298,00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325 053 044,00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5E362A" w:rsidRPr="00B83A9E" w:rsidTr="00ED6210">
        <w:trPr>
          <w:trHeight w:val="7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5E362A" w:rsidRPr="00B83A9E" w:rsidTr="00ED6210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5E362A" w:rsidRPr="00B83A9E" w:rsidTr="00ED6210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5 428 800,67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4 810 325,95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4 810 325,95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3 860 907,00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3 860 907,00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724 567,95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724 567,95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618 474,72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618 474,72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333 000,00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333 000,00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341 166 026,75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314 502 018,00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309 525 854,00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340 037 052,68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313 454 274,00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308 478 110,00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328 047 212,62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312 703 674,00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307 727 510,00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59 554 212,62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46 326 510,00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59 554 212,62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46 326 510,00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268 493 000,00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268 493 000,00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9 148 000,10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1 665 836,25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1 665 836,25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"Учитель будущего"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E5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125 709,94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E5 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E5 86590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E5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2 E5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1 128 974,07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</w:tr>
      <w:tr w:rsidR="005E362A" w:rsidRPr="00B83A9E" w:rsidTr="00ED6210">
        <w:trPr>
          <w:trHeight w:val="13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1 116 998,07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1 116 998,07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1 116 998,07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E362A" w:rsidRPr="00B83A9E" w:rsidTr="00ED6210">
        <w:trPr>
          <w:trHeight w:val="132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5E362A" w:rsidRPr="00B83A9E" w:rsidTr="00ED6210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31 416 913,21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2 289 167,77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2 277 167,77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2 277 167,77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139 860,00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139 860,00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29 127 745,44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29 127 745,44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26 190 705,44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26 190 705,44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26 190 705,44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4 572 224,00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4 573 000,00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4 573 000,00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186 224,00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186 224,00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186 224,00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186 224,00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186 224,00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18 595 203,00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16 582 389,00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14 764 842,00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"Строительство, реконструкция и </w:t>
            </w: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18 562 203,00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18 562 203,00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14 548 073,00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14 548 073,00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14 548 073,00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4 014 130,00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5E362A" w:rsidRPr="00B83A9E" w:rsidTr="00ED6210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335 566,00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300 804,00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331 472,00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4 094,00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20 201 500,00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18 684 500,00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18 684 500,00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5E362A" w:rsidRPr="00B83A9E" w:rsidTr="00ED6210">
        <w:trPr>
          <w:trHeight w:val="81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5E362A" w:rsidRPr="00B83A9E" w:rsidTr="00ED6210">
        <w:trPr>
          <w:trHeight w:val="13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18 155 500,00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18 155 500,00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5E362A" w:rsidRPr="00B83A9E" w:rsidTr="00ED6210">
        <w:trPr>
          <w:trHeight w:val="8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18 155 500,00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18 155 500,00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</w:tr>
      <w:tr w:rsidR="005E362A" w:rsidRPr="00B83A9E" w:rsidTr="00ED6210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5E362A" w:rsidRPr="00B83A9E" w:rsidTr="00ED6210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5E362A" w:rsidRPr="00B83A9E" w:rsidTr="00ED6210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5E362A" w:rsidRPr="00B83A9E" w:rsidTr="00ED6210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rPr>
                <w:color w:val="000000"/>
                <w:sz w:val="20"/>
                <w:szCs w:val="20"/>
              </w:rPr>
            </w:pPr>
            <w:r w:rsidRPr="00B83A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760 188 116,66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655 400 385,00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83A9E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3A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649 602 295,00</w:t>
            </w:r>
          </w:p>
        </w:tc>
      </w:tr>
    </w:tbl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Pr="00C825D4" w:rsidRDefault="005E362A" w:rsidP="005E362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tbl>
      <w:tblPr>
        <w:tblW w:w="15956" w:type="dxa"/>
        <w:tblInd w:w="108" w:type="dxa"/>
        <w:tblLook w:val="04A0" w:firstRow="1" w:lastRow="0" w:firstColumn="1" w:lastColumn="0" w:noHBand="0" w:noVBand="1"/>
      </w:tblPr>
      <w:tblGrid>
        <w:gridCol w:w="6237"/>
        <w:gridCol w:w="855"/>
        <w:gridCol w:w="1198"/>
        <w:gridCol w:w="1633"/>
        <w:gridCol w:w="951"/>
        <w:gridCol w:w="1679"/>
        <w:gridCol w:w="1764"/>
        <w:gridCol w:w="1639"/>
      </w:tblGrid>
      <w:tr w:rsidR="005E362A" w:rsidRPr="00311480" w:rsidTr="00ED6210">
        <w:trPr>
          <w:trHeight w:val="699"/>
        </w:trPr>
        <w:tc>
          <w:tcPr>
            <w:tcW w:w="15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48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5E362A" w:rsidRPr="00311480" w:rsidTr="00ED6210">
        <w:trPr>
          <w:trHeight w:val="264"/>
        </w:trPr>
        <w:tc>
          <w:tcPr>
            <w:tcW w:w="15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362A" w:rsidRPr="00311480" w:rsidTr="00ED6210">
        <w:trPr>
          <w:trHeight w:val="1212"/>
        </w:trPr>
        <w:tc>
          <w:tcPr>
            <w:tcW w:w="15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311480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на 2019 и на плановый период 2020 и 2021 годов по разделам, подразделам, целевым статьям (муниципальным программам </w:t>
            </w:r>
            <w:proofErr w:type="spellStart"/>
            <w:r w:rsidRPr="00311480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311480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5E362A" w:rsidRPr="00311480" w:rsidTr="00ED6210">
        <w:trPr>
          <w:trHeight w:val="264"/>
        </w:trPr>
        <w:tc>
          <w:tcPr>
            <w:tcW w:w="15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E362A" w:rsidRPr="00311480" w:rsidTr="00ED6210">
        <w:trPr>
          <w:trHeight w:val="264"/>
        </w:trPr>
        <w:tc>
          <w:tcPr>
            <w:tcW w:w="15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5E362A" w:rsidRPr="00311480" w:rsidTr="00ED6210">
        <w:trPr>
          <w:trHeight w:val="7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5E362A" w:rsidRPr="00311480" w:rsidTr="00ED6210">
        <w:trPr>
          <w:trHeight w:val="1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E362A" w:rsidRPr="00311480" w:rsidTr="00ED6210">
        <w:trPr>
          <w:trHeight w:val="37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760 188 116,66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655 400 385,00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649 602 295,00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77 218 267,69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67 122 570,00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60 130 070,00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5E362A" w:rsidRPr="00311480" w:rsidTr="00ED6210">
        <w:trPr>
          <w:trHeight w:val="85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5E362A" w:rsidRPr="00311480" w:rsidTr="00ED6210">
        <w:trPr>
          <w:trHeight w:val="84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5E362A" w:rsidRPr="00311480" w:rsidTr="00ED6210">
        <w:trPr>
          <w:trHeight w:val="8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36 638 840,56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36 638 840,56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36 638 840,56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117 932,26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5E362A" w:rsidRPr="00311480" w:rsidTr="00ED6210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36 293 801,75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35 895 800,00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32 334 400,00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27 402 600,00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5E362A" w:rsidRPr="00311480" w:rsidTr="00ED6210">
        <w:trPr>
          <w:trHeight w:val="2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27 402 600,00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8 891 201,75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9 141 681,00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5 580 281,00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8 587 201,75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5 227 800,00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227 106,55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20 169 507,62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19 436 300,00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17 305 200,00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19 106 607,62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16 242 300,00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383 207,62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112 093,61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271 114,01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18 723 400,00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18 723 400,00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12 405 285,00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12 405 285,00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4 338 115,00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4 338 115,00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2 207 015,00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2 059 515,00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3 022 883,21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3 022 883,21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3 022 883,21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3 022 883,21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3 022 883,21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3 300 000,00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14 303 936,30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3 580 350,00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E362A" w:rsidRPr="00311480" w:rsidTr="00ED6210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2 453 150,00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69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39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353 665,50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353 665,50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353 665,50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1 342 264,50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1 342 264,50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1 342 264,50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6 814 924,63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6 714 924,63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6 714 924,63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</w:tr>
      <w:tr w:rsidR="005E362A" w:rsidRPr="00311480" w:rsidTr="00ED6210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</w:tr>
      <w:tr w:rsidR="005E362A" w:rsidRPr="00311480" w:rsidTr="00ED6210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3 411 824,63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3 411 824,63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социально ориентированных некоммерческих организаций, в части реализации социально значимых проектов на условиях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2 932 797,67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2 932 797,67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2 932 797,67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1 069 549,00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1 863 248,67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8 768 245,00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6 642 000,00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6 709 000,00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1 367 000,00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167 000,00</w:t>
            </w:r>
          </w:p>
        </w:tc>
      </w:tr>
      <w:tr w:rsidR="005E362A" w:rsidRPr="00311480" w:rsidTr="00ED6210">
        <w:trPr>
          <w:trHeight w:val="13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6 126 245,00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6 126 245,00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5E362A" w:rsidRPr="00311480" w:rsidTr="00ED6210">
        <w:trPr>
          <w:trHeight w:val="40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6 126 245,00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6 126 245,00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4 364 721,00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1 751 524,00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85 848 045,87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50 343 069,00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51 177 063,00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62 237 926,00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62 237 926,00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62 237 926,00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53 887 926,00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7 959 408,00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7 959 408,00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24 454 601,00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24 454 601,00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2 308 000,00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2 308 000,00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8 350 000,00 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11480">
              <w:rPr>
                <w:rFonts w:ascii="Arial" w:hAnsi="Arial" w:cs="Arial"/>
                <w:sz w:val="20"/>
                <w:szCs w:val="20"/>
              </w:rPr>
              <w:t xml:space="preserve">8 350 000,00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 xml:space="preserve">                    -     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11480">
              <w:rPr>
                <w:rFonts w:ascii="Arial" w:hAnsi="Arial" w:cs="Arial"/>
                <w:sz w:val="20"/>
                <w:szCs w:val="20"/>
              </w:rPr>
              <w:t xml:space="preserve">8 350 000,00   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-     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6 356 719,87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3 436 786,03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891 610,00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условий для повышения конкурентоспособности субъектов малого и среднего </w:t>
            </w: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5E362A" w:rsidRPr="00311480" w:rsidTr="00ED6210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311480" w:rsidTr="00ED6210">
        <w:trPr>
          <w:trHeight w:val="13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2 240 956,03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2 240 956,03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79 920,00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79 920,00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304 220,00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304 220,00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5E362A" w:rsidRPr="00311480" w:rsidTr="00ED6210">
        <w:trPr>
          <w:trHeight w:val="1059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2 489 933,84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2 489 933,84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796 362,59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796 362,59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796 362,59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1 693 571,25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E362A" w:rsidRPr="00311480" w:rsidTr="00ED6210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E362A" w:rsidRPr="00311480" w:rsidTr="00ED6210">
        <w:trPr>
          <w:trHeight w:val="18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7 708 152,24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5 510 400,00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5 510 400,00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494 569 636,83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439 279 996,00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426 756 012,00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68 145 518,20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16 041 930,00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16 041 930,00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16 041 930,00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52 103 588,20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52 046 225,20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49 416 033,00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51 134 442,20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51 064 856,00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49 391 033,00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15 380 442,20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15 047 033,00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15 380 442,20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15 047 033,00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</w:t>
            </w: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одаренными детьми"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362 690 567,42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329 962 298,00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325 053 044,00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5 428 800,67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4 810 325,95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4 810 325,95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3 860 907,00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3 860 907,00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724 567,95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724 567,95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618 474,72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618 474,72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333 000,00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333 000,00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341 166 026,75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314 502 018,00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309 525 854,00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340 037 052,68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313 454 274,00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308 478 110,00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328 047 212,62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312 703 674,00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307 727 510,00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59 554 212,62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46 326 510,00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59 554 212,62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46 326 510,00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268 493 000,00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268 493 000,00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9 148 000,10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1 665 836,25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1 665 836,25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465 000,00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"Учитель будущего"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E5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125 709,94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E5 86590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E5 86590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E5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2 E5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1 128 974,07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1 116 998,07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1 116 998,07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1 116 998,07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995 768,00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5E362A" w:rsidRPr="00311480" w:rsidTr="00ED6210">
        <w:trPr>
          <w:trHeight w:val="130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</w:t>
            </w: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40 330 134,21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36 779 100,00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32 655 740,00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2 289 167,77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2 277 167,77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2 277 167,77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139 860,00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139 860,00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29 127 745,44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29 127 745,44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26 190 705,44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26 190 705,44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26 190 705,44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22 334 630,00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4 808 214,00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422 214,00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422 214,00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422 214,00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422 214,00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422 214,00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18 595 203,00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16 582 389,00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14 764 842,00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18 562 203,00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18 562 203,00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14 548 073,00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14 548 073,00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14 548 073,00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4 014 130,00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335 566,00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300 804,00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331 472,00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4 094,00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46 066 917,91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38 613 300,00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33 794 000,00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39 301 119,91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5E362A" w:rsidRPr="00311480" w:rsidTr="00ED6210">
        <w:trPr>
          <w:trHeight w:val="2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34 841 718,39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34 841 718,39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11 102 821,20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11 102 821,20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11 102 821,20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11 520 000,00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21 534 893,26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21 534 893,26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21 534 893,26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19 800 000,00</w:t>
            </w:r>
          </w:p>
        </w:tc>
      </w:tr>
      <w:tr w:rsidR="005E362A" w:rsidRPr="00311480" w:rsidTr="00ED621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подготовленным</w:t>
            </w:r>
            <w:proofErr w:type="gram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240 937,50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оснащению кинотеатров необходимым оборудованием для осуществления кинопоказов </w:t>
            </w: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оснащению кинотеатров необходимым оборудованием для осуществления кинопоказов с подготовленным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Укрепление материально-технической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7 235,90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7 235,90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досуга и обеспечения услугами организаций культуры жителей муниципальных районов, в части подготовки кадров учреждений культуры на условиях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A2 S6280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A2 S6280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3 905 031,52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3 905 031,52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3 905 031,52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554 370,00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554 370,00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554 370,00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554 370,00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6 765 798,00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6 765 798,00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5 872 298,00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2 096 200,00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1 942 500,00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1 519 798,00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1 436 798,00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1 436 798,00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884 500,00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884 500,00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884 500,00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884 500,00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1480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34 361 551,12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29 951 550,00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28 451 550,00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5 436 001,12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4 746 052,00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4 746 052,00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4 746 052,00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5E362A" w:rsidRPr="00311480" w:rsidTr="00ED6210">
        <w:trPr>
          <w:trHeight w:val="13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1 203 052,00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1 203 052,00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1056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689 949,12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689 949,12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689 949,12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689 949,12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18 406 750,00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18 406 750,00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18 406 750,00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18 406 750,00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5E362A" w:rsidRPr="00311480" w:rsidTr="00ED6210">
        <w:trPr>
          <w:trHeight w:val="15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5E362A" w:rsidRPr="00311480" w:rsidTr="00ED6210">
        <w:trPr>
          <w:trHeight w:val="158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5E362A" w:rsidRPr="00311480" w:rsidTr="00ED6210">
        <w:trPr>
          <w:trHeight w:val="13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Р5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Р5 86360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Р5 86360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279 000,00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Р5 86360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232 000,00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1 Р5 S6360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Р5</w:t>
            </w: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S6360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362000,00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1 Р5</w:t>
            </w: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S6360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311480" w:rsidTr="00ED6210">
        <w:trPr>
          <w:trHeight w:val="792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311480" w:rsidTr="00ED6210">
        <w:trPr>
          <w:trHeight w:val="528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color w:val="000000"/>
                <w:sz w:val="20"/>
                <w:szCs w:val="20"/>
              </w:rPr>
            </w:pPr>
            <w:r w:rsidRPr="003114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5E362A" w:rsidRPr="00311480" w:rsidTr="00ED6210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311480" w:rsidRDefault="005E362A" w:rsidP="00ED62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480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</w:tbl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850"/>
        <w:gridCol w:w="567"/>
        <w:gridCol w:w="1306"/>
        <w:gridCol w:w="962"/>
        <w:gridCol w:w="567"/>
        <w:gridCol w:w="851"/>
        <w:gridCol w:w="1559"/>
        <w:gridCol w:w="1701"/>
        <w:gridCol w:w="1559"/>
      </w:tblGrid>
      <w:tr w:rsidR="005E362A" w:rsidRPr="00B15403" w:rsidTr="00ED6210">
        <w:trPr>
          <w:trHeight w:val="1365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5E362A" w:rsidRPr="00B15403" w:rsidTr="00ED6210">
        <w:trPr>
          <w:trHeight w:val="153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E362A" w:rsidRPr="00B15403" w:rsidTr="00ED6210">
        <w:trPr>
          <w:trHeight w:val="1272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403">
              <w:rPr>
                <w:b/>
                <w:bCs/>
                <w:color w:val="000000"/>
                <w:sz w:val="22"/>
                <w:szCs w:val="22"/>
              </w:rPr>
              <w:t xml:space="preserve">Распределение расходов бюджета муниципального района по целевым статьям (муниципальным программам </w:t>
            </w:r>
            <w:proofErr w:type="spellStart"/>
            <w:r w:rsidRPr="00B15403">
              <w:rPr>
                <w:b/>
                <w:bCs/>
                <w:color w:val="000000"/>
                <w:sz w:val="22"/>
                <w:szCs w:val="22"/>
              </w:rPr>
              <w:t>Добринского</w:t>
            </w:r>
            <w:proofErr w:type="spellEnd"/>
            <w:r w:rsidRPr="00B15403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2019 и на плановый период 2020 и 2021 годов</w:t>
            </w:r>
          </w:p>
        </w:tc>
      </w:tr>
      <w:tr w:rsidR="005E362A" w:rsidRPr="00B15403" w:rsidTr="00ED6210">
        <w:trPr>
          <w:trHeight w:val="219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362A" w:rsidRPr="00B15403" w:rsidTr="00ED6210">
        <w:trPr>
          <w:trHeight w:val="384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5E362A" w:rsidRPr="00B15403" w:rsidTr="00ED6210">
        <w:trPr>
          <w:trHeight w:val="510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403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403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403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403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5E362A" w:rsidRPr="00B15403" w:rsidTr="00ED6210">
        <w:trPr>
          <w:trHeight w:val="60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403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5403">
              <w:rPr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403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403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154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154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3 436 786,03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2 355 000,00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Добринском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891 610,00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925 000,00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5E362A" w:rsidRPr="00B15403" w:rsidTr="00ED6210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>) на их функционирование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296 610,00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360 000,00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B15403" w:rsidTr="00ED6210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2 240 956,03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1 275 000,00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2 240 956,03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1 275 000,00</w:t>
            </w:r>
          </w:p>
        </w:tc>
      </w:tr>
      <w:tr w:rsidR="005E362A" w:rsidRPr="00B15403" w:rsidTr="00ED6210">
        <w:trPr>
          <w:trHeight w:val="10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5E362A" w:rsidRPr="00B15403" w:rsidTr="00ED6210">
        <w:trPr>
          <w:trHeight w:val="10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населения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областным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 xml:space="preserve"> бюджетов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Добринском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304 220,00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155 000,00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155 000,00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86720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S6720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154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B154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FA6151" w:rsidRDefault="005E362A" w:rsidP="00ED6210">
            <w:pPr>
              <w:jc w:val="right"/>
              <w:rPr>
                <w:b/>
                <w:bCs/>
                <w:sz w:val="20"/>
                <w:szCs w:val="20"/>
              </w:rPr>
            </w:pPr>
            <w:r w:rsidRPr="00FA6151">
              <w:rPr>
                <w:b/>
                <w:bCs/>
                <w:sz w:val="20"/>
                <w:szCs w:val="20"/>
              </w:rPr>
              <w:t>109 938 943,39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FA6151" w:rsidRDefault="005E362A" w:rsidP="00ED6210">
            <w:pPr>
              <w:jc w:val="right"/>
              <w:rPr>
                <w:b/>
                <w:bCs/>
                <w:sz w:val="20"/>
                <w:szCs w:val="20"/>
              </w:rPr>
            </w:pPr>
            <w:r w:rsidRPr="00FA6151">
              <w:rPr>
                <w:b/>
                <w:bCs/>
                <w:sz w:val="20"/>
                <w:szCs w:val="20"/>
              </w:rPr>
              <w:t>99 170 090,00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FA6151" w:rsidRDefault="005E362A" w:rsidP="00ED6210">
            <w:pPr>
              <w:jc w:val="right"/>
              <w:rPr>
                <w:b/>
                <w:bCs/>
                <w:sz w:val="20"/>
                <w:szCs w:val="20"/>
              </w:rPr>
            </w:pPr>
            <w:r w:rsidRPr="00FA6151">
              <w:rPr>
                <w:b/>
                <w:bCs/>
                <w:sz w:val="20"/>
                <w:szCs w:val="20"/>
              </w:rPr>
              <w:t>91 749 100,00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3 250 614,00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2 740 390,00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2 740 390,00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1 160 200,00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1 160 200,00</w:t>
            </w:r>
          </w:p>
        </w:tc>
      </w:tr>
      <w:tr w:rsidR="005E362A" w:rsidRPr="00B15403" w:rsidTr="00ED6210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1 157 200,00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1 157 200,00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1 157 200,00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5E362A" w:rsidRPr="00B15403" w:rsidTr="00ED6210">
        <w:trPr>
          <w:trHeight w:val="211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973 700,00</w:t>
            </w:r>
          </w:p>
        </w:tc>
      </w:tr>
      <w:tr w:rsidR="005E362A" w:rsidRPr="00B15403" w:rsidTr="00ED6210">
        <w:trPr>
          <w:trHeight w:val="15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113 500,00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422 214,00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422 990,00</w:t>
            </w:r>
          </w:p>
        </w:tc>
      </w:tr>
      <w:tr w:rsidR="005E362A" w:rsidRPr="00B15403" w:rsidTr="00ED6210">
        <w:trPr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422 214,00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235 990,00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187 000,00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3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5403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91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5403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6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5403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5403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798 200,00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49 627 237,39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47 150 400,00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41 162 500,00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307 500,00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307 500,00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11 102 821,20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11 520 000,00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11 102 821,20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13 240 500,00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11 520 000,00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10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10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159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L5192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21 534 893,26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19 800 000,00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21 534 893,26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19 800 000,00</w:t>
            </w:r>
          </w:p>
        </w:tc>
      </w:tr>
      <w:tr w:rsidR="005E362A" w:rsidRPr="00B15403" w:rsidTr="00ED6210">
        <w:trPr>
          <w:trHeight w:val="5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7 900 000,00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8 913 221,00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7 900 000,00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1 519 798,00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1 635 000,00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1 436 798,00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1 635 000,00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подготовленным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240 937,50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Реализация мероприятий по оснащению кинотеатров необходимым оборудованием для осуществления кинопоказов с подготовленным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мероприятия по оснащению кинотеатров необходимым оборудованием для осуществления кинопоказов с подготовленным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 Укрепление материально-технической базы муниципальных домов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L4670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4 045 000,00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7 235,90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Организация досуга и обеспечение услугами организаций культуры жителей муниципальных районов, в части подготовки кадров учреждений культуры на условиях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5403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FA6151" w:rsidRDefault="005E362A" w:rsidP="00ED6210">
            <w:pPr>
              <w:jc w:val="right"/>
              <w:rPr>
                <w:sz w:val="20"/>
                <w:szCs w:val="20"/>
              </w:rPr>
            </w:pPr>
            <w:r w:rsidRPr="00FA6151">
              <w:rPr>
                <w:sz w:val="20"/>
                <w:szCs w:val="20"/>
              </w:rPr>
              <w:t>57 061 092,00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FA6151" w:rsidRDefault="005E362A" w:rsidP="00ED6210">
            <w:pPr>
              <w:jc w:val="right"/>
              <w:rPr>
                <w:sz w:val="20"/>
                <w:szCs w:val="20"/>
              </w:rPr>
            </w:pPr>
            <w:r w:rsidRPr="00FA6151">
              <w:rPr>
                <w:sz w:val="20"/>
                <w:szCs w:val="20"/>
              </w:rPr>
              <w:t>49 279 300,00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FA6151" w:rsidRDefault="005E362A" w:rsidP="00ED6210">
            <w:pPr>
              <w:jc w:val="right"/>
              <w:rPr>
                <w:sz w:val="20"/>
                <w:szCs w:val="20"/>
              </w:rPr>
            </w:pPr>
            <w:r w:rsidRPr="00FA6151">
              <w:rPr>
                <w:sz w:val="20"/>
                <w:szCs w:val="20"/>
              </w:rPr>
              <w:t>47 846 210,00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50 374 962,00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45 411 830,00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43 978 740,00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Липецкую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59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1 203 052,00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2 639 000,00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13 903 000,00</w:t>
            </w:r>
          </w:p>
        </w:tc>
      </w:tr>
      <w:tr w:rsidR="005E362A" w:rsidRPr="00B15403" w:rsidTr="00ED6210">
        <w:trPr>
          <w:trHeight w:val="158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12 641 000,00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2 873 690,00</w:t>
            </w:r>
          </w:p>
        </w:tc>
      </w:tr>
      <w:tr w:rsidR="005E362A" w:rsidRPr="00B15403" w:rsidTr="00ED6210">
        <w:trPr>
          <w:trHeight w:val="211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2 637 100,00</w:t>
            </w:r>
          </w:p>
        </w:tc>
      </w:tr>
      <w:tr w:rsidR="005E362A" w:rsidRPr="00B15403" w:rsidTr="00ED6210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381 700,00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2 543 000,00</w:t>
            </w:r>
          </w:p>
        </w:tc>
      </w:tr>
      <w:tr w:rsidR="005E362A" w:rsidRPr="00B15403" w:rsidTr="00ED6210">
        <w:trPr>
          <w:trHeight w:val="2139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1 250,00</w:t>
            </w:r>
          </w:p>
        </w:tc>
      </w:tr>
      <w:tr w:rsidR="005E362A" w:rsidRPr="00B15403" w:rsidTr="00ED6210">
        <w:trPr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5E362A" w:rsidRPr="00B15403" w:rsidTr="00ED6210">
        <w:trPr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E362A" w:rsidRPr="00B15403" w:rsidTr="00ED6210">
        <w:trPr>
          <w:trHeight w:val="18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12 500,00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2 692 900,00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353 665,50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429 570,00</w:t>
            </w:r>
          </w:p>
        </w:tc>
      </w:tr>
      <w:tr w:rsidR="005E362A" w:rsidRPr="00B15403" w:rsidTr="00ED6210">
        <w:trPr>
          <w:trHeight w:val="13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353 665,50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429 570,00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2 226 764,50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645 500,00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645 500,00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1 342 264,50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123 000,00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884 500,00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522 500,00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99 500,00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99 500,00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154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B154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117 588 806,04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47 204 669,00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48 038 663,00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26 577 303,71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25 757 151,47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975 864,00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>обринка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3 860 907,00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724 567,95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4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41300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78 737 926,00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47 204 669,00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48 038 663,00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53 887 926,00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44 038 663,00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Предоставление межбюджетных трансфертов сельским поселениям на погашение кредиторской задолженности прошлых лет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41400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7 959 408,00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государственны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24 454 601,00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44 038 663,00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2 308 000,00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межбюджетных трансфертов 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8 350 000,00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16 500 000,00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(Закупка товаров, работ и услуг для государственны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>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S6190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</w:t>
            </w:r>
            <w:r w:rsidRPr="00B15403">
              <w:rPr>
                <w:color w:val="000000"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12 273 576,33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796 362,59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796 362,59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</w:t>
            </w:r>
            <w:r>
              <w:rPr>
                <w:color w:val="000000"/>
                <w:sz w:val="20"/>
                <w:szCs w:val="20"/>
              </w:rPr>
              <w:t xml:space="preserve">Модернизация и </w:t>
            </w:r>
            <w:r w:rsidRPr="00B15403">
              <w:rPr>
                <w:color w:val="000000"/>
                <w:sz w:val="20"/>
                <w:szCs w:val="20"/>
              </w:rPr>
              <w:t xml:space="preserve"> реконструкция систем теп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B15403">
              <w:rPr>
                <w:color w:val="000000"/>
                <w:sz w:val="20"/>
                <w:szCs w:val="20"/>
              </w:rPr>
              <w:t>оснабжения с применением энергосберегающих оборудования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4 589 213,74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(Капитальное вложения в объекты государственно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>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139 860,00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86380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5 510 400,00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S6380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154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154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6 126 245,00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</w:tr>
      <w:tr w:rsidR="005E362A" w:rsidRPr="00B15403" w:rsidTr="00ED6210">
        <w:trPr>
          <w:trHeight w:val="5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6 126 245,00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4 500 000,00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4 364 721,00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4 500 000,00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1 751 524,00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42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154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154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63 509 072,81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58 436 000,00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52 743 500,00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44 235 672,81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40 172 600,00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36 611 200,00</w:t>
            </w:r>
          </w:p>
        </w:tc>
      </w:tr>
      <w:tr w:rsidR="005E362A" w:rsidRPr="00B15403" w:rsidTr="00ED6210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230 025,87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E362A" w:rsidRPr="00B15403" w:rsidTr="00ED6210">
        <w:trPr>
          <w:trHeight w:val="81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43 507 426,38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39 697 600,00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36 136 200,00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27 402 600,00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26 754 119,00</w:t>
            </w:r>
          </w:p>
        </w:tc>
      </w:tr>
      <w:tr w:rsidR="005E362A" w:rsidRPr="00B15403" w:rsidTr="00ED6210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48 481,00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8 587 201,75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5 227 800,00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304 000,00</w:t>
            </w:r>
          </w:p>
        </w:tc>
      </w:tr>
      <w:tr w:rsidR="005E362A" w:rsidRPr="00B15403" w:rsidTr="00ED6210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1 494 000,00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349 000,00</w:t>
            </w:r>
          </w:p>
        </w:tc>
      </w:tr>
      <w:tr w:rsidR="005E362A" w:rsidRPr="00B15403" w:rsidTr="00ED6210">
        <w:trPr>
          <w:trHeight w:val="211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522 600,00</w:t>
            </w:r>
          </w:p>
        </w:tc>
      </w:tr>
      <w:tr w:rsidR="005E362A" w:rsidRPr="00B15403" w:rsidTr="00ED6210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84 200,00</w:t>
            </w:r>
          </w:p>
        </w:tc>
      </w:tr>
      <w:tr w:rsidR="005E362A" w:rsidRPr="00B15403" w:rsidTr="00ED6210">
        <w:trPr>
          <w:trHeight w:val="2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525 100,00</w:t>
            </w:r>
          </w:p>
        </w:tc>
      </w:tr>
      <w:tr w:rsidR="005E362A" w:rsidRPr="00B15403" w:rsidTr="00ED6210">
        <w:trPr>
          <w:trHeight w:val="158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328 200,00</w:t>
            </w:r>
          </w:p>
        </w:tc>
      </w:tr>
      <w:tr w:rsidR="005E362A" w:rsidRPr="00B15403" w:rsidTr="00ED6210">
        <w:trPr>
          <w:trHeight w:val="186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454 000,00</w:t>
            </w:r>
          </w:p>
        </w:tc>
      </w:tr>
      <w:tr w:rsidR="005E362A" w:rsidRPr="00B15403" w:rsidTr="00ED6210">
        <w:trPr>
          <w:trHeight w:val="13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44 700,00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3 411 824,63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498 220,56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325 000,00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5E362A" w:rsidRPr="00B15403" w:rsidTr="00ED6210">
        <w:trPr>
          <w:trHeight w:val="8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E362A" w:rsidRPr="00B15403" w:rsidTr="00ED6210">
        <w:trPr>
          <w:trHeight w:val="189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района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>роведение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E362A" w:rsidRPr="00B15403" w:rsidTr="00ED6210">
        <w:trPr>
          <w:trHeight w:val="41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</w:t>
            </w:r>
            <w:r w:rsidRPr="00B15403">
              <w:rPr>
                <w:color w:val="000000"/>
                <w:sz w:val="20"/>
                <w:szCs w:val="20"/>
              </w:rPr>
              <w:lastRenderedPageBreak/>
              <w:t>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18 723 400,00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15 992 300,00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18 723 400,00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15 992 300,00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12 405 285,00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11 805 285,00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2 059 515,00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147 500,00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1 403 942,00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ind w:left="175"/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576 058,00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B15403" w:rsidTr="00ED6210">
        <w:trPr>
          <w:trHeight w:val="1392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 xml:space="preserve">Поддержка социально ориентированных некоммерческих организаций, в части реализации социально значимых проектов на условиях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S6670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154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B15403">
              <w:rPr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445 345 563,39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414 307 126,00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402 884 832,00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52 046 225,20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49 416 033,00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51 134 442,20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51 064 856,00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49 391 033,00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15 380 442,20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16 720 856,00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15 047 033,00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34 344 000,00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340 037 052,68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313 454 274,00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308 478 110,00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328 047 212,62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312 703 674,00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307 727 510,00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59 554 212,62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51 302 674,00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46 326 510,00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268 493 000,00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261 401 000,00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9 148 000,10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465 000,00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10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1 665 836,25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465 000,00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285 600,00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285 600,00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133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S6130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190 434,00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S6160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2 310 053,00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4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Региональный проект "Учитель будущего"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E5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125 709,94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10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E5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14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E5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33 513 745,44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32 096 500,00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29 141 740,00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26 190 705,44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22 334 630,00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26 190 705,44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25 033 180,00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22 334 630,00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2 385 110,00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2 385 110,00</w:t>
            </w:r>
          </w:p>
        </w:tc>
      </w:tr>
      <w:tr w:rsidR="005E362A" w:rsidRPr="00B15403" w:rsidTr="00ED6210">
        <w:trPr>
          <w:trHeight w:val="8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с областным бюджетом ((Закупка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4 386 000,00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4 386 000,00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1 186 337,07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1 105 107,00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1 105 107,00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B15403">
              <w:rPr>
                <w:color w:val="000000"/>
                <w:sz w:val="20"/>
                <w:szCs w:val="20"/>
              </w:rPr>
              <w:t>учреждений</w:t>
            </w:r>
            <w:proofErr w:type="gramEnd"/>
            <w:r w:rsidRPr="00B15403">
              <w:rPr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1 174 361,07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1 093 131,00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1 093 131,00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57 363,00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1 116 998,07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995 768,00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995 768,00</w:t>
            </w:r>
          </w:p>
        </w:tc>
      </w:tr>
      <w:tr w:rsidR="005E362A" w:rsidRPr="00B15403" w:rsidTr="00ED6210">
        <w:trPr>
          <w:trHeight w:val="8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 и их наставников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11 976,00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11 976,00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18 562 203,00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14 743 842,00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14 548 073,00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11 707 842,00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14 548 073,00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11 707 842,00</w:t>
            </w:r>
          </w:p>
        </w:tc>
      </w:tr>
      <w:tr w:rsidR="005E362A" w:rsidRPr="00B15403" w:rsidTr="00ED6210">
        <w:trPr>
          <w:trHeight w:val="552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4 014 130,00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3 036 000,00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3 678 564,00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3 036 000,00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331 472,00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sz w:val="20"/>
                <w:szCs w:val="20"/>
              </w:rPr>
            </w:pPr>
            <w:r w:rsidRPr="00B15403">
              <w:rPr>
                <w:b/>
                <w:bCs/>
                <w:sz w:val="20"/>
                <w:szCs w:val="20"/>
              </w:rPr>
              <w:t>745 945 416,66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sz w:val="20"/>
                <w:szCs w:val="20"/>
              </w:rPr>
            </w:pPr>
            <w:r w:rsidRPr="00B15403">
              <w:rPr>
                <w:b/>
                <w:bCs/>
                <w:sz w:val="20"/>
                <w:szCs w:val="20"/>
              </w:rPr>
              <w:t>625 972 885,00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sz w:val="20"/>
                <w:szCs w:val="20"/>
              </w:rPr>
            </w:pPr>
            <w:r w:rsidRPr="00B15403">
              <w:rPr>
                <w:b/>
                <w:bCs/>
                <w:sz w:val="20"/>
                <w:szCs w:val="20"/>
              </w:rPr>
              <w:t>602 271 095,00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sz w:val="20"/>
                <w:szCs w:val="20"/>
              </w:rPr>
            </w:pPr>
            <w:r w:rsidRPr="00B15403">
              <w:rPr>
                <w:b/>
                <w:bCs/>
                <w:sz w:val="20"/>
                <w:szCs w:val="20"/>
              </w:rPr>
              <w:t>14 242 700,00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sz w:val="20"/>
                <w:szCs w:val="20"/>
              </w:rPr>
            </w:pPr>
            <w:r w:rsidRPr="00B15403">
              <w:rPr>
                <w:b/>
                <w:bCs/>
                <w:sz w:val="20"/>
                <w:szCs w:val="20"/>
              </w:rPr>
              <w:t>29 427 500,00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sz w:val="20"/>
                <w:szCs w:val="20"/>
              </w:rPr>
            </w:pPr>
            <w:r w:rsidRPr="00B15403">
              <w:rPr>
                <w:b/>
                <w:bCs/>
                <w:sz w:val="20"/>
                <w:szCs w:val="20"/>
              </w:rPr>
              <w:t>47 331 200,00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1 689 500,00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1 689 500,00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2 000 000,00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3 022 883,21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2 000 000,00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1 069 549,00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 (Социальные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689 949,12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1 863 248,67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B15403">
              <w:rPr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B15403">
              <w:rPr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554 370,00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sz w:val="20"/>
                <w:szCs w:val="20"/>
              </w:rPr>
            </w:pPr>
            <w:r w:rsidRPr="00B15403">
              <w:rPr>
                <w:sz w:val="20"/>
                <w:szCs w:val="20"/>
              </w:rPr>
              <w:t> </w:t>
            </w:r>
          </w:p>
        </w:tc>
      </w:tr>
      <w:tr w:rsidR="005E362A" w:rsidRPr="00B15403" w:rsidTr="00ED6210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2 209 000,00</w:t>
            </w:r>
          </w:p>
        </w:tc>
      </w:tr>
      <w:tr w:rsidR="005E362A" w:rsidRPr="00B15403" w:rsidTr="00ED6210">
        <w:trPr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167 000,00</w:t>
            </w:r>
          </w:p>
        </w:tc>
      </w:tr>
      <w:tr w:rsidR="005E362A" w:rsidRPr="00B15403" w:rsidTr="00ED6210">
        <w:trPr>
          <w:trHeight w:val="24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03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506 100,00</w:t>
            </w:r>
          </w:p>
        </w:tc>
      </w:tr>
      <w:tr w:rsidR="005E362A" w:rsidRPr="00B15403" w:rsidTr="00ED6210">
        <w:trPr>
          <w:trHeight w:val="18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335 900,00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2 711 200,00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22 296 000,00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41 432 700,00</w:t>
            </w:r>
          </w:p>
        </w:tc>
      </w:tr>
      <w:tr w:rsidR="005E362A" w:rsidRPr="00B15403" w:rsidTr="00ED6210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19 584 800,00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38 721 500,00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1 244 200,00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392 799,00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131 101,00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5E362A" w:rsidRPr="00B15403" w:rsidTr="00ED6210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349 832,00</w:t>
            </w:r>
          </w:p>
        </w:tc>
      </w:tr>
      <w:tr w:rsidR="005E362A" w:rsidRPr="00B15403" w:rsidTr="00ED6210">
        <w:trPr>
          <w:trHeight w:val="1056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177 168,00</w:t>
            </w:r>
          </w:p>
        </w:tc>
      </w:tr>
      <w:tr w:rsidR="005E362A" w:rsidRPr="00B15403" w:rsidTr="00ED6210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254 700,00</w:t>
            </w:r>
          </w:p>
        </w:tc>
      </w:tr>
      <w:tr w:rsidR="005E362A" w:rsidRPr="00B15403" w:rsidTr="00ED6210">
        <w:trPr>
          <w:trHeight w:val="3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center"/>
              <w:rPr>
                <w:color w:val="000000"/>
                <w:sz w:val="20"/>
                <w:szCs w:val="20"/>
              </w:rPr>
            </w:pPr>
            <w:r w:rsidRPr="00B15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760 188 116,66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655 400 385,00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62A" w:rsidRPr="00B15403" w:rsidRDefault="005E362A" w:rsidP="00ED62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5403">
              <w:rPr>
                <w:b/>
                <w:bCs/>
                <w:color w:val="000000"/>
                <w:sz w:val="20"/>
                <w:szCs w:val="20"/>
              </w:rPr>
              <w:t>649 602 295,00</w:t>
            </w:r>
          </w:p>
        </w:tc>
      </w:tr>
    </w:tbl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  <w:sectPr w:rsidR="005E362A" w:rsidSect="00106DCF">
          <w:pgSz w:w="16838" w:h="11906" w:orient="landscape" w:code="9"/>
          <w:pgMar w:top="568" w:right="851" w:bottom="426" w:left="568" w:header="709" w:footer="709" w:gutter="0"/>
          <w:cols w:space="708"/>
          <w:docGrid w:linePitch="360"/>
        </w:sect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5387"/>
        <w:gridCol w:w="1985"/>
        <w:gridCol w:w="1701"/>
        <w:gridCol w:w="1701"/>
      </w:tblGrid>
      <w:tr w:rsidR="005E362A" w:rsidRPr="00C64C78" w:rsidTr="00ED6210">
        <w:trPr>
          <w:trHeight w:val="276"/>
        </w:trPr>
        <w:tc>
          <w:tcPr>
            <w:tcW w:w="107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right"/>
              <w:rPr>
                <w:b/>
                <w:bCs/>
              </w:rPr>
            </w:pPr>
            <w:r w:rsidRPr="00C64C78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</w:t>
            </w:r>
            <w:r w:rsidRPr="00C64C78">
              <w:rPr>
                <w:b/>
                <w:bCs/>
              </w:rPr>
              <w:t>Приложение 12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5E362A" w:rsidRPr="00C64C78" w:rsidTr="00ED6210">
        <w:trPr>
          <w:trHeight w:val="276"/>
        </w:trPr>
        <w:tc>
          <w:tcPr>
            <w:tcW w:w="10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362A" w:rsidRPr="00C64C78" w:rsidRDefault="005E362A" w:rsidP="00ED6210">
            <w:pPr>
              <w:rPr>
                <w:b/>
                <w:bCs/>
              </w:rPr>
            </w:pPr>
          </w:p>
        </w:tc>
      </w:tr>
      <w:tr w:rsidR="005E362A" w:rsidRPr="00C64C78" w:rsidTr="00ED6210">
        <w:trPr>
          <w:trHeight w:val="450"/>
        </w:trPr>
        <w:tc>
          <w:tcPr>
            <w:tcW w:w="10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362A" w:rsidRPr="00C64C78" w:rsidRDefault="005E362A" w:rsidP="00ED6210">
            <w:pPr>
              <w:rPr>
                <w:b/>
                <w:bCs/>
              </w:rPr>
            </w:pPr>
          </w:p>
        </w:tc>
      </w:tr>
      <w:tr w:rsidR="005E362A" w:rsidRPr="00C64C78" w:rsidTr="00ED6210">
        <w:trPr>
          <w:trHeight w:val="27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jc w:val="center"/>
              <w:rPr>
                <w:sz w:val="20"/>
                <w:szCs w:val="20"/>
              </w:rPr>
            </w:pPr>
          </w:p>
        </w:tc>
      </w:tr>
      <w:tr w:rsidR="005E362A" w:rsidRPr="00C64C78" w:rsidTr="00ED6210">
        <w:trPr>
          <w:trHeight w:val="120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</w:rPr>
            </w:pPr>
            <w:r w:rsidRPr="00C64C78">
              <w:rPr>
                <w:b/>
                <w:bCs/>
              </w:rPr>
              <w:t>ОБЪЕМ</w:t>
            </w:r>
            <w:r>
              <w:rPr>
                <w:b/>
                <w:bCs/>
              </w:rPr>
              <w:t xml:space="preserve">   МЕЖБЮДЖЕТНЫХ   ТРАНСФЕРТОВ, </w:t>
            </w:r>
            <w:r w:rsidRPr="00C64C78">
              <w:rPr>
                <w:b/>
                <w:bCs/>
              </w:rPr>
              <w:t>ПРЕДУСМОТРЕННЫХ</w:t>
            </w:r>
            <w:r w:rsidRPr="00C64C78">
              <w:rPr>
                <w:b/>
                <w:bCs/>
              </w:rPr>
              <w:br/>
              <w:t>К  ПОЛУЧЕНИЮ  ИЗ ВЫШЕСТОЯЩИХ БЮДЖЕТОВ  В  2019 ГОДУ И ПЛАНОВОМ ПЕРИОДЕ 2020</w:t>
            </w:r>
            <w:proofErr w:type="gramStart"/>
            <w:r w:rsidRPr="00C64C78">
              <w:rPr>
                <w:b/>
                <w:bCs/>
              </w:rPr>
              <w:t xml:space="preserve"> И</w:t>
            </w:r>
            <w:proofErr w:type="gramEnd"/>
            <w:r w:rsidRPr="00C64C78">
              <w:rPr>
                <w:b/>
                <w:bCs/>
              </w:rPr>
              <w:t xml:space="preserve"> 2021 ГОДОВ</w:t>
            </w:r>
          </w:p>
        </w:tc>
      </w:tr>
      <w:tr w:rsidR="005E362A" w:rsidRPr="00C64C78" w:rsidTr="00ED6210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C78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5E362A" w:rsidRPr="00C64C78" w:rsidTr="00ED6210">
        <w:trPr>
          <w:trHeight w:val="402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64C7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64C78">
              <w:rPr>
                <w:b/>
                <w:bCs/>
                <w:sz w:val="22"/>
                <w:szCs w:val="22"/>
              </w:rPr>
              <w:t xml:space="preserve"> О К А З А Т Е Л 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5E362A" w:rsidRPr="00C64C78" w:rsidTr="00ED6210">
        <w:trPr>
          <w:trHeight w:val="253"/>
        </w:trPr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62A" w:rsidRPr="00C64C78" w:rsidRDefault="005E362A" w:rsidP="00ED62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362A" w:rsidRPr="00C64C78" w:rsidRDefault="005E362A" w:rsidP="00ED62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362A" w:rsidRPr="00C64C78" w:rsidRDefault="005E362A" w:rsidP="00ED62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62A" w:rsidRPr="00C64C78" w:rsidRDefault="005E362A" w:rsidP="00ED621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E362A" w:rsidRPr="00C64C78" w:rsidTr="00ED6210">
        <w:trPr>
          <w:trHeight w:val="21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2 642 000,00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2 142 000,00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2 209 000,00 </w:t>
            </w:r>
          </w:p>
        </w:tc>
      </w:tr>
      <w:tr w:rsidR="005E362A" w:rsidRPr="00C64C78" w:rsidTr="00ED6210">
        <w:trPr>
          <w:trHeight w:val="12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1 843 000,00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1 843 000,00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1 843 000,00 </w:t>
            </w:r>
          </w:p>
        </w:tc>
      </w:tr>
      <w:tr w:rsidR="005E362A" w:rsidRPr="00C64C78" w:rsidTr="00ED6210">
        <w:trPr>
          <w:trHeight w:val="21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606 800,00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 606 800,00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 606 800,00 </w:t>
            </w:r>
          </w:p>
        </w:tc>
      </w:tr>
      <w:tr w:rsidR="005E362A" w:rsidRPr="00C64C78" w:rsidTr="00ED6210">
        <w:trPr>
          <w:trHeight w:val="18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1 087 200,00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1 087 200,00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1 087 200,00 </w:t>
            </w:r>
          </w:p>
        </w:tc>
      </w:tr>
      <w:tr w:rsidR="005E362A" w:rsidRPr="00C64C78" w:rsidTr="00ED6210">
        <w:trPr>
          <w:trHeight w:val="21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853 300,00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 853 300,00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 853 300,00 </w:t>
            </w:r>
          </w:p>
        </w:tc>
      </w:tr>
      <w:tr w:rsidR="005E362A" w:rsidRPr="00C64C78" w:rsidTr="00ED6210">
        <w:trPr>
          <w:trHeight w:val="1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498 700,00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 498 700,00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 498 700,00 </w:t>
            </w:r>
          </w:p>
        </w:tc>
      </w:tr>
      <w:tr w:rsidR="005E362A" w:rsidRPr="00C64C78" w:rsidTr="00ED6210">
        <w:trPr>
          <w:trHeight w:val="1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lastRenderedPageBreak/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254 700,00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 254 700,00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 254 700,00 </w:t>
            </w:r>
          </w:p>
        </w:tc>
      </w:tr>
      <w:tr w:rsidR="005E362A" w:rsidRPr="00C64C78" w:rsidTr="00ED6210">
        <w:trPr>
          <w:trHeight w:val="8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268 493 000,00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261 401 000,00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261 401 000,00 </w:t>
            </w:r>
          </w:p>
        </w:tc>
      </w:tr>
      <w:tr w:rsidR="005E362A" w:rsidRPr="00C64C78" w:rsidTr="00ED6210">
        <w:trPr>
          <w:trHeight w:val="1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20 251 740,00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18 099 280,00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18 166 190,00 </w:t>
            </w:r>
          </w:p>
        </w:tc>
      </w:tr>
      <w:tr w:rsidR="005E362A" w:rsidRPr="00C64C78" w:rsidTr="00ED6210">
        <w:trPr>
          <w:trHeight w:val="11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4 156 000,00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2 639 000,00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2 639 000,00 </w:t>
            </w:r>
          </w:p>
        </w:tc>
      </w:tr>
      <w:tr w:rsidR="005E362A" w:rsidRPr="00C64C78" w:rsidTr="00ED6210">
        <w:trPr>
          <w:trHeight w:val="1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</w:t>
            </w:r>
            <w:proofErr w:type="gramStart"/>
            <w:r w:rsidRPr="00C64C78">
              <w:rPr>
                <w:sz w:val="22"/>
                <w:szCs w:val="22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13 109 000,00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12 641 000,00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12 641 000,00 </w:t>
            </w:r>
          </w:p>
        </w:tc>
      </w:tr>
      <w:tr w:rsidR="005E362A" w:rsidRPr="00C64C78" w:rsidTr="00ED6210">
        <w:trPr>
          <w:trHeight w:val="6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2 974 240,00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2 806 780,00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2 873 690,00 </w:t>
            </w:r>
          </w:p>
        </w:tc>
      </w:tr>
      <w:tr w:rsidR="005E362A" w:rsidRPr="00C64C78" w:rsidTr="00ED6210">
        <w:trPr>
          <w:trHeight w:val="11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    12 500,00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     12 500,00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     12 500,00 </w:t>
            </w:r>
          </w:p>
        </w:tc>
      </w:tr>
      <w:tr w:rsidR="005E362A" w:rsidRPr="00C64C78" w:rsidTr="00ED6210">
        <w:trPr>
          <w:trHeight w:val="16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Субвенция на реализацию Закона Липецкой области от 15 января 2014 года № 246-ОЗ "О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C78">
              <w:rPr>
                <w:b/>
                <w:bCs/>
                <w:color w:val="000000"/>
                <w:sz w:val="22"/>
                <w:szCs w:val="22"/>
              </w:rPr>
              <w:t xml:space="preserve">    1 203 052,00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1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C64C78">
              <w:rPr>
                <w:sz w:val="22"/>
                <w:szCs w:val="22"/>
              </w:rPr>
              <w:t>на</w:t>
            </w:r>
            <w:proofErr w:type="gramEnd"/>
            <w:r w:rsidRPr="00C64C78">
              <w:rPr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17 269 550,00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17 269 550,00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17 269 550,00 </w:t>
            </w:r>
          </w:p>
        </w:tc>
      </w:tr>
      <w:tr w:rsidR="005E362A" w:rsidRPr="00C64C78" w:rsidTr="00ED6210">
        <w:trPr>
          <w:trHeight w:val="7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13 903 000,00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13 903 000,00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13 903 000,00 </w:t>
            </w:r>
          </w:p>
        </w:tc>
      </w:tr>
      <w:tr w:rsidR="005E362A" w:rsidRPr="00C64C78" w:rsidTr="00ED6210">
        <w:trPr>
          <w:trHeight w:val="8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3 018 800,00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3 018 800,00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3 018 800,00 </w:t>
            </w:r>
          </w:p>
        </w:tc>
      </w:tr>
      <w:tr w:rsidR="005E362A" w:rsidRPr="00C64C78" w:rsidTr="00ED6210">
        <w:trPr>
          <w:trHeight w:val="11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  251 250,00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   251 250,00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   251 250,00 </w:t>
            </w:r>
          </w:p>
        </w:tc>
      </w:tr>
      <w:tr w:rsidR="005E362A" w:rsidRPr="00C64C78" w:rsidTr="00ED6210">
        <w:trPr>
          <w:trHeight w:val="8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    96 500,00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     96 500,00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          96 500,00 </w:t>
            </w:r>
          </w:p>
        </w:tc>
      </w:tr>
      <w:tr w:rsidR="005E362A" w:rsidRPr="00C64C78" w:rsidTr="00ED6210">
        <w:trPr>
          <w:trHeight w:val="1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62A" w:rsidRPr="00C64C78" w:rsidRDefault="005E362A" w:rsidP="00ED6210">
            <w:pPr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lastRenderedPageBreak/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2 543 000,00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2 543 000,00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2 543 000,00 </w:t>
            </w:r>
          </w:p>
        </w:tc>
      </w:tr>
      <w:tr w:rsidR="005E362A" w:rsidRPr="00C64C78" w:rsidTr="00ED6210">
        <w:trPr>
          <w:trHeight w:val="9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35 754 000,00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34 344 000,00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34 344 000,00 </w:t>
            </w:r>
          </w:p>
        </w:tc>
      </w:tr>
      <w:tr w:rsidR="005E362A" w:rsidRPr="00C64C78" w:rsidTr="00ED6210">
        <w:trPr>
          <w:trHeight w:val="672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11 369 500,00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14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Субсидии на реализацию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9 450 000,00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11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 xml:space="preserve">Субсидии на реализацию мероприятий по оснащению кинотеатров необходимым оборудованием для осуществления кинопоказов </w:t>
            </w:r>
            <w:proofErr w:type="gramStart"/>
            <w:r w:rsidRPr="00C64C78">
              <w:rPr>
                <w:sz w:val="22"/>
                <w:szCs w:val="22"/>
              </w:rPr>
              <w:t>с</w:t>
            </w:r>
            <w:proofErr w:type="gramEnd"/>
            <w:r w:rsidRPr="00C64C78">
              <w:rPr>
                <w:sz w:val="22"/>
                <w:szCs w:val="22"/>
              </w:rPr>
              <w:t xml:space="preserve"> подготовленным </w:t>
            </w:r>
            <w:proofErr w:type="spellStart"/>
            <w:r w:rsidRPr="00C64C78">
              <w:rPr>
                <w:sz w:val="22"/>
                <w:szCs w:val="22"/>
              </w:rPr>
              <w:t>субтитрированием</w:t>
            </w:r>
            <w:proofErr w:type="spellEnd"/>
            <w:r w:rsidRPr="00C64C78">
              <w:rPr>
                <w:sz w:val="22"/>
                <w:szCs w:val="22"/>
              </w:rPr>
              <w:t xml:space="preserve"> и </w:t>
            </w:r>
            <w:proofErr w:type="spellStart"/>
            <w:r w:rsidRPr="00C64C78">
              <w:rPr>
                <w:sz w:val="22"/>
                <w:szCs w:val="22"/>
              </w:rPr>
              <w:t>тифлокомментированием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210 937,50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12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19 165 917,00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10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color w:val="FF0000"/>
                <w:sz w:val="22"/>
                <w:szCs w:val="22"/>
              </w:rPr>
              <w:t xml:space="preserve">       </w:t>
            </w:r>
            <w:r w:rsidRPr="00C64C78">
              <w:rPr>
                <w:b/>
                <w:bCs/>
                <w:sz w:val="22"/>
                <w:szCs w:val="22"/>
              </w:rPr>
              <w:t xml:space="preserve">578 036,03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10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Субсидии на реализацию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   7 235,90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5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253 246,43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9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Субсидии на реализацию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  87 996,96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11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16 152 489,00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1 348 234,00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color w:val="000000"/>
                <w:sz w:val="22"/>
                <w:szCs w:val="22"/>
              </w:rPr>
            </w:pPr>
            <w:r w:rsidRPr="00C64C78">
              <w:rPr>
                <w:color w:val="000000"/>
                <w:sz w:val="22"/>
                <w:szCs w:val="22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206 685,99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14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color w:val="000000"/>
                <w:sz w:val="22"/>
                <w:szCs w:val="22"/>
              </w:rPr>
            </w:pPr>
            <w:r w:rsidRPr="00C64C78">
              <w:rPr>
                <w:color w:val="000000"/>
                <w:sz w:val="22"/>
                <w:szCs w:val="22"/>
              </w:rPr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511 000,00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8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lastRenderedPageBreak/>
              <w:t>Субсидии на создание мест (площадок) накопления твердых коммунальных отходов на территории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5 510 400,00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12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   115 830,00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6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362A" w:rsidRPr="00C64C78" w:rsidRDefault="005E362A" w:rsidP="00ED6210">
            <w:pPr>
              <w:jc w:val="both"/>
              <w:rPr>
                <w:sz w:val="22"/>
                <w:szCs w:val="22"/>
              </w:rPr>
            </w:pPr>
            <w:r w:rsidRPr="00C64C78">
              <w:rPr>
                <w:sz w:val="22"/>
                <w:szCs w:val="22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  7 482 163,85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2A" w:rsidRPr="00C64C78" w:rsidRDefault="005E362A" w:rsidP="00ED6210">
            <w:pPr>
              <w:rPr>
                <w:rFonts w:ascii="Arial" w:hAnsi="Arial" w:cs="Arial"/>
                <w:sz w:val="22"/>
                <w:szCs w:val="22"/>
              </w:rPr>
            </w:pPr>
            <w:r w:rsidRPr="00C64C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362A" w:rsidRPr="00C64C78" w:rsidTr="00ED6210">
        <w:trPr>
          <w:trHeight w:val="49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425 749 714,66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340 942 530,00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C64C78" w:rsidRDefault="005E362A" w:rsidP="00ED6210">
            <w:pPr>
              <w:jc w:val="center"/>
              <w:rPr>
                <w:b/>
                <w:bCs/>
                <w:sz w:val="22"/>
                <w:szCs w:val="22"/>
              </w:rPr>
            </w:pPr>
            <w:r w:rsidRPr="00C64C78">
              <w:rPr>
                <w:b/>
                <w:bCs/>
                <w:sz w:val="22"/>
                <w:szCs w:val="22"/>
              </w:rPr>
              <w:t xml:space="preserve">  341 076 440,00 </w:t>
            </w:r>
          </w:p>
        </w:tc>
      </w:tr>
    </w:tbl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  <w:sectPr w:rsidR="005E362A" w:rsidSect="00ED6210">
          <w:pgSz w:w="11906" w:h="16838" w:code="9"/>
          <w:pgMar w:top="851" w:right="707" w:bottom="568" w:left="1276" w:header="709" w:footer="709" w:gutter="0"/>
          <w:cols w:space="708"/>
          <w:docGrid w:linePitch="360"/>
        </w:sect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827"/>
        <w:gridCol w:w="4536"/>
        <w:gridCol w:w="2269"/>
      </w:tblGrid>
      <w:tr w:rsidR="005E362A" w:rsidRPr="00222EA3" w:rsidTr="00ED6210">
        <w:trPr>
          <w:trHeight w:val="100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222EA3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222EA3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62A" w:rsidRPr="00222EA3" w:rsidRDefault="005E362A" w:rsidP="00ED6210">
            <w:pPr>
              <w:jc w:val="right"/>
              <w:rPr>
                <w:color w:val="000000"/>
                <w:sz w:val="22"/>
                <w:szCs w:val="22"/>
              </w:rPr>
            </w:pPr>
            <w:r w:rsidRPr="00222EA3">
              <w:rPr>
                <w:color w:val="000000"/>
                <w:sz w:val="22"/>
                <w:szCs w:val="22"/>
              </w:rPr>
              <w:t>Приложение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2019 год  и                                                                                                                              на плановый период 2020 и 2021 годов</w:t>
            </w:r>
          </w:p>
        </w:tc>
      </w:tr>
      <w:tr w:rsidR="005E362A" w:rsidRPr="00222EA3" w:rsidTr="00ED6210">
        <w:trPr>
          <w:trHeight w:val="1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222EA3" w:rsidRDefault="005E362A" w:rsidP="00ED6210">
            <w:pPr>
              <w:jc w:val="right"/>
              <w:rPr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222EA3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62A" w:rsidRPr="00222EA3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62A" w:rsidRPr="00222EA3" w:rsidRDefault="005E362A" w:rsidP="00ED62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62A" w:rsidRPr="00222EA3" w:rsidRDefault="005E362A" w:rsidP="00ED6210">
            <w:pPr>
              <w:jc w:val="right"/>
              <w:rPr>
                <w:sz w:val="20"/>
                <w:szCs w:val="20"/>
              </w:rPr>
            </w:pPr>
          </w:p>
        </w:tc>
      </w:tr>
      <w:tr w:rsidR="005E362A" w:rsidRPr="00222EA3" w:rsidTr="00ED6210">
        <w:trPr>
          <w:trHeight w:val="1728"/>
        </w:trPr>
        <w:tc>
          <w:tcPr>
            <w:tcW w:w="1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  <w:sz w:val="32"/>
                <w:szCs w:val="32"/>
              </w:rPr>
            </w:pPr>
            <w:r w:rsidRPr="00222EA3">
              <w:rPr>
                <w:b/>
                <w:bCs/>
                <w:sz w:val="32"/>
                <w:szCs w:val="32"/>
              </w:rPr>
              <w:t xml:space="preserve">Межбюджетные трансферты, подлежащие передаче из районного бюджета </w:t>
            </w:r>
            <w:proofErr w:type="spellStart"/>
            <w:r w:rsidRPr="00222EA3">
              <w:rPr>
                <w:b/>
                <w:bCs/>
                <w:sz w:val="32"/>
                <w:szCs w:val="32"/>
              </w:rPr>
              <w:t>Добринского</w:t>
            </w:r>
            <w:proofErr w:type="spellEnd"/>
            <w:r w:rsidRPr="00222EA3">
              <w:rPr>
                <w:b/>
                <w:bCs/>
                <w:sz w:val="32"/>
                <w:szCs w:val="32"/>
              </w:rPr>
              <w:t xml:space="preserve"> муниципального района бюджетам сельских поселений на 2019 год</w:t>
            </w:r>
          </w:p>
        </w:tc>
      </w:tr>
      <w:tr w:rsidR="005E362A" w:rsidRPr="00222EA3" w:rsidTr="00ED6210">
        <w:trPr>
          <w:trHeight w:val="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222EA3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222EA3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222EA3" w:rsidRDefault="005E362A" w:rsidP="00ED6210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2A" w:rsidRPr="00222EA3" w:rsidRDefault="005E362A" w:rsidP="00ED6210">
            <w:pPr>
              <w:jc w:val="right"/>
            </w:pPr>
            <w:r w:rsidRPr="00222EA3">
              <w:t>руб.</w:t>
            </w:r>
          </w:p>
        </w:tc>
      </w:tr>
      <w:tr w:rsidR="005E362A" w:rsidRPr="00222EA3" w:rsidTr="00ED6210">
        <w:trPr>
          <w:trHeight w:val="516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</w:rPr>
            </w:pPr>
            <w:r w:rsidRPr="00222EA3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23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</w:rPr>
            </w:pPr>
            <w:r w:rsidRPr="00222EA3">
              <w:rPr>
                <w:b/>
              </w:rPr>
              <w:t>в том числе</w:t>
            </w:r>
          </w:p>
        </w:tc>
      </w:tr>
      <w:tr w:rsidR="005E362A" w:rsidRPr="00222EA3" w:rsidTr="00ED6210">
        <w:trPr>
          <w:trHeight w:val="2268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62A" w:rsidRPr="00222EA3" w:rsidRDefault="005E362A" w:rsidP="00ED6210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Всего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</w:rPr>
            </w:pPr>
            <w:r w:rsidRPr="00222EA3">
              <w:rPr>
                <w:b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</w:rPr>
            </w:pPr>
            <w:r w:rsidRPr="00222EA3">
              <w:rPr>
                <w:b/>
              </w:rPr>
              <w:t xml:space="preserve">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</w:t>
            </w:r>
            <w:proofErr w:type="spellStart"/>
            <w:r w:rsidRPr="00222EA3">
              <w:rPr>
                <w:b/>
              </w:rPr>
              <w:t>Добринского</w:t>
            </w:r>
            <w:proofErr w:type="spellEnd"/>
            <w:r w:rsidRPr="00222EA3">
              <w:rPr>
                <w:b/>
              </w:rPr>
              <w:t xml:space="preserve"> муниципального района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</w:rPr>
            </w:pPr>
            <w:r w:rsidRPr="00222EA3">
              <w:rPr>
                <w:b/>
              </w:rPr>
              <w:t>на выполнение полномочий по содержанию муниципального жилищного фонда</w:t>
            </w:r>
          </w:p>
        </w:tc>
      </w:tr>
      <w:tr w:rsidR="005E362A" w:rsidRPr="00222EA3" w:rsidTr="00ED6210">
        <w:trPr>
          <w:trHeight w:val="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Сельское поселение </w:t>
            </w:r>
            <w:proofErr w:type="spellStart"/>
            <w:r w:rsidRPr="00222EA3">
              <w:rPr>
                <w:b/>
                <w:bCs/>
              </w:rPr>
              <w:t>Березнеговатский</w:t>
            </w:r>
            <w:proofErr w:type="spellEnd"/>
            <w:r w:rsidRPr="00222EA3">
              <w:rPr>
                <w:b/>
                <w:bCs/>
              </w:rPr>
              <w:t xml:space="preserve"> сельсовет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222EA3">
              <w:rPr>
                <w:b/>
                <w:bCs/>
              </w:rPr>
              <w:t xml:space="preserve">495 842,00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358 300,00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137 542,00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 </w:t>
            </w:r>
          </w:p>
        </w:tc>
      </w:tr>
      <w:tr w:rsidR="005E362A" w:rsidRPr="00222EA3" w:rsidTr="00ED6210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 w:rsidRPr="00222EA3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222EA3">
              <w:rPr>
                <w:b/>
                <w:bCs/>
              </w:rPr>
              <w:t xml:space="preserve">564 164,96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323 600,00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0,00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240 564,96</w:t>
            </w:r>
          </w:p>
        </w:tc>
      </w:tr>
      <w:tr w:rsidR="005E362A" w:rsidRPr="00222EA3" w:rsidTr="00ED6210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Сельское поселение  </w:t>
            </w:r>
            <w:r>
              <w:rPr>
                <w:b/>
                <w:bCs/>
              </w:rPr>
              <w:t xml:space="preserve">            </w:t>
            </w:r>
            <w:r w:rsidRPr="00222EA3">
              <w:rPr>
                <w:b/>
                <w:bCs/>
              </w:rPr>
              <w:t xml:space="preserve">В. </w:t>
            </w:r>
            <w:proofErr w:type="spellStart"/>
            <w:r w:rsidRPr="00222EA3">
              <w:rPr>
                <w:b/>
                <w:bCs/>
              </w:rPr>
              <w:t>Матренский</w:t>
            </w:r>
            <w:proofErr w:type="spellEnd"/>
            <w:r w:rsidRPr="00222EA3">
              <w:rPr>
                <w:b/>
                <w:bCs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222EA3">
              <w:rPr>
                <w:b/>
                <w:bCs/>
              </w:rPr>
              <w:t xml:space="preserve">928 408,00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472 100,00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456 308,00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 </w:t>
            </w:r>
          </w:p>
        </w:tc>
      </w:tr>
      <w:tr w:rsidR="005E362A" w:rsidRPr="00222EA3" w:rsidTr="00ED6210">
        <w:trPr>
          <w:trHeight w:val="6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Сельское поселение </w:t>
            </w:r>
            <w:proofErr w:type="spellStart"/>
            <w:r w:rsidRPr="00222EA3">
              <w:rPr>
                <w:b/>
                <w:bCs/>
              </w:rPr>
              <w:t>Демшинский</w:t>
            </w:r>
            <w:proofErr w:type="spellEnd"/>
            <w:r w:rsidRPr="00222EA3">
              <w:rPr>
                <w:b/>
                <w:bCs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22EA3">
              <w:rPr>
                <w:b/>
                <w:bCs/>
              </w:rPr>
              <w:t xml:space="preserve">1 281 078,00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182 300,00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1 098 778,00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 </w:t>
            </w:r>
          </w:p>
        </w:tc>
      </w:tr>
      <w:tr w:rsidR="005E362A" w:rsidRPr="00222EA3" w:rsidTr="00ED6210">
        <w:trPr>
          <w:trHeight w:val="7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Сельское поселение </w:t>
            </w:r>
            <w:proofErr w:type="spellStart"/>
            <w:r w:rsidRPr="00222EA3">
              <w:rPr>
                <w:b/>
                <w:bCs/>
              </w:rPr>
              <w:t>Добринский</w:t>
            </w:r>
            <w:proofErr w:type="spellEnd"/>
            <w:r w:rsidRPr="00222EA3">
              <w:rPr>
                <w:b/>
                <w:bCs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4 015 981,68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3 000 000,00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490 608,00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525 373,68</w:t>
            </w:r>
          </w:p>
        </w:tc>
      </w:tr>
      <w:tr w:rsidR="005E362A" w:rsidRPr="00222EA3" w:rsidTr="00ED6210">
        <w:trPr>
          <w:trHeight w:val="6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Сельское поселение </w:t>
            </w:r>
            <w:proofErr w:type="spellStart"/>
            <w:r w:rsidRPr="00222EA3">
              <w:rPr>
                <w:b/>
                <w:bCs/>
              </w:rPr>
              <w:t>Дубовской</w:t>
            </w:r>
            <w:proofErr w:type="spellEnd"/>
            <w:r w:rsidRPr="00222EA3">
              <w:rPr>
                <w:b/>
                <w:bCs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22EA3">
              <w:rPr>
                <w:b/>
                <w:bCs/>
              </w:rPr>
              <w:t xml:space="preserve">599 843,80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577 000,00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22 843,80</w:t>
            </w:r>
          </w:p>
        </w:tc>
      </w:tr>
      <w:tr w:rsidR="005E362A" w:rsidRPr="00222EA3" w:rsidTr="00ED6210">
        <w:trPr>
          <w:trHeight w:val="6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Сельское поселение</w:t>
            </w:r>
            <w:r w:rsidRPr="00222EA3">
              <w:rPr>
                <w:b/>
                <w:bCs/>
              </w:rPr>
              <w:t xml:space="preserve"> </w:t>
            </w:r>
            <w:proofErr w:type="spellStart"/>
            <w:r w:rsidRPr="00222EA3">
              <w:rPr>
                <w:b/>
                <w:bCs/>
              </w:rPr>
              <w:t>Дуровский</w:t>
            </w:r>
            <w:proofErr w:type="spellEnd"/>
            <w:r w:rsidRPr="00222EA3">
              <w:rPr>
                <w:b/>
                <w:bCs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22EA3">
              <w:rPr>
                <w:b/>
                <w:bCs/>
              </w:rPr>
              <w:t xml:space="preserve">252 400,00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252 400,00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0,00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 </w:t>
            </w:r>
          </w:p>
        </w:tc>
      </w:tr>
      <w:tr w:rsidR="005E362A" w:rsidRPr="00222EA3" w:rsidTr="00ED6210">
        <w:trPr>
          <w:trHeight w:val="7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Сельское поселение </w:t>
            </w:r>
            <w:proofErr w:type="spellStart"/>
            <w:r w:rsidRPr="00222EA3">
              <w:rPr>
                <w:b/>
                <w:bCs/>
              </w:rPr>
              <w:t>Каверинский</w:t>
            </w:r>
            <w:proofErr w:type="spellEnd"/>
            <w:r w:rsidRPr="00222EA3">
              <w:rPr>
                <w:b/>
                <w:bCs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22EA3">
              <w:rPr>
                <w:b/>
                <w:bCs/>
              </w:rPr>
              <w:t xml:space="preserve"> 375 732,00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294 500,00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81 232,00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 </w:t>
            </w:r>
          </w:p>
        </w:tc>
      </w:tr>
      <w:tr w:rsidR="005E362A" w:rsidRPr="00222EA3" w:rsidTr="00ED6210">
        <w:trPr>
          <w:trHeight w:val="6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Сельское поселение </w:t>
            </w:r>
            <w:proofErr w:type="spellStart"/>
            <w:r w:rsidRPr="00222EA3">
              <w:rPr>
                <w:b/>
                <w:bCs/>
              </w:rPr>
              <w:t>Мазейский</w:t>
            </w:r>
            <w:proofErr w:type="spellEnd"/>
            <w:r w:rsidRPr="00222EA3">
              <w:rPr>
                <w:b/>
                <w:bCs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22EA3">
              <w:rPr>
                <w:b/>
                <w:bCs/>
              </w:rPr>
              <w:t xml:space="preserve">273 636,00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207 600,00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66 036,00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 </w:t>
            </w:r>
          </w:p>
        </w:tc>
      </w:tr>
      <w:tr w:rsidR="005E362A" w:rsidRPr="00222EA3" w:rsidTr="00ED6210">
        <w:trPr>
          <w:trHeight w:val="6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Сельское поселение </w:t>
            </w:r>
            <w:proofErr w:type="spellStart"/>
            <w:r w:rsidRPr="00222EA3">
              <w:rPr>
                <w:b/>
                <w:bCs/>
              </w:rPr>
              <w:t>Нижнематренский</w:t>
            </w:r>
            <w:proofErr w:type="spellEnd"/>
            <w:r w:rsidRPr="00222EA3">
              <w:rPr>
                <w:b/>
                <w:bCs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22EA3">
              <w:rPr>
                <w:b/>
                <w:bCs/>
              </w:rPr>
              <w:t xml:space="preserve">842 100,00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360 200,00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481 900,00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 </w:t>
            </w:r>
          </w:p>
        </w:tc>
      </w:tr>
      <w:tr w:rsidR="005E362A" w:rsidRPr="00222EA3" w:rsidTr="00ED6210">
        <w:trPr>
          <w:trHeight w:val="8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Сельское поселение </w:t>
            </w:r>
            <w:proofErr w:type="spellStart"/>
            <w:r w:rsidRPr="00222EA3">
              <w:rPr>
                <w:b/>
                <w:bCs/>
              </w:rPr>
              <w:t>Новочеркутинский</w:t>
            </w:r>
            <w:proofErr w:type="spellEnd"/>
            <w:r w:rsidRPr="00222EA3">
              <w:rPr>
                <w:b/>
                <w:bCs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22EA3">
              <w:rPr>
                <w:b/>
                <w:bCs/>
              </w:rPr>
              <w:t xml:space="preserve"> 693 600,00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448 800,00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244 800,00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 </w:t>
            </w:r>
          </w:p>
        </w:tc>
      </w:tr>
      <w:tr w:rsidR="005E362A" w:rsidRPr="00222EA3" w:rsidTr="00ED6210">
        <w:trPr>
          <w:trHeight w:val="6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 w:rsidRPr="00222EA3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22EA3">
              <w:rPr>
                <w:b/>
                <w:bCs/>
              </w:rPr>
              <w:t xml:space="preserve">335 508,12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311 700,00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0,00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23 808,12</w:t>
            </w:r>
          </w:p>
        </w:tc>
      </w:tr>
      <w:tr w:rsidR="005E362A" w:rsidRPr="00222EA3" w:rsidTr="00ED6210">
        <w:trPr>
          <w:trHeight w:val="55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 w:rsidRPr="00222EA3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1 161 209,68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213 600,00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940 048,00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7 561,68</w:t>
            </w:r>
          </w:p>
        </w:tc>
      </w:tr>
      <w:tr w:rsidR="005E362A" w:rsidRPr="00222EA3" w:rsidTr="00ED6210">
        <w:trPr>
          <w:trHeight w:val="6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Сельское поселение </w:t>
            </w:r>
            <w:r>
              <w:rPr>
                <w:b/>
                <w:bCs/>
              </w:rPr>
              <w:t xml:space="preserve">          </w:t>
            </w:r>
            <w:r w:rsidRPr="00222EA3">
              <w:rPr>
                <w:b/>
                <w:bCs/>
              </w:rPr>
              <w:t xml:space="preserve">Ср. </w:t>
            </w:r>
            <w:proofErr w:type="spellStart"/>
            <w:r w:rsidRPr="00222EA3">
              <w:rPr>
                <w:b/>
                <w:bCs/>
              </w:rPr>
              <w:t>Матренский</w:t>
            </w:r>
            <w:proofErr w:type="spellEnd"/>
            <w:r w:rsidRPr="00222EA3">
              <w:rPr>
                <w:b/>
                <w:bCs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222EA3">
              <w:rPr>
                <w:b/>
                <w:bCs/>
              </w:rPr>
              <w:t xml:space="preserve">179 600,00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179 600,00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0,00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 </w:t>
            </w:r>
          </w:p>
        </w:tc>
      </w:tr>
      <w:tr w:rsidR="005E362A" w:rsidRPr="00222EA3" w:rsidTr="00ED6210">
        <w:trPr>
          <w:trHeight w:val="5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Сельское поселение </w:t>
            </w:r>
            <w:r w:rsidRPr="00222EA3">
              <w:rPr>
                <w:b/>
                <w:bCs/>
              </w:rPr>
              <w:t>Талицкий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222EA3">
              <w:rPr>
                <w:b/>
                <w:bCs/>
              </w:rPr>
              <w:t xml:space="preserve">499 600,00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499 600,00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0,00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 </w:t>
            </w:r>
          </w:p>
        </w:tc>
      </w:tr>
      <w:tr w:rsidR="005E362A" w:rsidRPr="00222EA3" w:rsidTr="00ED6210">
        <w:trPr>
          <w:trHeight w:val="6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Сельское поселение </w:t>
            </w:r>
            <w:r w:rsidRPr="00222EA3">
              <w:rPr>
                <w:b/>
                <w:bCs/>
              </w:rPr>
              <w:t>Тихвинский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 2 336 193,00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352 500,00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1 983 693,00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 </w:t>
            </w:r>
          </w:p>
        </w:tc>
      </w:tr>
      <w:tr w:rsidR="005E362A" w:rsidRPr="00222EA3" w:rsidTr="00ED6210">
        <w:trPr>
          <w:trHeight w:val="6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 w:rsidRPr="00222EA3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2 294 663,00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316 200,00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1 978 463,00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</w:pPr>
            <w:r w:rsidRPr="00222EA3">
              <w:t> </w:t>
            </w:r>
          </w:p>
        </w:tc>
      </w:tr>
      <w:tr w:rsidR="005E362A" w:rsidRPr="00222EA3" w:rsidTr="00ED6210">
        <w:trPr>
          <w:trHeight w:val="416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2A" w:rsidRPr="00222EA3" w:rsidRDefault="005E362A" w:rsidP="00ED6210">
            <w:pPr>
              <w:rPr>
                <w:b/>
                <w:bCs/>
              </w:rPr>
            </w:pPr>
            <w:r w:rsidRPr="00222EA3">
              <w:rPr>
                <w:b/>
                <w:bCs/>
              </w:rPr>
              <w:t xml:space="preserve">17 129 560,24  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 w:rsidRPr="00222EA3">
              <w:rPr>
                <w:b/>
                <w:bCs/>
              </w:rPr>
              <w:t>8 350 000,00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 w:rsidRPr="00222EA3">
              <w:rPr>
                <w:b/>
                <w:bCs/>
              </w:rPr>
              <w:t>7 959 408,00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362A" w:rsidRPr="00222EA3" w:rsidRDefault="005E362A" w:rsidP="00ED6210">
            <w:pPr>
              <w:jc w:val="center"/>
              <w:rPr>
                <w:b/>
                <w:bCs/>
              </w:rPr>
            </w:pPr>
            <w:r w:rsidRPr="00222EA3">
              <w:rPr>
                <w:b/>
                <w:bCs/>
              </w:rPr>
              <w:t>820 152,24</w:t>
            </w:r>
          </w:p>
        </w:tc>
      </w:tr>
    </w:tbl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Default="005E362A" w:rsidP="005E362A">
      <w:pPr>
        <w:jc w:val="both"/>
        <w:rPr>
          <w:b/>
          <w:bCs/>
          <w:sz w:val="26"/>
          <w:szCs w:val="26"/>
        </w:rPr>
        <w:sectPr w:rsidR="005E362A" w:rsidSect="00106DCF">
          <w:pgSz w:w="16838" w:h="11906" w:orient="landscape" w:code="9"/>
          <w:pgMar w:top="567" w:right="851" w:bottom="707" w:left="568" w:header="709" w:footer="709" w:gutter="0"/>
          <w:cols w:space="708"/>
          <w:docGrid w:linePitch="360"/>
        </w:sectPr>
      </w:pPr>
    </w:p>
    <w:p w:rsidR="005E362A" w:rsidRPr="00F05134" w:rsidRDefault="005E362A" w:rsidP="005E362A">
      <w:pPr>
        <w:jc w:val="right"/>
        <w:rPr>
          <w:b/>
          <w:sz w:val="23"/>
          <w:szCs w:val="23"/>
        </w:rPr>
      </w:pPr>
      <w:r w:rsidRPr="00F05134">
        <w:rPr>
          <w:b/>
          <w:sz w:val="23"/>
          <w:szCs w:val="23"/>
        </w:rPr>
        <w:lastRenderedPageBreak/>
        <w:t xml:space="preserve">Приложение 16 </w:t>
      </w:r>
    </w:p>
    <w:p w:rsidR="005E362A" w:rsidRPr="00F05134" w:rsidRDefault="005E362A" w:rsidP="005E362A">
      <w:pPr>
        <w:jc w:val="right"/>
        <w:rPr>
          <w:sz w:val="23"/>
          <w:szCs w:val="23"/>
        </w:rPr>
      </w:pPr>
      <w:r w:rsidRPr="00F05134">
        <w:rPr>
          <w:sz w:val="23"/>
          <w:szCs w:val="23"/>
        </w:rPr>
        <w:t xml:space="preserve">к районному бюджету на 2019 год </w:t>
      </w:r>
    </w:p>
    <w:p w:rsidR="005E362A" w:rsidRPr="00F05134" w:rsidRDefault="005E362A" w:rsidP="005E362A">
      <w:pPr>
        <w:jc w:val="right"/>
        <w:rPr>
          <w:sz w:val="23"/>
          <w:szCs w:val="23"/>
        </w:rPr>
      </w:pPr>
      <w:r w:rsidRPr="00F05134">
        <w:rPr>
          <w:sz w:val="23"/>
          <w:szCs w:val="23"/>
        </w:rPr>
        <w:t xml:space="preserve">и на плановый период 2020 и 2021 годов </w:t>
      </w:r>
    </w:p>
    <w:p w:rsidR="005E362A" w:rsidRPr="00F05134" w:rsidRDefault="005E362A" w:rsidP="005E362A">
      <w:pPr>
        <w:rPr>
          <w:b/>
          <w:sz w:val="23"/>
          <w:szCs w:val="23"/>
        </w:rPr>
      </w:pPr>
      <w:r w:rsidRPr="00F05134">
        <w:rPr>
          <w:sz w:val="23"/>
          <w:szCs w:val="23"/>
        </w:rPr>
        <w:t xml:space="preserve">                                                                                                       </w:t>
      </w:r>
    </w:p>
    <w:p w:rsidR="005E362A" w:rsidRPr="00F05134" w:rsidRDefault="005E362A" w:rsidP="005E362A">
      <w:pPr>
        <w:jc w:val="center"/>
        <w:rPr>
          <w:b/>
          <w:sz w:val="26"/>
          <w:szCs w:val="26"/>
        </w:rPr>
      </w:pPr>
      <w:r w:rsidRPr="00F05134">
        <w:rPr>
          <w:b/>
          <w:sz w:val="23"/>
          <w:szCs w:val="23"/>
        </w:rPr>
        <w:t xml:space="preserve">       </w:t>
      </w:r>
      <w:r w:rsidRPr="00F05134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2019 год и на плановый период 2020 и 2021 годов</w:t>
      </w:r>
    </w:p>
    <w:p w:rsidR="005E362A" w:rsidRPr="00F05134" w:rsidRDefault="005E362A" w:rsidP="005E362A">
      <w:pPr>
        <w:jc w:val="both"/>
        <w:rPr>
          <w:b/>
        </w:rPr>
      </w:pPr>
    </w:p>
    <w:p w:rsidR="005E362A" w:rsidRPr="00F05134" w:rsidRDefault="005E362A" w:rsidP="005E362A">
      <w:pPr>
        <w:ind w:firstLine="708"/>
        <w:jc w:val="both"/>
        <w:rPr>
          <w:b/>
        </w:rPr>
      </w:pPr>
      <w:r w:rsidRPr="00F05134">
        <w:rPr>
          <w:b/>
        </w:rPr>
        <w:t xml:space="preserve">1. Субсидии в объеме: 2019 год – 6 000 000,00 руб., 2020 год – 6 000 000,00 руб., 2021 год – 4 000 000,00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F05134">
        <w:rPr>
          <w:b/>
        </w:rPr>
        <w:t>Добринского</w:t>
      </w:r>
      <w:proofErr w:type="spellEnd"/>
      <w:r w:rsidRPr="00F05134">
        <w:rPr>
          <w:b/>
        </w:rPr>
        <w:t xml:space="preserve"> муниципального района.</w:t>
      </w:r>
    </w:p>
    <w:p w:rsidR="005E362A" w:rsidRPr="00F05134" w:rsidRDefault="005E362A" w:rsidP="005E362A">
      <w:pPr>
        <w:jc w:val="both"/>
      </w:pPr>
      <w:proofErr w:type="gramStart"/>
      <w:r w:rsidRPr="00F05134"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845,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№ 1133 от 27.12.2012г «Об утверждении порядка предоставления субсидий</w:t>
      </w:r>
      <w:proofErr w:type="gramEnd"/>
      <w:r w:rsidRPr="00F05134">
        <w:t xml:space="preserve">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района». Получателями субсидий являются юридические лица и индивидуальные предприниматели, осуществляющие регулярные перевозки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по установленным тарифам.</w:t>
      </w:r>
    </w:p>
    <w:p w:rsidR="005E362A" w:rsidRPr="00F05134" w:rsidRDefault="005E362A" w:rsidP="005E362A">
      <w:pPr>
        <w:jc w:val="both"/>
      </w:pPr>
      <w:r w:rsidRPr="00F05134">
        <w:t xml:space="preserve">Условием предоставления субсидий является: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по установленным тарифам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Субсидии рассчитываются по формуле: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                                                  </w:t>
      </w:r>
      <w:proofErr w:type="spellStart"/>
      <w:proofErr w:type="gramStart"/>
      <w:r w:rsidRPr="00F05134">
        <w:rPr>
          <w:rFonts w:eastAsia="Calibri"/>
          <w:lang w:eastAsia="en-US"/>
        </w:rPr>
        <w:t>ок</w:t>
      </w:r>
      <w:proofErr w:type="spellEnd"/>
      <w:proofErr w:type="gramEnd"/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           С  =  [</w:t>
      </w:r>
      <w:proofErr w:type="gramStart"/>
      <w:r w:rsidRPr="00F05134">
        <w:rPr>
          <w:rFonts w:eastAsia="Calibri"/>
          <w:lang w:eastAsia="en-US"/>
        </w:rPr>
        <w:t>З</w:t>
      </w:r>
      <w:proofErr w:type="gramEnd"/>
      <w:r w:rsidRPr="00F05134">
        <w:rPr>
          <w:rFonts w:eastAsia="Calibri"/>
          <w:lang w:eastAsia="en-US"/>
        </w:rPr>
        <w:t xml:space="preserve">     - (З     х  К  )] х П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            ф     1 км     1 км        ф          </w:t>
      </w:r>
      <w:proofErr w:type="spellStart"/>
      <w:proofErr w:type="gramStart"/>
      <w:r w:rsidRPr="00F05134">
        <w:rPr>
          <w:rFonts w:eastAsia="Calibri"/>
          <w:lang w:eastAsia="en-US"/>
        </w:rPr>
        <w:t>ф</w:t>
      </w:r>
      <w:proofErr w:type="spellEnd"/>
      <w:proofErr w:type="gramEnd"/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>где: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</w:t>
      </w:r>
      <w:proofErr w:type="gramStart"/>
      <w:r w:rsidRPr="00F05134">
        <w:rPr>
          <w:rFonts w:eastAsia="Calibri"/>
          <w:lang w:eastAsia="en-US"/>
        </w:rPr>
        <w:t>С</w:t>
      </w:r>
      <w:proofErr w:type="gramEnd"/>
      <w:r w:rsidRPr="00F05134">
        <w:rPr>
          <w:rFonts w:eastAsia="Calibri"/>
          <w:lang w:eastAsia="en-US"/>
        </w:rPr>
        <w:t xml:space="preserve"> - </w:t>
      </w:r>
      <w:proofErr w:type="gramStart"/>
      <w:r w:rsidRPr="00F05134">
        <w:rPr>
          <w:rFonts w:eastAsia="Calibri"/>
          <w:lang w:eastAsia="en-US"/>
        </w:rPr>
        <w:t>сумма</w:t>
      </w:r>
      <w:proofErr w:type="gramEnd"/>
      <w:r w:rsidRPr="00F05134">
        <w:rPr>
          <w:rFonts w:eastAsia="Calibri"/>
          <w:lang w:eastAsia="en-US"/>
        </w:rPr>
        <w:t xml:space="preserve"> субсидии за отчетный период;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 ф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</w:t>
      </w:r>
      <w:proofErr w:type="gramStart"/>
      <w:r w:rsidRPr="00F05134">
        <w:rPr>
          <w:rFonts w:eastAsia="Calibri"/>
          <w:lang w:eastAsia="en-US"/>
        </w:rPr>
        <w:t>П</w:t>
      </w:r>
      <w:proofErr w:type="gramEnd"/>
      <w:r w:rsidRPr="00F05134">
        <w:rPr>
          <w:rFonts w:eastAsia="Calibri"/>
          <w:lang w:eastAsia="en-US"/>
        </w:rPr>
        <w:t xml:space="preserve"> - фактический пробег за отчетный период по маршрутам;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 ф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</w:t>
      </w:r>
      <w:proofErr w:type="gramStart"/>
      <w:r w:rsidRPr="00F05134">
        <w:rPr>
          <w:rFonts w:eastAsia="Calibri"/>
          <w:lang w:eastAsia="en-US"/>
        </w:rPr>
        <w:t>З</w:t>
      </w:r>
      <w:proofErr w:type="gramEnd"/>
      <w:r w:rsidRPr="00F05134">
        <w:rPr>
          <w:rFonts w:eastAsia="Calibri"/>
          <w:lang w:eastAsia="en-US"/>
        </w:rPr>
        <w:t xml:space="preserve">     - установленные затраты на 1 км пробега;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 1 км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 </w:t>
      </w:r>
      <w:proofErr w:type="spellStart"/>
      <w:proofErr w:type="gramStart"/>
      <w:r w:rsidRPr="00F05134">
        <w:rPr>
          <w:rFonts w:eastAsia="Calibri"/>
          <w:lang w:eastAsia="en-US"/>
        </w:rPr>
        <w:t>ок</w:t>
      </w:r>
      <w:proofErr w:type="spellEnd"/>
      <w:proofErr w:type="gramEnd"/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</w:t>
      </w:r>
      <w:proofErr w:type="gramStart"/>
      <w:r w:rsidRPr="00F05134">
        <w:rPr>
          <w:rFonts w:eastAsia="Calibri"/>
          <w:lang w:eastAsia="en-US"/>
        </w:rPr>
        <w:t>К</w:t>
      </w:r>
      <w:proofErr w:type="gramEnd"/>
      <w:r w:rsidRPr="00F05134">
        <w:rPr>
          <w:rFonts w:eastAsia="Calibri"/>
          <w:lang w:eastAsia="en-US"/>
        </w:rPr>
        <w:t xml:space="preserve">   - </w:t>
      </w:r>
      <w:proofErr w:type="gramStart"/>
      <w:r w:rsidRPr="00F05134">
        <w:rPr>
          <w:rFonts w:eastAsia="Calibri"/>
          <w:lang w:eastAsia="en-US"/>
        </w:rPr>
        <w:t>коэффициент</w:t>
      </w:r>
      <w:proofErr w:type="gramEnd"/>
      <w:r w:rsidRPr="00F05134">
        <w:rPr>
          <w:rFonts w:eastAsia="Calibri"/>
          <w:lang w:eastAsia="en-US"/>
        </w:rPr>
        <w:t xml:space="preserve"> окупаемости маршрутов - зависит от степени 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 ф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>возмещения затрат от перевозки пассажиров и рассчитывается по формуле: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 </w:t>
      </w:r>
      <w:proofErr w:type="spellStart"/>
      <w:proofErr w:type="gramStart"/>
      <w:r w:rsidRPr="00F05134">
        <w:rPr>
          <w:rFonts w:eastAsia="Calibri"/>
          <w:lang w:eastAsia="en-US"/>
        </w:rPr>
        <w:t>ок</w:t>
      </w:r>
      <w:proofErr w:type="spellEnd"/>
      <w:proofErr w:type="gramEnd"/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К   = Д / </w:t>
      </w:r>
      <w:proofErr w:type="gramStart"/>
      <w:r w:rsidRPr="00F05134">
        <w:rPr>
          <w:rFonts w:eastAsia="Calibri"/>
          <w:lang w:eastAsia="en-US"/>
        </w:rPr>
        <w:t>Р</w:t>
      </w:r>
      <w:proofErr w:type="gramEnd"/>
      <w:r w:rsidRPr="00F05134">
        <w:rPr>
          <w:rFonts w:eastAsia="Calibri"/>
          <w:lang w:eastAsia="en-US"/>
        </w:rPr>
        <w:t>,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 Ф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где: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lastRenderedPageBreak/>
        <w:t xml:space="preserve">    Д - доходы   от перевозки  пассажиров  по  маршрутам  (величина  получена расчетным путем);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05134">
        <w:rPr>
          <w:rFonts w:eastAsia="Calibri"/>
          <w:lang w:eastAsia="en-US"/>
        </w:rPr>
        <w:t xml:space="preserve">    </w:t>
      </w:r>
      <w:proofErr w:type="gramStart"/>
      <w:r w:rsidRPr="00F05134">
        <w:rPr>
          <w:rFonts w:eastAsia="Calibri"/>
          <w:lang w:eastAsia="en-US"/>
        </w:rPr>
        <w:t>Р</w:t>
      </w:r>
      <w:proofErr w:type="gramEnd"/>
      <w:r w:rsidRPr="00F05134">
        <w:rPr>
          <w:rFonts w:eastAsia="Calibri"/>
          <w:lang w:eastAsia="en-US"/>
        </w:rPr>
        <w:t xml:space="preserve"> - расходы от  перевозки  пассажиров  по  маршрутам  (величина  получена расчетным путем).</w:t>
      </w:r>
    </w:p>
    <w:p w:rsidR="005E362A" w:rsidRPr="00F05134" w:rsidRDefault="005E362A" w:rsidP="005E362A">
      <w:pPr>
        <w:jc w:val="both"/>
      </w:pPr>
    </w:p>
    <w:p w:rsidR="005E362A" w:rsidRPr="00F05134" w:rsidRDefault="005E362A" w:rsidP="005E362A">
      <w:pPr>
        <w:autoSpaceDE w:val="0"/>
        <w:autoSpaceDN w:val="0"/>
        <w:adjustRightInd w:val="0"/>
        <w:ind w:firstLine="708"/>
        <w:jc w:val="both"/>
      </w:pPr>
      <w:r w:rsidRPr="00F05134">
        <w:rPr>
          <w:b/>
          <w:bCs/>
        </w:rPr>
        <w:t>2. Субсидии в 2019 году – 300 000,00 руб.,</w:t>
      </w:r>
      <w:r w:rsidRPr="00F05134">
        <w:t xml:space="preserve"> </w:t>
      </w:r>
      <w:r w:rsidRPr="00F05134">
        <w:rPr>
          <w:b/>
          <w:bCs/>
        </w:rPr>
        <w:t>2020 год – 270 000,00 руб., 2021 год – 270 000,00 руб.,</w:t>
      </w:r>
      <w:r w:rsidRPr="00F05134">
        <w:rPr>
          <w:b/>
        </w:rPr>
        <w:t xml:space="preserve"> </w:t>
      </w:r>
      <w:r w:rsidRPr="00F05134">
        <w:rPr>
          <w:b/>
          <w:bCs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5E362A" w:rsidRPr="00F05134" w:rsidRDefault="005E362A" w:rsidP="005E362A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proofErr w:type="gramStart"/>
      <w:r w:rsidRPr="00F05134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F05134">
        <w:t>Добринском</w:t>
      </w:r>
      <w:proofErr w:type="spellEnd"/>
      <w:r w:rsidRPr="00F05134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</w:t>
      </w:r>
      <w:proofErr w:type="gramEnd"/>
      <w:r w:rsidRPr="00F05134">
        <w:t xml:space="preserve"> собственного дела. </w:t>
      </w:r>
    </w:p>
    <w:p w:rsidR="005E362A" w:rsidRPr="00F05134" w:rsidRDefault="005E362A" w:rsidP="005E362A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F05134">
        <w:t xml:space="preserve">             Субъекты малого предпринимательства (претенденты) должны отвечать условиям:</w:t>
      </w:r>
    </w:p>
    <w:p w:rsidR="005E362A" w:rsidRPr="00F05134" w:rsidRDefault="005E362A" w:rsidP="005E362A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F05134">
        <w:t xml:space="preserve">- быть зарегистрированными в Липецкой области, осуществлять свою деятельность на территории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5E362A" w:rsidRPr="00F05134" w:rsidRDefault="005E362A" w:rsidP="005E362A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F05134">
        <w:t xml:space="preserve"> - сельское хозяйство, охота и лесное хозяйство;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обрабатывающие производства;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оказание услуг: бытовых согласно ОКВЭД (31.09.2, 31.03, 45.20, 95.29.1, 96.01,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общественное питание;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строительство зданий и сооружений для здравоохранения, культуры, образования;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инновационная деятельность;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заготовительная деятельность;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деятельность в области информации и связи;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быть вновь зарегистрированными и действующими менее 1 (одного) года (срок предпринимательской деятельности не должен превышать 12 месяцев с момента регистрации по состоянию на дату подачи заявки) субъектами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зарегистрированные безработные граждане;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физические лица в возрасте до 30 лет (включительно) на дату подачи заявки;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юридические лица, в уставном капитале которых доля, принадлежащая зарегистрированным безработным или лицам в возрасте до 30 лет (включительно), составляет не менее 50 процентов;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 срок реализации проекта по организации и развитию собственного дела должен составлять не более двух лет;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- создание не менее двух рабочих мест при реализации проекта;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отсутствие задолженности по заработной плате перед персоналом на дату подачи заявки;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- предоставление субсидии после прохождения претендентом обязательного краткосрочного обучения и при наличии </w:t>
      </w:r>
      <w:proofErr w:type="gramStart"/>
      <w:r w:rsidRPr="00F05134">
        <w:t>бизнес-проекта</w:t>
      </w:r>
      <w:proofErr w:type="gramEnd"/>
      <w:r w:rsidRPr="00F05134">
        <w:t xml:space="preserve">, оцениваемого комиссией с участием представителей некоммерческих организаций предпринимателей. Прохождение </w:t>
      </w:r>
      <w:r w:rsidRPr="00F05134">
        <w:lastRenderedPageBreak/>
        <w:t>претендентом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- для начинающих из числа безработных граждан – наличие справки с центра занятости о присвоении статуса безработного (возраст для данной категории </w:t>
      </w:r>
      <w:proofErr w:type="spellStart"/>
      <w:r w:rsidRPr="00F05134">
        <w:t>субсидиантов</w:t>
      </w:r>
      <w:proofErr w:type="spellEnd"/>
      <w:r w:rsidRPr="00F05134">
        <w:t xml:space="preserve"> не ограничен);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- заключение соглашения о предоставлении субсидии с главным распорядителем бюджетных средств;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к возмещению принимаются затраты, произведенные по безналичному расчету и подтвержденные соответствующими платежными документами;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Субсидии предоставляются в размере фактически произведенных затрат, но не более 500 000 (пятисот тысяч) рублей на один субъект малого предпринимательства.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Возмещение затрат по приобретению оборотных средств, производится из расчета не более 10 % от общего объема субсидии.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Долевое финансирование части затрат из районного бюджета в размере не менее 30 % средств.</w:t>
      </w:r>
    </w:p>
    <w:p w:rsidR="005E362A" w:rsidRPr="00F05134" w:rsidRDefault="005E362A" w:rsidP="005E362A">
      <w:pPr>
        <w:jc w:val="both"/>
      </w:pPr>
    </w:p>
    <w:p w:rsidR="005E362A" w:rsidRPr="00F05134" w:rsidRDefault="005E362A" w:rsidP="005E362A">
      <w:pPr>
        <w:jc w:val="both"/>
        <w:rPr>
          <w:b/>
        </w:rPr>
      </w:pPr>
      <w:r w:rsidRPr="00F05134">
        <w:t xml:space="preserve">               </w:t>
      </w:r>
      <w:r w:rsidRPr="00F05134">
        <w:rPr>
          <w:b/>
        </w:rPr>
        <w:t xml:space="preserve"> 3. Субсидии в 2019 году – 296 610,00 руб., 2020 год – 360 000,00 руб., 2021 год – 360 000,00 руб.  </w:t>
      </w:r>
      <w:r w:rsidRPr="00F05134">
        <w:rPr>
          <w:b/>
          <w:bCs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F05134">
        <w:rPr>
          <w:b/>
          <w:bCs/>
        </w:rPr>
        <w:t>бизнес-центрам</w:t>
      </w:r>
      <w:proofErr w:type="gramEnd"/>
      <w:r w:rsidRPr="00F05134">
        <w:rPr>
          <w:b/>
          <w:bCs/>
        </w:rPr>
        <w:t>) на их функционирование</w:t>
      </w:r>
      <w:r w:rsidRPr="00F05134">
        <w:rPr>
          <w:b/>
        </w:rPr>
        <w:t>.</w:t>
      </w:r>
    </w:p>
    <w:p w:rsidR="005E362A" w:rsidRPr="00F05134" w:rsidRDefault="005E362A" w:rsidP="005E362A">
      <w:pPr>
        <w:jc w:val="both"/>
      </w:pPr>
      <w:r w:rsidRPr="00F05134">
        <w:t xml:space="preserve"> 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F05134">
        <w:t>Добринском</w:t>
      </w:r>
      <w:proofErr w:type="spellEnd"/>
      <w:r w:rsidRPr="00F05134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  Условия предоставления субсидии: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-отсутствие у юридического лица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наличие документов, подтверждающих фактически произведенные затраты;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заключение соглашения о предоставлении субсидии с главным распорядителем бюджетных средств.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К затратам на функционирование бизнес - центров относятся: расходы по обслуживанию программного продукта.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F05134">
        <w:t>Добринского</w:t>
      </w:r>
      <w:proofErr w:type="spellEnd"/>
      <w:r w:rsidRPr="00F05134">
        <w:t xml:space="preserve">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100% от фактически произведенных затрат.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</w:p>
    <w:p w:rsidR="005E362A" w:rsidRPr="00F05134" w:rsidRDefault="005E362A" w:rsidP="005E362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05134">
        <w:rPr>
          <w:b/>
        </w:rPr>
        <w:t xml:space="preserve">4. </w:t>
      </w:r>
      <w:proofErr w:type="gramStart"/>
      <w:r w:rsidRPr="00F05134">
        <w:rPr>
          <w:b/>
        </w:rPr>
        <w:t xml:space="preserve">Субсидии в объеме: в 2019 году – 30 000,00 руб., 2020 год – 30 000,00 руб., 2021 год – 30 000,00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</w:t>
      </w:r>
      <w:r w:rsidRPr="00F05134">
        <w:rPr>
          <w:b/>
        </w:rPr>
        <w:lastRenderedPageBreak/>
        <w:t>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F05134">
        <w:rPr>
          <w:b/>
        </w:rPr>
        <w:t>, транспортирующего и погрузочно-разгрузочного оборудования.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F05134">
        <w:t>Добринском</w:t>
      </w:r>
      <w:proofErr w:type="spellEnd"/>
      <w:r w:rsidRPr="00F05134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Условия предоставления субсидии выполнение субъектом предпринимательства не менее 50% показателей: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темп роста заготовительного оборота (</w:t>
      </w:r>
      <w:proofErr w:type="gramStart"/>
      <w:r w:rsidRPr="00F05134">
        <w:t>в</w:t>
      </w:r>
      <w:proofErr w:type="gramEnd"/>
      <w:r w:rsidRPr="00F05134">
        <w:t xml:space="preserve"> % к соответствующему периоду предыдущего года) не менее 102%;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вовлеченных</w:t>
      </w:r>
      <w:proofErr w:type="gramEnd"/>
      <w:r w:rsidRPr="00F05134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заключивших</w:t>
      </w:r>
      <w:proofErr w:type="gramEnd"/>
      <w:r w:rsidRPr="00F05134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участие в областных розничных ярмарках субъекта предпринимательства (количество раз в месяц) не менее 1 раза.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Возмещению подлежит часть затрат, произведенных субъектами предпринимательства на приобретение в текущем году основного технологического, холодильного, грузоподъемного, транспортирующего и погрузочно-разгрузочного оборудования за счет: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средств местного бюджета - не менее 5 процентов;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средств областного бюджета - не более 70 процентов, но не более 2000 тыс. руб. в расчете на одного субъекта предпринимательства,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собственных средств получателя субсидии – не менее 25 процентов.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</w:p>
    <w:p w:rsidR="005E362A" w:rsidRPr="00F05134" w:rsidRDefault="005E362A" w:rsidP="005E362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05134">
        <w:rPr>
          <w:b/>
        </w:rPr>
        <w:t xml:space="preserve">5. </w:t>
      </w:r>
      <w:proofErr w:type="gramStart"/>
      <w:r w:rsidRPr="00F05134">
        <w:rPr>
          <w:b/>
        </w:rPr>
        <w:t>Субсидии в 2019 году – 50 000,00 руб.,</w:t>
      </w:r>
      <w:r w:rsidRPr="00F05134">
        <w:rPr>
          <w:rFonts w:ascii="Arial" w:hAnsi="Arial" w:cs="Arial"/>
          <w:sz w:val="20"/>
          <w:szCs w:val="20"/>
        </w:rPr>
        <w:t xml:space="preserve"> </w:t>
      </w:r>
      <w:r w:rsidRPr="00F05134">
        <w:rPr>
          <w:b/>
        </w:rPr>
        <w:t>2020 год – 50 000,00 руб., 2021 год – 50 000,00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грузового автотранспорта, в том числе специализированного и</w:t>
      </w:r>
      <w:proofErr w:type="gramEnd"/>
      <w:r w:rsidRPr="00F05134">
        <w:rPr>
          <w:b/>
        </w:rPr>
        <w:t xml:space="preserve"> (или) </w:t>
      </w:r>
      <w:proofErr w:type="gramStart"/>
      <w:r w:rsidRPr="00F05134">
        <w:rPr>
          <w:b/>
        </w:rPr>
        <w:t>технологического</w:t>
      </w:r>
      <w:proofErr w:type="gramEnd"/>
      <w:r w:rsidRPr="00F05134">
        <w:rPr>
          <w:b/>
        </w:rPr>
        <w:t>, и (или) холодильного оборудовании для установки в нем.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F05134">
        <w:t>Добринском</w:t>
      </w:r>
      <w:proofErr w:type="spellEnd"/>
      <w:r w:rsidRPr="00F05134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Условия предоставления субсидии выполнение субъектом предпринимательства не менее 50% показателей: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темп роста заготовительного оборота (</w:t>
      </w:r>
      <w:proofErr w:type="gramStart"/>
      <w:r w:rsidRPr="00F05134">
        <w:t>в</w:t>
      </w:r>
      <w:proofErr w:type="gramEnd"/>
      <w:r w:rsidRPr="00F05134">
        <w:t xml:space="preserve"> % к соответствующему периоду предыдущего года) не менее 102%;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lastRenderedPageBreak/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вовлеченных</w:t>
      </w:r>
      <w:proofErr w:type="gramEnd"/>
      <w:r w:rsidRPr="00F05134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заключивших</w:t>
      </w:r>
      <w:proofErr w:type="gramEnd"/>
      <w:r w:rsidRPr="00F05134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участие в областных розничных ярмарках субъекта предпринимательства (количество раз в месяц) не менее 1 раза.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  Возмещению подлежит часть затрат, произведенных субъектами предпринимательства на приобретение грузового автотранспорта, и (или) технологического, и (или) холодильного оборудования для установки в нем, за счет: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средств местного бюджета - не менее 5 процентов;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средств областного бюджета - не более 65 процентов,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собственных средств получателя субсидии – не менее 30 процентов.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</w:p>
    <w:p w:rsidR="005E362A" w:rsidRPr="00F05134" w:rsidRDefault="005E362A" w:rsidP="005E362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05134">
        <w:rPr>
          <w:b/>
        </w:rPr>
        <w:t xml:space="preserve">6. </w:t>
      </w:r>
      <w:proofErr w:type="gramStart"/>
      <w:r w:rsidRPr="00F05134">
        <w:rPr>
          <w:b/>
        </w:rPr>
        <w:t>Субсидии в 2019 году – 5 000,0 руб., 2020 год – 5 000,00 руб., 2021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F05134">
        <w:t>Добринском</w:t>
      </w:r>
      <w:proofErr w:type="spellEnd"/>
      <w:r w:rsidRPr="00F05134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Условия предоставления субсидии выполнение субъектом предпринимательства не менее 50% показателей: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темп роста заготовительного оборота (</w:t>
      </w:r>
      <w:proofErr w:type="gramStart"/>
      <w:r w:rsidRPr="00F05134">
        <w:t>в</w:t>
      </w:r>
      <w:proofErr w:type="gramEnd"/>
      <w:r w:rsidRPr="00F05134">
        <w:t xml:space="preserve"> % к соответствующему периоду предыдущего года) не менее 102%;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вовлеченных</w:t>
      </w:r>
      <w:proofErr w:type="gramEnd"/>
      <w:r w:rsidRPr="00F05134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заключивших</w:t>
      </w:r>
      <w:proofErr w:type="gramEnd"/>
      <w:r w:rsidRPr="00F05134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участие в областных розничных ярмарках субъекта предпринимательства (количество раз в месяц) не менее 1 раза.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Возмещению подлежит часть затрат, произведенных субъектами предпринимательства на </w:t>
      </w:r>
      <w:r w:rsidRPr="00F05134">
        <w:lastRenderedPageBreak/>
        <w:t xml:space="preserve">уплату процентов по кредитам, полученным в кредитных организациях для осуществления заготовительной деятельности, за счет: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средств местного бюджета - не менее 5 процентов;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средств областного бюджета - не более 95 процентов.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                                               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05134">
        <w:rPr>
          <w:b/>
        </w:rPr>
        <w:t xml:space="preserve">7. </w:t>
      </w:r>
      <w:proofErr w:type="gramStart"/>
      <w:r w:rsidRPr="00F05134">
        <w:rPr>
          <w:b/>
        </w:rPr>
        <w:t>Субсидии в 2019 году – 5 000,00 руб., 2020 год – 5 000,00 руб., 2021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</w:t>
      </w:r>
      <w:proofErr w:type="gramEnd"/>
      <w:r w:rsidRPr="00F05134">
        <w:rPr>
          <w:b/>
        </w:rPr>
        <w:t xml:space="preserve"> помещений для длительного хранения картофеля, овощей и плодов.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F05134">
        <w:t>Добринском</w:t>
      </w:r>
      <w:proofErr w:type="spellEnd"/>
      <w:r w:rsidRPr="00F05134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Условия предоставления субсидии выполнение субъектом предпринимательства не менее 50% показателей: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темп роста заготовительного оборота (</w:t>
      </w:r>
      <w:proofErr w:type="gramStart"/>
      <w:r w:rsidRPr="00F05134">
        <w:t>в</w:t>
      </w:r>
      <w:proofErr w:type="gramEnd"/>
      <w:r w:rsidRPr="00F05134">
        <w:t xml:space="preserve"> % к соответствующему периоду предыдущего года) не менее 102%;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вовлеченных</w:t>
      </w:r>
      <w:proofErr w:type="gramEnd"/>
      <w:r w:rsidRPr="00F05134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заключивших</w:t>
      </w:r>
      <w:proofErr w:type="gramEnd"/>
      <w:r w:rsidRPr="00F05134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участие в областных розничных ярмарках субъекта предпринимательства (количество раз в месяц) не менее 1 раза.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Возмещению подлежит часть затрат, направленных на уплату аренды за наем складских помещений, за счет: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средств местного бюджета - не менее 5 процентов;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средств областного бюджета - не более 85 процентов, но не более 200 руб. за 1 </w:t>
      </w:r>
      <w:proofErr w:type="spellStart"/>
      <w:r w:rsidRPr="00F05134">
        <w:t>кв</w:t>
      </w:r>
      <w:proofErr w:type="gramStart"/>
      <w:r w:rsidRPr="00F05134">
        <w:t>.м</w:t>
      </w:r>
      <w:proofErr w:type="gramEnd"/>
      <w:r w:rsidRPr="00F05134">
        <w:t>етр</w:t>
      </w:r>
      <w:proofErr w:type="spellEnd"/>
      <w:r w:rsidRPr="00F05134">
        <w:t xml:space="preserve"> в месяц в расчете на одного субъекта предпринимательства;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собственных средств получателя субсидии – не менее 10 процентов.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</w:p>
    <w:p w:rsidR="005E362A" w:rsidRPr="00F05134" w:rsidRDefault="005E362A" w:rsidP="005E362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05134">
        <w:rPr>
          <w:b/>
        </w:rPr>
        <w:t xml:space="preserve">8. </w:t>
      </w:r>
      <w:proofErr w:type="gramStart"/>
      <w:r w:rsidRPr="00F05134">
        <w:rPr>
          <w:b/>
        </w:rPr>
        <w:t>Субсидии в 2019 году – 15 000,00 руб.,</w:t>
      </w:r>
      <w:r w:rsidRPr="00F05134">
        <w:rPr>
          <w:rFonts w:ascii="Arial" w:hAnsi="Arial" w:cs="Arial"/>
          <w:sz w:val="20"/>
          <w:szCs w:val="20"/>
        </w:rPr>
        <w:t xml:space="preserve"> </w:t>
      </w:r>
      <w:r w:rsidRPr="00F05134">
        <w:rPr>
          <w:b/>
        </w:rPr>
        <w:t>2020 год – 15 000,00 руб., 2021 год – 15 000,00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</w:t>
      </w:r>
      <w:proofErr w:type="gramEnd"/>
      <w:r w:rsidRPr="00F05134">
        <w:rPr>
          <w:b/>
        </w:rPr>
        <w:t xml:space="preserve">, не </w:t>
      </w:r>
      <w:proofErr w:type="gramStart"/>
      <w:r w:rsidRPr="00F05134">
        <w:rPr>
          <w:b/>
        </w:rPr>
        <w:t>находившихся</w:t>
      </w:r>
      <w:proofErr w:type="gramEnd"/>
      <w:r w:rsidRPr="00F05134">
        <w:rPr>
          <w:b/>
        </w:rPr>
        <w:t xml:space="preserve"> в эксплуатации.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F05134">
        <w:t>Добринском</w:t>
      </w:r>
      <w:proofErr w:type="spellEnd"/>
      <w:r w:rsidRPr="00F05134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</w:t>
      </w:r>
      <w:r w:rsidRPr="00F05134">
        <w:lastRenderedPageBreak/>
        <w:t xml:space="preserve">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Условия предоставления субсидии выполнение субъектом предпринимательства не менее 50% показателей: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темп роста заготовительного оборота (</w:t>
      </w:r>
      <w:proofErr w:type="gramStart"/>
      <w:r w:rsidRPr="00F05134">
        <w:t>в</w:t>
      </w:r>
      <w:proofErr w:type="gramEnd"/>
      <w:r w:rsidRPr="00F05134">
        <w:t xml:space="preserve"> % к соответствующему периоду предыдущего года) не менее 102%;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вовлеченных</w:t>
      </w:r>
      <w:proofErr w:type="gramEnd"/>
      <w:r w:rsidRPr="00F05134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заключивших</w:t>
      </w:r>
      <w:proofErr w:type="gramEnd"/>
      <w:r w:rsidRPr="00F05134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участие в областных розничных ярмарках субъекта предпринимательства (количество раз в месяц) не менее 1 раза.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Возмещению подлежит часть затрат, направленных на приобретение упаковочных материалов и тары, за счет: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средств местного бюджета - не менее 5 процентов;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средств областного бюджета - не более 70 процентов,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собственных средств получателя субсидии – не менее 25 процентов.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</w:p>
    <w:p w:rsidR="005E362A" w:rsidRPr="00F05134" w:rsidRDefault="005E362A" w:rsidP="005E362A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05134">
        <w:rPr>
          <w:b/>
        </w:rPr>
        <w:t xml:space="preserve">9. </w:t>
      </w:r>
      <w:proofErr w:type="gramStart"/>
      <w:r w:rsidRPr="00F05134">
        <w:rPr>
          <w:b/>
        </w:rPr>
        <w:t>Субсидии в 2019 году – 30 000,00 руб., 2020 год – 30 000,00 руб., 2021 год – 30 000,00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</w:t>
      </w:r>
      <w:proofErr w:type="gramEnd"/>
      <w:r w:rsidRPr="00F05134">
        <w:rPr>
          <w:b/>
        </w:rPr>
        <w:t xml:space="preserve">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F05134">
        <w:rPr>
          <w:rFonts w:ascii="Arial" w:hAnsi="Arial" w:cs="Arial"/>
          <w:sz w:val="20"/>
          <w:szCs w:val="20"/>
        </w:rPr>
        <w:t xml:space="preserve"> </w:t>
      </w:r>
      <w:r w:rsidRPr="00F05134">
        <w:rPr>
          <w:b/>
        </w:rPr>
        <w:t xml:space="preserve">у личных подсобных хозяйств </w:t>
      </w:r>
      <w:r w:rsidRPr="00F05134">
        <w:rPr>
          <w:b/>
          <w:color w:val="000000"/>
        </w:rPr>
        <w:t>муниципального района в населенных пунктах, расположенных далее 2 км от районного центра.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F05134">
        <w:t>Добринском</w:t>
      </w:r>
      <w:proofErr w:type="spellEnd"/>
      <w:r w:rsidRPr="00F05134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 Условия предоставления субсидии выполнение субъектом предпринимательства не менее 50% показателей: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темп роста заготовительного оборота (</w:t>
      </w:r>
      <w:proofErr w:type="gramStart"/>
      <w:r w:rsidRPr="00F05134">
        <w:t>в</w:t>
      </w:r>
      <w:proofErr w:type="gramEnd"/>
      <w:r w:rsidRPr="00F05134">
        <w:t xml:space="preserve"> % к соответствующему периоду предыдущего года) не менее 102%;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вовлеченных</w:t>
      </w:r>
      <w:proofErr w:type="gramEnd"/>
      <w:r w:rsidRPr="00F05134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заключивших</w:t>
      </w:r>
      <w:proofErr w:type="gramEnd"/>
      <w:r w:rsidRPr="00F05134">
        <w:t xml:space="preserve"> договоры на поставку сельхозпродукции субъектам </w:t>
      </w:r>
      <w:r w:rsidRPr="00F05134">
        <w:lastRenderedPageBreak/>
        <w:t>предпринимательства (% от числа вовлеченных в заготовительную деятельность субъектам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участие в областных розничных ярмарках субъекта предпринимательства (количество раз в месяц) не менее 1 раза.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Возмещению подлежит часть затрат, направленных на приобретение автомобильного топлива для закупки сельскохозяйственной продукции, за счет: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средств местного бюджета - не менее 5 процентов;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средств областного бюджета - не более 85 процентов,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собственных средств получателя субсидии – не менее 10 процентов.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</w:p>
    <w:p w:rsidR="005E362A" w:rsidRPr="00F05134" w:rsidRDefault="005E362A" w:rsidP="005E362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05134">
        <w:rPr>
          <w:b/>
        </w:rPr>
        <w:t xml:space="preserve">10. </w:t>
      </w:r>
      <w:proofErr w:type="gramStart"/>
      <w:r w:rsidRPr="00F05134">
        <w:rPr>
          <w:b/>
        </w:rPr>
        <w:t>Субсидии в 2019 году – 5 000,00 руб.,</w:t>
      </w:r>
      <w:r w:rsidRPr="00F05134">
        <w:rPr>
          <w:rFonts w:ascii="Arial" w:hAnsi="Arial" w:cs="Arial"/>
          <w:sz w:val="20"/>
          <w:szCs w:val="20"/>
        </w:rPr>
        <w:t xml:space="preserve"> </w:t>
      </w:r>
      <w:r w:rsidRPr="00F05134">
        <w:rPr>
          <w:b/>
        </w:rPr>
        <w:t>2020 год – 5 000,00 руб., 2021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</w:t>
      </w:r>
      <w:proofErr w:type="gramEnd"/>
      <w:r w:rsidRPr="00F05134">
        <w:rPr>
          <w:b/>
        </w:rPr>
        <w:t xml:space="preserve"> района, в текущем году специализированным автомобильным транспортом грузоподъемностью свыше 5 тонн за пределы региона.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F05134">
        <w:t>Добринском</w:t>
      </w:r>
      <w:proofErr w:type="spellEnd"/>
      <w:r w:rsidRPr="00F05134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Условия предоставления субсидии выполнение субъектом предпринимательства не менее 50% показателей: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темп роста заготовительного оборота (</w:t>
      </w:r>
      <w:proofErr w:type="gramStart"/>
      <w:r w:rsidRPr="00F05134">
        <w:t>в</w:t>
      </w:r>
      <w:proofErr w:type="gramEnd"/>
      <w:r w:rsidRPr="00F05134">
        <w:t xml:space="preserve"> % к соответствующему периоду предыдущего года) не менее 102%;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вовлеченных</w:t>
      </w:r>
      <w:proofErr w:type="gramEnd"/>
      <w:r w:rsidRPr="00F05134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заключивших</w:t>
      </w:r>
      <w:proofErr w:type="gramEnd"/>
      <w:r w:rsidRPr="00F05134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участие в областных розничных ярмарках субъекта предпринимательства (количество раз в месяц) не менее 1 раза.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Возмещению подлежит часть затрат, связанных с оплатой стоимости перевозки сельскохозяйственной продукции, за счет: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средств местного бюджета - не менее 5 процентов;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средств областного бюджета - не более 70 процентов, но не более 15 тыс. руб. за каждый рейс на расстояние до 500 км., 25 </w:t>
      </w:r>
      <w:proofErr w:type="spellStart"/>
      <w:r w:rsidRPr="00F05134">
        <w:t>тыс</w:t>
      </w:r>
      <w:proofErr w:type="gramStart"/>
      <w:r w:rsidRPr="00F05134">
        <w:t>.р</w:t>
      </w:r>
      <w:proofErr w:type="gramEnd"/>
      <w:r w:rsidRPr="00F05134">
        <w:t>уб</w:t>
      </w:r>
      <w:proofErr w:type="spellEnd"/>
      <w:r w:rsidRPr="00F05134">
        <w:t xml:space="preserve">. за каждый рейс на расстояние от 501 до 1000 </w:t>
      </w:r>
      <w:r w:rsidRPr="00F05134">
        <w:lastRenderedPageBreak/>
        <w:t xml:space="preserve">км., 40 </w:t>
      </w:r>
      <w:proofErr w:type="spellStart"/>
      <w:r w:rsidRPr="00F05134">
        <w:t>тыс.руб</w:t>
      </w:r>
      <w:proofErr w:type="spellEnd"/>
      <w:r w:rsidRPr="00F05134">
        <w:t>. за каждый рейс на расстояние 1001 км. и более в расчете на одного субъекта предпринимательства,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собственных средств получателя субсидии – не менее 25 процентов.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</w:p>
    <w:p w:rsidR="005E362A" w:rsidRPr="00F05134" w:rsidRDefault="005E362A" w:rsidP="005E362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05134">
        <w:rPr>
          <w:b/>
        </w:rPr>
        <w:t xml:space="preserve">11. </w:t>
      </w:r>
      <w:proofErr w:type="gramStart"/>
      <w:r w:rsidRPr="00F05134">
        <w:rPr>
          <w:b/>
        </w:rPr>
        <w:t>Субсидии в 2019 году – 5 000,00 руб., 2020 год – 5 000,00 руб., 2021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</w:t>
      </w:r>
      <w:proofErr w:type="gramEnd"/>
      <w:r w:rsidRPr="00F05134">
        <w:rPr>
          <w:b/>
        </w:rPr>
        <w:t xml:space="preserve"> павильонов, не находившихся ранее в эксплуатации, по продаже сельскохозяйственной продукции на территории </w:t>
      </w:r>
      <w:proofErr w:type="spellStart"/>
      <w:r w:rsidRPr="00F05134">
        <w:rPr>
          <w:b/>
        </w:rPr>
        <w:t>Добринского</w:t>
      </w:r>
      <w:proofErr w:type="spellEnd"/>
      <w:r w:rsidRPr="00F05134">
        <w:rPr>
          <w:b/>
        </w:rPr>
        <w:t xml:space="preserve"> муниципального района,</w:t>
      </w:r>
      <w:r w:rsidRPr="00F05134">
        <w:rPr>
          <w:rFonts w:ascii="Arial" w:hAnsi="Arial" w:cs="Arial"/>
          <w:sz w:val="20"/>
          <w:szCs w:val="20"/>
        </w:rPr>
        <w:t xml:space="preserve"> </w:t>
      </w:r>
      <w:r w:rsidRPr="00F05134">
        <w:rPr>
          <w:b/>
        </w:rPr>
        <w:t>включая работы, связанные с подведением воды, канализации и электросетей.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Субсидии предоставляются в соответствии с подпрограммой 1 ««Развитие малого и среднего предпринимательства в </w:t>
      </w:r>
      <w:proofErr w:type="spellStart"/>
      <w:r w:rsidRPr="00F05134">
        <w:t>Добринском</w:t>
      </w:r>
      <w:proofErr w:type="spellEnd"/>
      <w:r w:rsidRPr="00F05134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Условия предоставления субсидии выполнение субъектом предпринимательства не менее 50% показателей: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темп роста заготовительного оборота (</w:t>
      </w:r>
      <w:proofErr w:type="gramStart"/>
      <w:r w:rsidRPr="00F05134">
        <w:t>в</w:t>
      </w:r>
      <w:proofErr w:type="gramEnd"/>
      <w:r w:rsidRPr="00F05134">
        <w:t xml:space="preserve"> % к соответствующему периоду предыдущего года) не менее 102%;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вовлеченных</w:t>
      </w:r>
      <w:proofErr w:type="gramEnd"/>
      <w:r w:rsidRPr="00F05134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доля ЛПХ, </w:t>
      </w:r>
      <w:proofErr w:type="gramStart"/>
      <w:r w:rsidRPr="00F05134">
        <w:t>заключивших</w:t>
      </w:r>
      <w:proofErr w:type="gramEnd"/>
      <w:r w:rsidRPr="00F05134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участие в областных розничных ярмарках субъекта предпринимательства (количество раз в месяц) не менее 1 раза.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Возмещению подлежит часть затрат, связанных с приобретением и установкой специализированных торговых павильонов, за счет: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- средств местного бюджета - не менее 5 процентов;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- средств областного бюджета - не более 300 тыс. руб. в расчете на одного субъекта предпринимательства,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собственных средств получателя субсидии – не менее 25 процентов.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</w:p>
    <w:p w:rsidR="005E362A" w:rsidRPr="00F05134" w:rsidRDefault="005E362A" w:rsidP="005E362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F05134">
        <w:rPr>
          <w:b/>
          <w:bCs/>
        </w:rPr>
        <w:t xml:space="preserve">12. </w:t>
      </w:r>
      <w:proofErr w:type="gramStart"/>
      <w:r w:rsidRPr="00F05134">
        <w:rPr>
          <w:b/>
          <w:bCs/>
        </w:rPr>
        <w:t>Субсидии в 2019 году – 438 000,00 руб., 2020 год – 130 000,00 руб., 2021 год – 130 000,00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для организации развозной торговли в сельских населенных пунктах, не имеющих стационарных торговых объектов и (или) имеющих стационарные торговые</w:t>
      </w:r>
      <w:proofErr w:type="gramEnd"/>
      <w:r w:rsidRPr="00F05134">
        <w:rPr>
          <w:b/>
          <w:bCs/>
        </w:rPr>
        <w:t xml:space="preserve">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</w:t>
      </w:r>
      <w:r w:rsidRPr="00F05134">
        <w:rPr>
          <w:b/>
          <w:bCs/>
        </w:rPr>
        <w:lastRenderedPageBreak/>
        <w:t>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846.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      Критериями отбора юридических лиц и индивидуальных предпринимателей являются: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сбор и доставка заказов при оказании бытовых услуг,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местного бюджета - не менее 10 (десяти) процентов;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областного бюджета - не более 90 (девяноста) процентов.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района: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местного бюджета – не менее 10 %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областного бюджета не более 70 %. 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5E362A" w:rsidRPr="00F05134" w:rsidRDefault="005E362A" w:rsidP="005E362A">
      <w:pPr>
        <w:ind w:firstLine="708"/>
        <w:jc w:val="both"/>
        <w:rPr>
          <w:b/>
        </w:rPr>
      </w:pPr>
      <w:r w:rsidRPr="00F05134">
        <w:rPr>
          <w:b/>
        </w:rPr>
        <w:t xml:space="preserve">13. </w:t>
      </w:r>
      <w:proofErr w:type="gramStart"/>
      <w:r w:rsidRPr="00F05134">
        <w:rPr>
          <w:b/>
        </w:rPr>
        <w:t>Субсидии в 2019 году – 100 000,00 руб., 2020 год – 100 000,00 руб., 2021 год -  100 000,00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</w:t>
      </w:r>
      <w:proofErr w:type="gramEnd"/>
      <w:r w:rsidRPr="00F05134">
        <w:rPr>
          <w:b/>
        </w:rPr>
        <w:t xml:space="preserve"> (автомобилей, предназначенных для перевозки принятых от  населения заказов на бытовые услуги и доставки выездных бригад).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846.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 Критериями отбора юридических лиц и индивидуальных предпринимателей являются:</w:t>
      </w:r>
    </w:p>
    <w:p w:rsidR="005E362A" w:rsidRPr="00F05134" w:rsidRDefault="005E362A" w:rsidP="005E362A">
      <w:pPr>
        <w:jc w:val="both"/>
      </w:pPr>
      <w:r w:rsidRPr="00F05134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5E362A" w:rsidRPr="00F05134" w:rsidRDefault="005E362A" w:rsidP="005E362A">
      <w:pPr>
        <w:jc w:val="both"/>
      </w:pPr>
      <w:r w:rsidRPr="00F05134">
        <w:t>- сбор и доставка заказов при оказании бытовых услуг,</w:t>
      </w:r>
    </w:p>
    <w:p w:rsidR="005E362A" w:rsidRPr="00F05134" w:rsidRDefault="005E362A" w:rsidP="005E362A">
      <w:pPr>
        <w:jc w:val="both"/>
      </w:pPr>
      <w:r w:rsidRPr="00F05134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5E362A" w:rsidRPr="00F05134" w:rsidRDefault="005E362A" w:rsidP="005E362A">
      <w:pPr>
        <w:jc w:val="both"/>
      </w:pPr>
      <w:r w:rsidRPr="00F05134">
        <w:lastRenderedPageBreak/>
        <w:t xml:space="preserve">- размер среднемесячной заработанной платы должен быть не ниже установленного размера минимальной заработанной платы по Липецкой области. 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>Возмещению подлежит часть затрат, направленных на приобретение специализированного автотранспорта в 2019 году: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 xml:space="preserve">        - местного бюджета - не менее 10 (десяти) процентов; </w:t>
      </w:r>
    </w:p>
    <w:p w:rsidR="005E362A" w:rsidRPr="00F05134" w:rsidRDefault="005E362A" w:rsidP="005E362A">
      <w:pPr>
        <w:jc w:val="both"/>
      </w:pPr>
      <w:r w:rsidRPr="00F05134">
        <w:rPr>
          <w:color w:val="000000"/>
        </w:rPr>
        <w:t xml:space="preserve">       - областного бюджета - не более 70 (семидесяти) процентов, но не более 1500 тыс. руб. в расчете на одно юридическое лицо или одного индивидуального предпринимателя.</w:t>
      </w:r>
      <w:r w:rsidRPr="00F05134">
        <w:t xml:space="preserve">           </w:t>
      </w:r>
    </w:p>
    <w:p w:rsidR="005E362A" w:rsidRPr="00F05134" w:rsidRDefault="005E362A" w:rsidP="005E362A">
      <w:pPr>
        <w:jc w:val="both"/>
      </w:pPr>
    </w:p>
    <w:p w:rsidR="005E362A" w:rsidRPr="00F05134" w:rsidRDefault="005E362A" w:rsidP="005E362A">
      <w:pPr>
        <w:ind w:firstLine="708"/>
        <w:jc w:val="both"/>
        <w:rPr>
          <w:b/>
        </w:rPr>
      </w:pPr>
      <w:r w:rsidRPr="00F05134">
        <w:rPr>
          <w:b/>
        </w:rPr>
        <w:t xml:space="preserve">14. </w:t>
      </w:r>
      <w:proofErr w:type="gramStart"/>
      <w:r w:rsidRPr="00F05134">
        <w:rPr>
          <w:b/>
        </w:rPr>
        <w:t>Субсидии в 2019 году – 5 000,00 руб.,</w:t>
      </w:r>
      <w:r w:rsidRPr="00F05134">
        <w:t xml:space="preserve"> </w:t>
      </w:r>
      <w:r w:rsidRPr="00F05134">
        <w:rPr>
          <w:b/>
        </w:rPr>
        <w:t>2020 год – 5 000,00 руб., 2021 год – 5 000,00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</w:t>
      </w:r>
      <w:proofErr w:type="gramEnd"/>
      <w:r w:rsidRPr="00F05134">
        <w:rPr>
          <w:b/>
        </w:rPr>
        <w:t>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846.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 xml:space="preserve">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- сбор и доставка заказов при оказании бытовых услуг,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 xml:space="preserve">Условиями отбора юридических лиц и индивидуальных предпринимателей являются: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- 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 xml:space="preserve"> Возмещению подлежит часть затрат, направленных на приобретение и установку нестационарных объектов для оказания торговых и бытовых услуг в 2019 году, в том числе, за счет средств: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 xml:space="preserve">- местного бюджета - не менее 10 (десяти) процентов;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- областного бюджета - не более 80 (восьмидесяти) процентов, но не более 500 тыс. руб. в расчете на одно юридическое лицо или одного индивидуального предпринимателя.</w:t>
      </w:r>
    </w:p>
    <w:p w:rsidR="005E362A" w:rsidRPr="00F05134" w:rsidRDefault="005E362A" w:rsidP="005E362A">
      <w:pPr>
        <w:jc w:val="both"/>
        <w:rPr>
          <w:b/>
          <w:color w:val="FF0000"/>
        </w:rPr>
      </w:pPr>
    </w:p>
    <w:p w:rsidR="005E362A" w:rsidRPr="00F05134" w:rsidRDefault="005E362A" w:rsidP="005E362A">
      <w:pPr>
        <w:jc w:val="both"/>
        <w:rPr>
          <w:b/>
          <w:color w:val="000000"/>
        </w:rPr>
      </w:pPr>
      <w:r w:rsidRPr="00F05134">
        <w:rPr>
          <w:color w:val="000000"/>
        </w:rPr>
        <w:t xml:space="preserve">  </w:t>
      </w:r>
      <w:r>
        <w:rPr>
          <w:color w:val="000000"/>
        </w:rPr>
        <w:tab/>
      </w:r>
      <w:r w:rsidRPr="00F05134">
        <w:rPr>
          <w:b/>
          <w:color w:val="000000"/>
        </w:rPr>
        <w:t xml:space="preserve">15. </w:t>
      </w:r>
      <w:proofErr w:type="gramStart"/>
      <w:r w:rsidRPr="00F05134">
        <w:rPr>
          <w:b/>
          <w:color w:val="000000"/>
        </w:rPr>
        <w:t>Субсидии в 2019 году – 20 000,00 руб.,</w:t>
      </w:r>
      <w:r w:rsidRPr="00F05134">
        <w:rPr>
          <w:color w:val="000000"/>
        </w:rPr>
        <w:t xml:space="preserve"> </w:t>
      </w:r>
      <w:r w:rsidRPr="00F05134">
        <w:rPr>
          <w:b/>
          <w:color w:val="000000"/>
        </w:rPr>
        <w:t>2020 год – 20 000,00 руб., 2021 год – 20 000,00 руб. 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</w:t>
      </w:r>
      <w:proofErr w:type="gramEnd"/>
      <w:r w:rsidRPr="00F05134">
        <w:rPr>
          <w:b/>
          <w:color w:val="000000"/>
        </w:rPr>
        <w:t xml:space="preserve">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lastRenderedPageBreak/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846. 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 xml:space="preserve">      Критериями отбора юридических лиц и индивидуальных предпринимателей являются: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     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сбор и доставка заказов при оказании бытовых услуг,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Условиями отбора юридических лиц и индивидуальных предпринимателей являются: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Возмещению подлежит часть затрат, направленных на приобретение торгового и холодильного оборудования в 2019 году, в том числе, за счет средств: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 xml:space="preserve">- местного бюджета - не менее 10 (десяти) процентов;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областного бюджета - не более 50 (пятидесяти) процентов, но не более 300 тыс. руб. в расчете на одно юридическое лицо или одного индивидуального предпринимателя.</w:t>
      </w:r>
    </w:p>
    <w:p w:rsidR="005E362A" w:rsidRPr="00F05134" w:rsidRDefault="005E362A" w:rsidP="005E362A">
      <w:pPr>
        <w:jc w:val="both"/>
        <w:rPr>
          <w:color w:val="000000"/>
        </w:rPr>
      </w:pPr>
    </w:p>
    <w:p w:rsidR="005E362A" w:rsidRPr="00F05134" w:rsidRDefault="005E362A" w:rsidP="005E362A">
      <w:pPr>
        <w:ind w:firstLine="708"/>
        <w:jc w:val="both"/>
        <w:rPr>
          <w:b/>
          <w:color w:val="000000"/>
        </w:rPr>
      </w:pPr>
      <w:r w:rsidRPr="00F05134">
        <w:rPr>
          <w:b/>
          <w:color w:val="000000"/>
        </w:rPr>
        <w:t xml:space="preserve">16. </w:t>
      </w:r>
      <w:proofErr w:type="gramStart"/>
      <w:r w:rsidRPr="00F05134">
        <w:rPr>
          <w:b/>
          <w:color w:val="000000"/>
        </w:rPr>
        <w:t>Субсидии</w:t>
      </w:r>
      <w:r w:rsidRPr="00F05134">
        <w:rPr>
          <w:color w:val="000000"/>
        </w:rPr>
        <w:t xml:space="preserve"> </w:t>
      </w:r>
      <w:r w:rsidRPr="00F05134">
        <w:rPr>
          <w:b/>
          <w:color w:val="000000"/>
        </w:rPr>
        <w:t>в 2019 году – 20 000,00 руб., 2020 год – 20 000,00 руб., 2021 год – 20 000,00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</w:t>
      </w:r>
      <w:proofErr w:type="gramEnd"/>
      <w:r w:rsidRPr="00F05134">
        <w:rPr>
          <w:b/>
          <w:color w:val="000000"/>
        </w:rPr>
        <w:t xml:space="preserve"> сбор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846. 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Критериями отбора юридических лиц и индивидуальных предпринимателей являются: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сбор и доставка заказов при оказании бытовых услуг,</w:t>
      </w:r>
    </w:p>
    <w:p w:rsidR="005E362A" w:rsidRPr="00F05134" w:rsidRDefault="005E362A" w:rsidP="005E362A">
      <w:pPr>
        <w:widowControl w:val="0"/>
        <w:autoSpaceDE w:val="0"/>
        <w:autoSpaceDN w:val="0"/>
        <w:adjustRightInd w:val="0"/>
        <w:jc w:val="both"/>
      </w:pPr>
      <w:r w:rsidRPr="00F05134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 xml:space="preserve">Условиями отбора юридических лиц и индивидуальных предпринимателей являются: 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 xml:space="preserve">– наличие комплексных приемных пунктов в сельских поселениях, не являющихся административными центрами; 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>- осуществление сбора и доставку заказов сельского населения.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lastRenderedPageBreak/>
        <w:t xml:space="preserve"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 в 2019 году, в том числе, за счет средств: 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 xml:space="preserve">- местного бюджета - не менее 10 (десяти) процентов; 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>- областного бюджета - не более 50 (пятидесяти) процентов, но не более 300 тыс. руб. в расчете на одно юридическое лицо или одного индивидуального предпринимателя.</w:t>
      </w:r>
    </w:p>
    <w:p w:rsidR="005E362A" w:rsidRPr="00F05134" w:rsidRDefault="005E362A" w:rsidP="005E362A">
      <w:pPr>
        <w:jc w:val="both"/>
        <w:rPr>
          <w:b/>
          <w:color w:val="000000"/>
        </w:rPr>
      </w:pPr>
      <w:r w:rsidRPr="00F05134">
        <w:rPr>
          <w:color w:val="000000"/>
        </w:rPr>
        <w:t xml:space="preserve"> </w:t>
      </w:r>
    </w:p>
    <w:p w:rsidR="005E362A" w:rsidRPr="00F05134" w:rsidRDefault="005E362A" w:rsidP="005E362A">
      <w:pPr>
        <w:ind w:firstLine="708"/>
        <w:jc w:val="both"/>
        <w:rPr>
          <w:b/>
          <w:color w:val="000000"/>
        </w:rPr>
      </w:pPr>
      <w:r w:rsidRPr="00F05134">
        <w:rPr>
          <w:b/>
          <w:color w:val="000000"/>
        </w:rPr>
        <w:t>17. Субсидии в 2019 году – 1 000 000,00 руб., 2020 год – 1 000 000,00 руб., 2021 год – 1 000 000,00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846. 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 xml:space="preserve">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 xml:space="preserve"> Условием предоставления субсидий является долевое финансирование: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>- из местного бюджета части затрат в размере до 80% по конкретному направлению;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>- за счет собственных средств хозяйствующих субъектов в размере не менее 20% по конкретному направлению.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 xml:space="preserve">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F05134">
        <w:t xml:space="preserve"> </w:t>
      </w:r>
      <w:r w:rsidRPr="00F05134">
        <w:rPr>
          <w:color w:val="000000"/>
        </w:rPr>
        <w:t>заготовительной деятельности сельского населения: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>- наличие у претендентов стационарных объектов торгового, бытового обслуживания, общественного питания,</w:t>
      </w:r>
      <w:r w:rsidRPr="00F05134">
        <w:t xml:space="preserve"> </w:t>
      </w:r>
      <w:r w:rsidRPr="00F05134">
        <w:rPr>
          <w:color w:val="000000"/>
        </w:rPr>
        <w:t>заготовительной деятельности в сельских поселениях,</w:t>
      </w:r>
    </w:p>
    <w:p w:rsidR="005E362A" w:rsidRPr="00F05134" w:rsidRDefault="005E362A" w:rsidP="005E362A">
      <w:pPr>
        <w:jc w:val="both"/>
        <w:rPr>
          <w:color w:val="000000"/>
        </w:rPr>
      </w:pPr>
      <w:r w:rsidRPr="00F05134">
        <w:rPr>
          <w:color w:val="000000"/>
        </w:rPr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5E362A" w:rsidRPr="00F05134" w:rsidRDefault="005E362A" w:rsidP="005E362A">
      <w:pPr>
        <w:jc w:val="both"/>
        <w:rPr>
          <w:color w:val="000000"/>
        </w:rPr>
      </w:pPr>
    </w:p>
    <w:p w:rsidR="005E362A" w:rsidRPr="00F05134" w:rsidRDefault="005E362A" w:rsidP="005E362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05134">
        <w:rPr>
          <w:b/>
        </w:rPr>
        <w:t>18. Субсидии в 2019 году – 79 920,00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Субсидии предоставляются в соответствии с подпрограммой 2 «Развитие потребительского рынка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Критериями отбора юридических лиц и индивидуальных предпринимателей является: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lastRenderedPageBreak/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b/>
        </w:rPr>
      </w:pPr>
    </w:p>
    <w:p w:rsidR="005E362A" w:rsidRPr="00F05134" w:rsidRDefault="005E362A" w:rsidP="005E362A">
      <w:pPr>
        <w:autoSpaceDE w:val="0"/>
        <w:autoSpaceDN w:val="0"/>
        <w:adjustRightInd w:val="0"/>
        <w:ind w:firstLine="708"/>
        <w:jc w:val="both"/>
      </w:pPr>
      <w:r w:rsidRPr="00F05134">
        <w:rPr>
          <w:b/>
        </w:rPr>
        <w:t xml:space="preserve">19. Субсидии в 2019 году – 50 000,00 руб., 2020 год -  50 000,00 руб., 2021 год – 50 000,00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proofErr w:type="gramStart"/>
      <w:r w:rsidRPr="00F05134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на 2019-2024 годы», подпрограммой 3 «Развитие кооперации в </w:t>
      </w:r>
      <w:proofErr w:type="spellStart"/>
      <w:r w:rsidRPr="00F05134">
        <w:t>Добринском</w:t>
      </w:r>
      <w:proofErr w:type="spellEnd"/>
      <w:r w:rsidRPr="00F05134">
        <w:t xml:space="preserve">  муниципальном районе», утвержденной постановлением администрации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F05134">
        <w:t>Добринского</w:t>
      </w:r>
      <w:proofErr w:type="spellEnd"/>
      <w:r w:rsidRPr="00F05134"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F05134">
        <w:t xml:space="preserve"> законом от 08.12.1995г. № 193-ФЗ «О сельскохозяйственной кооперации».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 Условия предоставления субсидии: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- регистрация кооператива и осуществление им деятельности на территории </w:t>
      </w:r>
      <w:proofErr w:type="spellStart"/>
      <w:r w:rsidRPr="00F05134">
        <w:t>Добринского</w:t>
      </w:r>
      <w:proofErr w:type="spellEnd"/>
      <w:r w:rsidRPr="00F05134">
        <w:t xml:space="preserve"> муниципального района;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- членство сельскохозяйственного кредитного потребительского кооператива в ревизионном союзе;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F05134">
        <w:t>Добринского</w:t>
      </w:r>
      <w:proofErr w:type="spellEnd"/>
      <w:r w:rsidRPr="00F05134"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Сумма субсидии, предоставляемая одному претенденту: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  <w:r w:rsidRPr="00F05134">
        <w:t xml:space="preserve">Предоставление субсидий осуществляется на условиях </w:t>
      </w:r>
      <w:proofErr w:type="spellStart"/>
      <w:r w:rsidRPr="00F05134">
        <w:t>софинансирования</w:t>
      </w:r>
      <w:proofErr w:type="spellEnd"/>
      <w:r w:rsidRPr="00F05134">
        <w:t xml:space="preserve">. Уровень </w:t>
      </w:r>
      <w:proofErr w:type="spellStart"/>
      <w:r w:rsidRPr="00F05134">
        <w:t>софинансирования</w:t>
      </w:r>
      <w:proofErr w:type="spellEnd"/>
      <w:r w:rsidRPr="00F05134">
        <w:t xml:space="preserve"> составляет: не менее 10% - средства бюджета муниципального района, 90% - средства областного бюджета, в пределах средств, предусмотренных на эти цели соответствующими бюджетами.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</w:pPr>
    </w:p>
    <w:p w:rsidR="005E362A" w:rsidRPr="00F05134" w:rsidRDefault="005E362A" w:rsidP="005E362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05134">
        <w:rPr>
          <w:b/>
          <w:color w:val="000000"/>
        </w:rPr>
        <w:t xml:space="preserve">20. </w:t>
      </w:r>
      <w:proofErr w:type="gramStart"/>
      <w:r w:rsidRPr="00F05134">
        <w:rPr>
          <w:b/>
          <w:color w:val="000000"/>
        </w:rPr>
        <w:t xml:space="preserve">Субсидии в 2019 году – 15 000,00 руб., 2020 год -  5 000,00 руб., 2021 год – 5 000,00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5E362A" w:rsidRPr="00F05134" w:rsidRDefault="005E362A" w:rsidP="005E362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F05134">
        <w:rPr>
          <w:color w:val="000000"/>
        </w:rPr>
        <w:t xml:space="preserve">        </w:t>
      </w:r>
      <w:proofErr w:type="gramStart"/>
      <w:r w:rsidRPr="00F05134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F05134">
        <w:rPr>
          <w:color w:val="000000"/>
        </w:rPr>
        <w:t>Добринского</w:t>
      </w:r>
      <w:proofErr w:type="spellEnd"/>
      <w:r w:rsidRPr="00F05134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F05134">
        <w:rPr>
          <w:color w:val="000000"/>
        </w:rPr>
        <w:t>Добринском</w:t>
      </w:r>
      <w:proofErr w:type="spellEnd"/>
      <w:r w:rsidRPr="00F05134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F05134">
        <w:rPr>
          <w:color w:val="000000"/>
        </w:rPr>
        <w:t>Добринского</w:t>
      </w:r>
      <w:proofErr w:type="spellEnd"/>
      <w:r w:rsidRPr="00F05134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уровня, зарегистрированным и осуществляющим  свою деятельность на территории </w:t>
      </w:r>
      <w:proofErr w:type="spellStart"/>
      <w:r w:rsidRPr="00F05134">
        <w:rPr>
          <w:color w:val="000000"/>
        </w:rPr>
        <w:t>Добринского</w:t>
      </w:r>
      <w:proofErr w:type="spellEnd"/>
      <w:r w:rsidRPr="00F05134">
        <w:rPr>
          <w:color w:val="000000"/>
        </w:rPr>
        <w:t xml:space="preserve"> муниципального района в соответствии с законодательством Российской Федерации в</w:t>
      </w:r>
      <w:proofErr w:type="gramEnd"/>
      <w:r w:rsidRPr="00F05134">
        <w:rPr>
          <w:color w:val="000000"/>
        </w:rPr>
        <w:t xml:space="preserve"> целях оказания финансовой поддержки,</w:t>
      </w:r>
      <w:r w:rsidRPr="00F05134">
        <w:rPr>
          <w:color w:val="000000"/>
          <w:sz w:val="28"/>
          <w:szCs w:val="28"/>
        </w:rPr>
        <w:t xml:space="preserve"> </w:t>
      </w:r>
      <w:r w:rsidRPr="00F05134">
        <w:rPr>
          <w:color w:val="000000"/>
        </w:rPr>
        <w:lastRenderedPageBreak/>
        <w:t xml:space="preserve">носит целевой характер и </w:t>
      </w:r>
      <w:proofErr w:type="gramStart"/>
      <w:r w:rsidRPr="00F05134">
        <w:rPr>
          <w:color w:val="000000"/>
        </w:rPr>
        <w:t>направлена</w:t>
      </w:r>
      <w:proofErr w:type="gramEnd"/>
      <w:r w:rsidRPr="00F05134">
        <w:rPr>
          <w:color w:val="000000"/>
        </w:rPr>
        <w:t xml:space="preserve">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</w:t>
      </w:r>
      <w:r w:rsidRPr="00F05134">
        <w:rPr>
          <w:color w:val="000000"/>
          <w:sz w:val="28"/>
          <w:szCs w:val="28"/>
        </w:rPr>
        <w:t xml:space="preserve"> </w:t>
      </w:r>
    </w:p>
    <w:p w:rsidR="005E362A" w:rsidRPr="00F05134" w:rsidRDefault="005E362A" w:rsidP="005E362A">
      <w:pPr>
        <w:widowControl w:val="0"/>
        <w:autoSpaceDE w:val="0"/>
        <w:autoSpaceDN w:val="0"/>
        <w:jc w:val="both"/>
        <w:rPr>
          <w:color w:val="000000"/>
        </w:rPr>
      </w:pPr>
      <w:r w:rsidRPr="00F05134">
        <w:rPr>
          <w:color w:val="000000"/>
        </w:rPr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9" w:history="1">
        <w:r w:rsidRPr="00F05134">
          <w:rPr>
            <w:color w:val="000000"/>
          </w:rPr>
          <w:t>законом</w:t>
        </w:r>
      </w:hyperlink>
      <w:r w:rsidRPr="00F05134">
        <w:rPr>
          <w:color w:val="000000"/>
        </w:rPr>
        <w:t xml:space="preserve"> от 08.12.1995 N 193-ФЗ "О сельскохозяйственной кооперации".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Условия предоставления субсидий: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bCs/>
        </w:rPr>
      </w:pPr>
      <w:r w:rsidRPr="00F05134">
        <w:rPr>
          <w:bCs/>
        </w:rPr>
        <w:t>- СКПК 2-го уровня должен быть зарегистрирован в соответствии с законодательством Российской Федерации;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bCs/>
        </w:rPr>
      </w:pPr>
      <w:r w:rsidRPr="00F05134">
        <w:rPr>
          <w:bCs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bCs/>
        </w:rPr>
      </w:pPr>
      <w:r w:rsidRPr="00F05134">
        <w:rPr>
          <w:bCs/>
        </w:rPr>
        <w:t xml:space="preserve">- увеличение Портфеля (далее П) СКПК на 31.12.2018 не менее чем на 200,0 тыс. руб., где </w:t>
      </w:r>
      <w:proofErr w:type="gramStart"/>
      <w:r w:rsidRPr="00F05134">
        <w:rPr>
          <w:bCs/>
        </w:rPr>
        <w:t>П</w:t>
      </w:r>
      <w:proofErr w:type="gramEnd"/>
      <w:r w:rsidRPr="00F05134">
        <w:rPr>
          <w:bCs/>
        </w:rPr>
        <w:t xml:space="preserve"> - паевые обязательные взносы членов кооператива + средства резервного фонда + нераспределенная прибыль за счет основной деятельности кооператива;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bCs/>
        </w:rPr>
      </w:pPr>
      <w:r w:rsidRPr="00F05134">
        <w:rPr>
          <w:bCs/>
        </w:rPr>
        <w:t>- СКПК 2-го уровня должен являться платёжеспособным, иметь положительную кредитную историю;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bCs/>
        </w:rPr>
      </w:pPr>
      <w:r w:rsidRPr="00F05134">
        <w:rPr>
          <w:bCs/>
        </w:rPr>
        <w:t>- на момент обращения за получением субсидии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bCs/>
        </w:rPr>
      </w:pPr>
      <w:r w:rsidRPr="00F05134">
        <w:rPr>
          <w:bCs/>
        </w:rPr>
        <w:t xml:space="preserve">- отсутствие просроченной задолженности по платежам в бюджеты всех уровней бюджетной системы Российской Федерации и государственные внебюджетные </w:t>
      </w:r>
      <w:proofErr w:type="gramStart"/>
      <w:r w:rsidRPr="00F05134">
        <w:rPr>
          <w:bCs/>
        </w:rPr>
        <w:t>фонды</w:t>
      </w:r>
      <w:proofErr w:type="gramEnd"/>
      <w:r w:rsidRPr="00F05134">
        <w:rPr>
          <w:bCs/>
        </w:rPr>
        <w:t xml:space="preserve"> как самому кооперативу второго уровня, так и его членам на дату подачи документов главному распорядителю средств районного бюджета;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bCs/>
        </w:rPr>
      </w:pPr>
      <w:r w:rsidRPr="00F05134">
        <w:rPr>
          <w:bCs/>
        </w:rPr>
        <w:t xml:space="preserve">- членство сельскохозяйственного кредитного потребительского кооператива в ревизионном союзе, иметь положительное заключение проверки ревизионного союза (если таковое имеется);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bCs/>
        </w:rPr>
      </w:pPr>
      <w:r w:rsidRPr="00F05134">
        <w:rPr>
          <w:bCs/>
        </w:rPr>
        <w:t xml:space="preserve">- своевременное предоставление СКПК 2-го уровня статистической и бухгалтерской отчетности;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bCs/>
        </w:rPr>
      </w:pPr>
      <w:r w:rsidRPr="00F05134">
        <w:rPr>
          <w:bCs/>
        </w:rPr>
        <w:t>-участвовать в подборе кадров для кооперативов первого уровня;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bCs/>
        </w:rPr>
      </w:pPr>
      <w:r w:rsidRPr="00F05134">
        <w:rPr>
          <w:bCs/>
        </w:rPr>
        <w:t>- оказывать практическую помощь руководителям кооперативов первого уровня в организации бизнес-процесса, подготовке отчётности, выработке основных направлений работы, поиске возможной минимизации расходов;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bCs/>
        </w:rPr>
      </w:pPr>
      <w:r w:rsidRPr="00F05134">
        <w:rPr>
          <w:bCs/>
        </w:rPr>
        <w:t>- предоставление финансовых и не финансовых услуг;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bCs/>
        </w:rPr>
      </w:pPr>
      <w:r w:rsidRPr="00F05134">
        <w:rPr>
          <w:bCs/>
        </w:rPr>
        <w:t>- согласие СКПК -2го уровня на осуществление проверок соблюдения условий, целей и порядка предоставления субсидий.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F05134">
        <w:rPr>
          <w:color w:val="000000"/>
        </w:rPr>
        <w:t xml:space="preserve">Уровень </w:t>
      </w:r>
      <w:proofErr w:type="spellStart"/>
      <w:r w:rsidRPr="00F05134">
        <w:rPr>
          <w:color w:val="000000"/>
        </w:rPr>
        <w:t>софинансирования</w:t>
      </w:r>
      <w:proofErr w:type="spellEnd"/>
      <w:r w:rsidRPr="00F05134">
        <w:rPr>
          <w:color w:val="000000"/>
        </w:rPr>
        <w:t xml:space="preserve">  предусмотрен подпрограммой «Развитие сети кооперативов всех направлений на 2014-2024 годы» государственной программы Липецкой области «Развитие кооперации и коллективных форм собственности в Липецкой области», утверждённой постановлением администрации Липецкой области от 30.10.2013 года № 490 (с изменениями и дополнениями), в размере не менее 5% - средств районного бюджета, 95%- средств областного бюджета в пределах средств, предусмотренных на эти цели соответствующими бюджетами.</w:t>
      </w:r>
      <w:proofErr w:type="gramEnd"/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</w:p>
    <w:p w:rsidR="005E362A" w:rsidRPr="00F05134" w:rsidRDefault="005E362A" w:rsidP="005E362A">
      <w:pPr>
        <w:autoSpaceDE w:val="0"/>
        <w:autoSpaceDN w:val="0"/>
        <w:adjustRightInd w:val="0"/>
        <w:ind w:firstLine="708"/>
        <w:jc w:val="both"/>
        <w:rPr>
          <w:b/>
        </w:rPr>
      </w:pPr>
      <w:r w:rsidRPr="00F05134">
        <w:rPr>
          <w:b/>
        </w:rPr>
        <w:t xml:space="preserve">21. Субсидии в 2019 году – 23 390,00 руб.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кооперативов.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F05134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F05134">
        <w:rPr>
          <w:color w:val="000000"/>
        </w:rPr>
        <w:t>Добринского</w:t>
      </w:r>
      <w:proofErr w:type="spellEnd"/>
      <w:r w:rsidRPr="00F05134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F05134">
        <w:rPr>
          <w:color w:val="000000"/>
        </w:rPr>
        <w:t>Добринском</w:t>
      </w:r>
      <w:proofErr w:type="spellEnd"/>
      <w:r w:rsidRPr="00F05134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F05134">
        <w:rPr>
          <w:color w:val="000000"/>
        </w:rPr>
        <w:t>Добринского</w:t>
      </w:r>
      <w:proofErr w:type="spellEnd"/>
      <w:r w:rsidRPr="00F05134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</w:t>
      </w:r>
      <w:r w:rsidRPr="00F05134">
        <w:rPr>
          <w:color w:val="000000"/>
        </w:rPr>
        <w:lastRenderedPageBreak/>
        <w:t xml:space="preserve">территории </w:t>
      </w:r>
      <w:proofErr w:type="spellStart"/>
      <w:r w:rsidRPr="00F05134">
        <w:rPr>
          <w:color w:val="000000"/>
        </w:rPr>
        <w:t>Добринского</w:t>
      </w:r>
      <w:proofErr w:type="spellEnd"/>
      <w:r w:rsidRPr="00F05134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 xml:space="preserve">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 соответствии с Федеральным законом от 08.12.1995 N 193-ФЗ "О сельскохозяйственной кооперации", подтвердившему понесенные затраты кооператива при вступлении в Ассоциацию сельскохозяйственных потребительских кредитных кооперативов.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Условия предоставления субсидий: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- СКПК должен быть зарегистрирован в соответствии с законодательством Российской Федерации;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- СПСК должен являться платёжеспособным, иметь положительную кредитную историю;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- отсутствие на момент обращения за получением субсидии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документов главному распорядителю средств районного бюджета;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 xml:space="preserve">- членство сельскохозяйственного кредитного потребительского кооператива в ревизионном союзе, иметь положительное заключение проверки ревизионного союза (если таковое имеется);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 xml:space="preserve">- своевременное предоставление СКПК статистической и бухгалтерской отчетности; 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- предоставление финансовых услуг.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- заключить соглашение о предоставлении субсидии с главным распорядителем бюджетных средств.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 xml:space="preserve">Средства предоставляются из областного бюджета на условиях </w:t>
      </w:r>
      <w:proofErr w:type="spellStart"/>
      <w:r w:rsidRPr="00F05134">
        <w:rPr>
          <w:color w:val="000000"/>
        </w:rPr>
        <w:t>софинансирования</w:t>
      </w:r>
      <w:proofErr w:type="spellEnd"/>
      <w:r w:rsidRPr="00F05134">
        <w:rPr>
          <w:color w:val="000000"/>
        </w:rPr>
        <w:t xml:space="preserve"> с бюджетом муниципального района и СКПК (10%- собственные средства СКПК; 90%-субсидия, в том числе: 10%- средства муниципального бюджета, 90%- средства областного бюджета).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Объём средств на возмещение части затрат рассчитывается по следующим критериям: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- 13 000 руб. на кооператив, осуществляющий свою деятельность более 2-х лет;</w:t>
      </w:r>
    </w:p>
    <w:p w:rsidR="005E362A" w:rsidRPr="00F05134" w:rsidRDefault="005E362A" w:rsidP="005E362A">
      <w:pPr>
        <w:autoSpaceDE w:val="0"/>
        <w:autoSpaceDN w:val="0"/>
        <w:adjustRightInd w:val="0"/>
        <w:jc w:val="both"/>
        <w:rPr>
          <w:color w:val="000000"/>
        </w:rPr>
      </w:pPr>
      <w:r w:rsidRPr="00F05134">
        <w:rPr>
          <w:color w:val="000000"/>
        </w:rPr>
        <w:t>- 10 000 руб. на кооператив, осуществляющий свою деятельность менее 2-х лет.</w:t>
      </w:r>
    </w:p>
    <w:p w:rsidR="005E362A" w:rsidRDefault="005E362A" w:rsidP="005E362A">
      <w:pPr>
        <w:jc w:val="both"/>
        <w:rPr>
          <w:b/>
          <w:bCs/>
          <w:sz w:val="26"/>
          <w:szCs w:val="26"/>
        </w:rPr>
      </w:pPr>
    </w:p>
    <w:p w:rsidR="005E362A" w:rsidRPr="00C825D4" w:rsidRDefault="005E362A" w:rsidP="005E362A">
      <w:pPr>
        <w:jc w:val="both"/>
        <w:rPr>
          <w:b/>
          <w:bCs/>
          <w:sz w:val="26"/>
          <w:szCs w:val="26"/>
        </w:rPr>
      </w:pPr>
    </w:p>
    <w:p w:rsidR="00792A64" w:rsidRDefault="00792A64" w:rsidP="00762A69">
      <w:pPr>
        <w:jc w:val="right"/>
        <w:rPr>
          <w:sz w:val="28"/>
          <w:szCs w:val="28"/>
        </w:rPr>
      </w:pPr>
    </w:p>
    <w:p w:rsidR="00A66D98" w:rsidRDefault="00A66D98" w:rsidP="00762A69">
      <w:pPr>
        <w:jc w:val="right"/>
        <w:rPr>
          <w:sz w:val="28"/>
          <w:szCs w:val="28"/>
        </w:rPr>
      </w:pPr>
    </w:p>
    <w:p w:rsidR="00A66D98" w:rsidRDefault="00A66D98" w:rsidP="00762A69">
      <w:pPr>
        <w:jc w:val="right"/>
        <w:rPr>
          <w:sz w:val="28"/>
          <w:szCs w:val="28"/>
        </w:rPr>
      </w:pPr>
    </w:p>
    <w:p w:rsidR="00A66D98" w:rsidRDefault="00A66D98" w:rsidP="00762A69">
      <w:pPr>
        <w:jc w:val="right"/>
        <w:rPr>
          <w:sz w:val="28"/>
          <w:szCs w:val="28"/>
        </w:rPr>
      </w:pPr>
    </w:p>
    <w:p w:rsidR="00A66D98" w:rsidRDefault="00A66D98" w:rsidP="00762A69">
      <w:pPr>
        <w:jc w:val="right"/>
        <w:rPr>
          <w:sz w:val="28"/>
          <w:szCs w:val="28"/>
        </w:rPr>
      </w:pPr>
    </w:p>
    <w:p w:rsidR="00A66D98" w:rsidRDefault="00A66D98" w:rsidP="00762A69">
      <w:pPr>
        <w:jc w:val="right"/>
        <w:rPr>
          <w:sz w:val="28"/>
          <w:szCs w:val="28"/>
        </w:rPr>
      </w:pPr>
    </w:p>
    <w:p w:rsidR="00A66D98" w:rsidRDefault="00A66D98" w:rsidP="00762A69">
      <w:pPr>
        <w:jc w:val="right"/>
        <w:rPr>
          <w:sz w:val="28"/>
          <w:szCs w:val="28"/>
        </w:rPr>
      </w:pPr>
    </w:p>
    <w:p w:rsidR="00A66D98" w:rsidRDefault="00A66D98" w:rsidP="00762A69">
      <w:pPr>
        <w:jc w:val="right"/>
        <w:rPr>
          <w:sz w:val="28"/>
          <w:szCs w:val="28"/>
        </w:rPr>
      </w:pPr>
    </w:p>
    <w:p w:rsidR="00A66D98" w:rsidRDefault="00A66D98" w:rsidP="00762A69">
      <w:pPr>
        <w:jc w:val="right"/>
        <w:rPr>
          <w:sz w:val="28"/>
          <w:szCs w:val="28"/>
        </w:rPr>
      </w:pPr>
    </w:p>
    <w:p w:rsidR="00A66D98" w:rsidRDefault="00A66D98" w:rsidP="00762A69">
      <w:pPr>
        <w:jc w:val="right"/>
        <w:rPr>
          <w:sz w:val="28"/>
          <w:szCs w:val="28"/>
        </w:rPr>
      </w:pPr>
    </w:p>
    <w:p w:rsidR="00A66D98" w:rsidRDefault="00A66D98" w:rsidP="00762A69">
      <w:pPr>
        <w:jc w:val="right"/>
        <w:rPr>
          <w:sz w:val="28"/>
          <w:szCs w:val="28"/>
        </w:rPr>
      </w:pPr>
    </w:p>
    <w:p w:rsidR="00A66D98" w:rsidRDefault="00A66D98" w:rsidP="00762A69">
      <w:pPr>
        <w:jc w:val="right"/>
        <w:rPr>
          <w:sz w:val="28"/>
          <w:szCs w:val="28"/>
        </w:rPr>
      </w:pPr>
    </w:p>
    <w:p w:rsidR="005E362A" w:rsidRDefault="005E362A" w:rsidP="00762A69">
      <w:pPr>
        <w:jc w:val="right"/>
        <w:rPr>
          <w:sz w:val="28"/>
          <w:szCs w:val="28"/>
        </w:rPr>
      </w:pPr>
      <w:bookmarkStart w:id="0" w:name="_GoBack"/>
      <w:bookmarkEnd w:id="0"/>
    </w:p>
    <w:p w:rsidR="005E362A" w:rsidRDefault="005E362A" w:rsidP="00762A69">
      <w:pPr>
        <w:jc w:val="right"/>
        <w:rPr>
          <w:sz w:val="28"/>
          <w:szCs w:val="28"/>
        </w:rPr>
      </w:pPr>
    </w:p>
    <w:p w:rsidR="00762A69" w:rsidRDefault="00762A69" w:rsidP="00762A69">
      <w:pPr>
        <w:tabs>
          <w:tab w:val="left" w:pos="8130"/>
        </w:tabs>
        <w:jc w:val="right"/>
        <w:rPr>
          <w:sz w:val="28"/>
          <w:szCs w:val="28"/>
        </w:rPr>
      </w:pPr>
    </w:p>
    <w:sectPr w:rsidR="00762A69" w:rsidSect="004C6DA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C27611"/>
    <w:multiLevelType w:val="multilevel"/>
    <w:tmpl w:val="77604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83827"/>
    <w:multiLevelType w:val="hybridMultilevel"/>
    <w:tmpl w:val="48601A82"/>
    <w:lvl w:ilvl="0" w:tplc="81366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490"/>
    <w:multiLevelType w:val="hybridMultilevel"/>
    <w:tmpl w:val="420AEFC8"/>
    <w:lvl w:ilvl="0" w:tplc="219A513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FF6EE3"/>
    <w:multiLevelType w:val="hybridMultilevel"/>
    <w:tmpl w:val="FB2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1">
    <w:nsid w:val="29486EED"/>
    <w:multiLevelType w:val="multilevel"/>
    <w:tmpl w:val="A9C21A06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2">
    <w:nsid w:val="29A85BD1"/>
    <w:multiLevelType w:val="multilevel"/>
    <w:tmpl w:val="DE641F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45EC3A2E"/>
    <w:multiLevelType w:val="hybridMultilevel"/>
    <w:tmpl w:val="964C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F43084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2B7349"/>
    <w:multiLevelType w:val="hybridMultilevel"/>
    <w:tmpl w:val="782E1804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2">
    <w:nsid w:val="66952523"/>
    <w:multiLevelType w:val="hybridMultilevel"/>
    <w:tmpl w:val="095EA0D0"/>
    <w:lvl w:ilvl="0" w:tplc="8F1836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21EC0"/>
    <w:multiLevelType w:val="multilevel"/>
    <w:tmpl w:val="A9CED4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3"/>
  </w:num>
  <w:num w:numId="13">
    <w:abstractNumId w:val="25"/>
  </w:num>
  <w:num w:numId="14">
    <w:abstractNumId w:val="5"/>
  </w:num>
  <w:num w:numId="15">
    <w:abstractNumId w:val="19"/>
  </w:num>
  <w:num w:numId="16">
    <w:abstractNumId w:val="17"/>
  </w:num>
  <w:num w:numId="17">
    <w:abstractNumId w:val="23"/>
  </w:num>
  <w:num w:numId="18">
    <w:abstractNumId w:val="26"/>
  </w:num>
  <w:num w:numId="19">
    <w:abstractNumId w:val="15"/>
  </w:num>
  <w:num w:numId="20">
    <w:abstractNumId w:val="12"/>
  </w:num>
  <w:num w:numId="21">
    <w:abstractNumId w:val="11"/>
  </w:num>
  <w:num w:numId="22">
    <w:abstractNumId w:val="16"/>
  </w:num>
  <w:num w:numId="23">
    <w:abstractNumId w:val="2"/>
  </w:num>
  <w:num w:numId="24">
    <w:abstractNumId w:val="24"/>
  </w:num>
  <w:num w:numId="25">
    <w:abstractNumId w:val="6"/>
  </w:num>
  <w:num w:numId="26">
    <w:abstractNumId w:val="4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69"/>
    <w:rsid w:val="00096FDD"/>
    <w:rsid w:val="000D0E33"/>
    <w:rsid w:val="00106DCF"/>
    <w:rsid w:val="001121BB"/>
    <w:rsid w:val="0013642C"/>
    <w:rsid w:val="00173BD9"/>
    <w:rsid w:val="00184CF7"/>
    <w:rsid w:val="001B12E8"/>
    <w:rsid w:val="001C55DC"/>
    <w:rsid w:val="001D2F01"/>
    <w:rsid w:val="001E1B35"/>
    <w:rsid w:val="00224345"/>
    <w:rsid w:val="00272940"/>
    <w:rsid w:val="002A3F94"/>
    <w:rsid w:val="00325513"/>
    <w:rsid w:val="00336EA3"/>
    <w:rsid w:val="003A55CC"/>
    <w:rsid w:val="003B790D"/>
    <w:rsid w:val="00460491"/>
    <w:rsid w:val="004C6DA6"/>
    <w:rsid w:val="004D49F5"/>
    <w:rsid w:val="005E362A"/>
    <w:rsid w:val="006B017E"/>
    <w:rsid w:val="006D570A"/>
    <w:rsid w:val="0071190C"/>
    <w:rsid w:val="00736D2B"/>
    <w:rsid w:val="00762A69"/>
    <w:rsid w:val="00792A64"/>
    <w:rsid w:val="008936C8"/>
    <w:rsid w:val="00922D6F"/>
    <w:rsid w:val="00A25EFE"/>
    <w:rsid w:val="00A54662"/>
    <w:rsid w:val="00A66D98"/>
    <w:rsid w:val="00A951F5"/>
    <w:rsid w:val="00B226BE"/>
    <w:rsid w:val="00BA1143"/>
    <w:rsid w:val="00BF1278"/>
    <w:rsid w:val="00C04F94"/>
    <w:rsid w:val="00C82742"/>
    <w:rsid w:val="00C87249"/>
    <w:rsid w:val="00CE417E"/>
    <w:rsid w:val="00CE5BF7"/>
    <w:rsid w:val="00D456CD"/>
    <w:rsid w:val="00D76576"/>
    <w:rsid w:val="00DD2074"/>
    <w:rsid w:val="00E0539B"/>
    <w:rsid w:val="00E25511"/>
    <w:rsid w:val="00ED0DE5"/>
    <w:rsid w:val="00ED6210"/>
    <w:rsid w:val="00F244BF"/>
    <w:rsid w:val="00F321B0"/>
    <w:rsid w:val="00FA010F"/>
    <w:rsid w:val="00FF0413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76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62A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2A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2A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62A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62A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762A69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62A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76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62A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2A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2A6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62A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62A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62A6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62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6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62A6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62A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762A69"/>
  </w:style>
  <w:style w:type="character" w:customStyle="1" w:styleId="a4">
    <w:name w:val="Без интервала Знак"/>
    <w:link w:val="a3"/>
    <w:uiPriority w:val="99"/>
    <w:locked/>
    <w:rsid w:val="0076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762A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762A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1"/>
    <w:qFormat/>
    <w:rsid w:val="00762A6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Базовый"/>
    <w:rsid w:val="00762A69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31">
    <w:name w:val="Body Text Indent 3"/>
    <w:basedOn w:val="a"/>
    <w:link w:val="32"/>
    <w:unhideWhenUsed/>
    <w:rsid w:val="00762A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2A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62A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762A69"/>
    <w:pPr>
      <w:spacing w:before="100" w:beforeAutospacing="1" w:after="100" w:afterAutospacing="1"/>
    </w:pPr>
  </w:style>
  <w:style w:type="paragraph" w:styleId="a8">
    <w:name w:val="Balloon Text"/>
    <w:basedOn w:val="a"/>
    <w:link w:val="a9"/>
    <w:unhideWhenUsed/>
    <w:rsid w:val="00762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62A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762A6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6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762A69"/>
    <w:pPr>
      <w:jc w:val="center"/>
    </w:pPr>
    <w:rPr>
      <w:sz w:val="32"/>
      <w:szCs w:val="20"/>
    </w:rPr>
  </w:style>
  <w:style w:type="character" w:customStyle="1" w:styleId="FontStyle12">
    <w:name w:val="Font Style12"/>
    <w:rsid w:val="00762A69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762A69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76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762A69"/>
    <w:pPr>
      <w:spacing w:after="120"/>
    </w:pPr>
  </w:style>
  <w:style w:type="character" w:customStyle="1" w:styleId="af0">
    <w:name w:val="Основной текст Знак"/>
    <w:basedOn w:val="a0"/>
    <w:link w:val="af"/>
    <w:rsid w:val="0076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62A69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76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762A69"/>
    <w:rPr>
      <w:i/>
      <w:iCs/>
    </w:rPr>
  </w:style>
  <w:style w:type="character" w:styleId="af4">
    <w:name w:val="Strong"/>
    <w:basedOn w:val="a0"/>
    <w:uiPriority w:val="22"/>
    <w:qFormat/>
    <w:rsid w:val="00762A69"/>
    <w:rPr>
      <w:b/>
      <w:bCs/>
    </w:rPr>
  </w:style>
  <w:style w:type="paragraph" w:styleId="af5">
    <w:name w:val="List Paragraph"/>
    <w:aliases w:val="Самый обычный"/>
    <w:basedOn w:val="a"/>
    <w:link w:val="af6"/>
    <w:uiPriority w:val="34"/>
    <w:qFormat/>
    <w:rsid w:val="00762A69"/>
    <w:pPr>
      <w:ind w:left="720"/>
      <w:contextualSpacing/>
    </w:pPr>
  </w:style>
  <w:style w:type="character" w:customStyle="1" w:styleId="af6">
    <w:name w:val="Абзац списка Знак"/>
    <w:aliases w:val="Самый обычный Знак"/>
    <w:link w:val="af5"/>
    <w:uiPriority w:val="34"/>
    <w:locked/>
    <w:rsid w:val="0076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762A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ConsPlusNormal0">
    <w:name w:val="ConsPlusNormal Знак"/>
    <w:link w:val="ConsPlusNormal"/>
    <w:rsid w:val="00762A69"/>
    <w:rPr>
      <w:rFonts w:ascii="Calibri" w:hAnsi="Calibri" w:cs="Calibri"/>
    </w:rPr>
  </w:style>
  <w:style w:type="paragraph" w:styleId="af7">
    <w:name w:val="Normal (Web)"/>
    <w:aliases w:val="Обычный (Web) Знак,Обычный (Web) Знак Знак,Обычный (Web)"/>
    <w:basedOn w:val="a"/>
    <w:link w:val="af8"/>
    <w:unhideWhenUsed/>
    <w:rsid w:val="00762A69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uiPriority w:val="99"/>
    <w:rsid w:val="00762A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762A6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76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"/>
    <w:link w:val="34"/>
    <w:unhideWhenUsed/>
    <w:rsid w:val="00762A6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62A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762A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62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762A69"/>
  </w:style>
  <w:style w:type="paragraph" w:styleId="afc">
    <w:name w:val="footer"/>
    <w:basedOn w:val="a"/>
    <w:link w:val="afd"/>
    <w:uiPriority w:val="99"/>
    <w:rsid w:val="00762A6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762A69"/>
    <w:rPr>
      <w:rFonts w:ascii="Calibri" w:eastAsia="Calibri" w:hAnsi="Calibri" w:cs="Calibri"/>
    </w:rPr>
  </w:style>
  <w:style w:type="paragraph" w:customStyle="1" w:styleId="12">
    <w:name w:val="1"/>
    <w:basedOn w:val="a"/>
    <w:uiPriority w:val="99"/>
    <w:rsid w:val="00762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62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62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762A69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762A69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"/>
    <w:rsid w:val="00762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rsid w:val="00762A69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762A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2A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762A69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762A6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62A69"/>
  </w:style>
  <w:style w:type="character" w:customStyle="1" w:styleId="aff1">
    <w:name w:val="Текст концевой сноски Знак"/>
    <w:basedOn w:val="a0"/>
    <w:link w:val="aff2"/>
    <w:uiPriority w:val="99"/>
    <w:rsid w:val="0076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rsid w:val="00762A69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76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2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76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762A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762A69"/>
    <w:rPr>
      <w:color w:val="0000FF"/>
      <w:u w:val="single"/>
    </w:rPr>
  </w:style>
  <w:style w:type="paragraph" w:customStyle="1" w:styleId="aff4">
    <w:name w:val="адрес"/>
    <w:basedOn w:val="a"/>
    <w:rsid w:val="00762A69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762A69"/>
    <w:pPr>
      <w:spacing w:before="100" w:beforeAutospacing="1" w:after="100" w:afterAutospacing="1"/>
    </w:pPr>
  </w:style>
  <w:style w:type="paragraph" w:customStyle="1" w:styleId="p22">
    <w:name w:val="p22"/>
    <w:basedOn w:val="a"/>
    <w:rsid w:val="00762A69"/>
    <w:pPr>
      <w:spacing w:before="100" w:beforeAutospacing="1" w:after="100" w:afterAutospacing="1"/>
    </w:pPr>
  </w:style>
  <w:style w:type="character" w:customStyle="1" w:styleId="s5">
    <w:name w:val="s5"/>
    <w:basedOn w:val="a0"/>
    <w:rsid w:val="00762A69"/>
  </w:style>
  <w:style w:type="paragraph" w:customStyle="1" w:styleId="p23">
    <w:name w:val="p23"/>
    <w:basedOn w:val="a"/>
    <w:rsid w:val="00762A69"/>
    <w:pPr>
      <w:spacing w:before="100" w:beforeAutospacing="1" w:after="100" w:afterAutospacing="1"/>
    </w:pPr>
  </w:style>
  <w:style w:type="paragraph" w:customStyle="1" w:styleId="p24">
    <w:name w:val="p24"/>
    <w:basedOn w:val="a"/>
    <w:rsid w:val="00762A69"/>
    <w:pPr>
      <w:spacing w:before="100" w:beforeAutospacing="1" w:after="100" w:afterAutospacing="1"/>
    </w:pPr>
  </w:style>
  <w:style w:type="paragraph" w:customStyle="1" w:styleId="p16">
    <w:name w:val="p16"/>
    <w:basedOn w:val="a"/>
    <w:rsid w:val="00762A69"/>
    <w:pPr>
      <w:spacing w:before="100" w:beforeAutospacing="1" w:after="100" w:afterAutospacing="1"/>
    </w:pPr>
  </w:style>
  <w:style w:type="character" w:customStyle="1" w:styleId="s6">
    <w:name w:val="s6"/>
    <w:basedOn w:val="a0"/>
    <w:rsid w:val="00762A69"/>
  </w:style>
  <w:style w:type="character" w:customStyle="1" w:styleId="s7">
    <w:name w:val="s7"/>
    <w:basedOn w:val="a0"/>
    <w:rsid w:val="00762A69"/>
  </w:style>
  <w:style w:type="paragraph" w:styleId="15">
    <w:name w:val="toc 1"/>
    <w:basedOn w:val="a"/>
    <w:next w:val="a"/>
    <w:autoRedefine/>
    <w:unhideWhenUsed/>
    <w:rsid w:val="00762A69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762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762A69"/>
    <w:pPr>
      <w:spacing w:before="100" w:beforeAutospacing="1" w:after="100" w:afterAutospacing="1"/>
    </w:pPr>
  </w:style>
  <w:style w:type="paragraph" w:customStyle="1" w:styleId="p6">
    <w:name w:val="p6"/>
    <w:basedOn w:val="a"/>
    <w:rsid w:val="00762A69"/>
    <w:pPr>
      <w:spacing w:before="100" w:beforeAutospacing="1" w:after="100" w:afterAutospacing="1"/>
    </w:pPr>
  </w:style>
  <w:style w:type="paragraph" w:customStyle="1" w:styleId="p7">
    <w:name w:val="p7"/>
    <w:basedOn w:val="a"/>
    <w:rsid w:val="00762A69"/>
    <w:pPr>
      <w:spacing w:before="100" w:beforeAutospacing="1" w:after="100" w:afterAutospacing="1"/>
    </w:pPr>
  </w:style>
  <w:style w:type="character" w:customStyle="1" w:styleId="s2">
    <w:name w:val="s2"/>
    <w:basedOn w:val="a0"/>
    <w:rsid w:val="00762A69"/>
  </w:style>
  <w:style w:type="character" w:customStyle="1" w:styleId="s4">
    <w:name w:val="s4"/>
    <w:basedOn w:val="a0"/>
    <w:rsid w:val="00762A69"/>
  </w:style>
  <w:style w:type="paragraph" w:customStyle="1" w:styleId="27">
    <w:name w:val="Знак Знак2"/>
    <w:basedOn w:val="a"/>
    <w:rsid w:val="00762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762A69"/>
  </w:style>
  <w:style w:type="character" w:customStyle="1" w:styleId="b-buttoninner">
    <w:name w:val="b-button__inner"/>
    <w:basedOn w:val="a0"/>
    <w:rsid w:val="00762A69"/>
  </w:style>
  <w:style w:type="character" w:customStyle="1" w:styleId="b-buttontext">
    <w:name w:val="b-button__text"/>
    <w:basedOn w:val="a0"/>
    <w:rsid w:val="00762A69"/>
  </w:style>
  <w:style w:type="character" w:customStyle="1" w:styleId="b-headertitle">
    <w:name w:val="b-header__title"/>
    <w:basedOn w:val="a0"/>
    <w:rsid w:val="00762A69"/>
  </w:style>
  <w:style w:type="character" w:customStyle="1" w:styleId="js-downloads-folder-name">
    <w:name w:val="js-downloads-folder-name"/>
    <w:basedOn w:val="a0"/>
    <w:rsid w:val="00762A69"/>
  </w:style>
  <w:style w:type="character" w:customStyle="1" w:styleId="z-">
    <w:name w:val="z-Начало формы Знак"/>
    <w:link w:val="z-0"/>
    <w:uiPriority w:val="99"/>
    <w:semiHidden/>
    <w:rsid w:val="00762A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2A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2A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762A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2A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2A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62A69"/>
  </w:style>
  <w:style w:type="paragraph" w:customStyle="1" w:styleId="p4">
    <w:name w:val="p4"/>
    <w:basedOn w:val="a"/>
    <w:rsid w:val="00762A69"/>
    <w:pPr>
      <w:spacing w:before="100" w:beforeAutospacing="1" w:after="100" w:afterAutospacing="1"/>
    </w:pPr>
  </w:style>
  <w:style w:type="paragraph" w:customStyle="1" w:styleId="p8">
    <w:name w:val="p8"/>
    <w:basedOn w:val="a"/>
    <w:rsid w:val="00762A69"/>
    <w:pPr>
      <w:spacing w:before="100" w:beforeAutospacing="1" w:after="100" w:afterAutospacing="1"/>
    </w:pPr>
  </w:style>
  <w:style w:type="paragraph" w:customStyle="1" w:styleId="p11">
    <w:name w:val="p11"/>
    <w:basedOn w:val="a"/>
    <w:rsid w:val="00762A69"/>
    <w:pPr>
      <w:spacing w:before="100" w:beforeAutospacing="1" w:after="100" w:afterAutospacing="1"/>
    </w:pPr>
  </w:style>
  <w:style w:type="paragraph" w:customStyle="1" w:styleId="p1">
    <w:name w:val="p1"/>
    <w:basedOn w:val="a"/>
    <w:rsid w:val="00762A69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762A6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762A69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762A69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762A69"/>
    <w:rPr>
      <w:b/>
      <w:bCs/>
    </w:rPr>
  </w:style>
  <w:style w:type="character" w:customStyle="1" w:styleId="s21">
    <w:name w:val="s21"/>
    <w:rsid w:val="00762A69"/>
    <w:rPr>
      <w:b/>
      <w:bCs/>
      <w:color w:val="000000"/>
    </w:rPr>
  </w:style>
  <w:style w:type="character" w:customStyle="1" w:styleId="s31">
    <w:name w:val="s31"/>
    <w:rsid w:val="00762A69"/>
    <w:rPr>
      <w:color w:val="000000"/>
    </w:rPr>
  </w:style>
  <w:style w:type="paragraph" w:customStyle="1" w:styleId="p2">
    <w:name w:val="p2"/>
    <w:basedOn w:val="a"/>
    <w:rsid w:val="00762A69"/>
    <w:pPr>
      <w:spacing w:before="100" w:beforeAutospacing="1" w:after="100" w:afterAutospacing="1"/>
    </w:pPr>
  </w:style>
  <w:style w:type="paragraph" w:customStyle="1" w:styleId="p12">
    <w:name w:val="p12"/>
    <w:basedOn w:val="a"/>
    <w:rsid w:val="00762A69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762A69"/>
    <w:rPr>
      <w:b/>
      <w:bCs/>
      <w:color w:val="0000FF"/>
    </w:rPr>
  </w:style>
  <w:style w:type="character" w:customStyle="1" w:styleId="s51">
    <w:name w:val="s51"/>
    <w:rsid w:val="00762A69"/>
    <w:rPr>
      <w:b/>
      <w:bCs/>
      <w:color w:val="0000FF"/>
    </w:rPr>
  </w:style>
  <w:style w:type="paragraph" w:customStyle="1" w:styleId="p13">
    <w:name w:val="p13"/>
    <w:basedOn w:val="a"/>
    <w:rsid w:val="00762A69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762A69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762A69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762A69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762A69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762A69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762A69"/>
    <w:rPr>
      <w:b/>
      <w:bCs/>
    </w:rPr>
  </w:style>
  <w:style w:type="character" w:customStyle="1" w:styleId="s61">
    <w:name w:val="s61"/>
    <w:rsid w:val="00762A69"/>
    <w:rPr>
      <w:rFonts w:ascii="Times New Roman" w:hAnsi="Times New Roman" w:cs="Times New Roman" w:hint="default"/>
    </w:rPr>
  </w:style>
  <w:style w:type="character" w:customStyle="1" w:styleId="s71">
    <w:name w:val="s71"/>
    <w:rsid w:val="00762A69"/>
    <w:rPr>
      <w:sz w:val="22"/>
      <w:szCs w:val="22"/>
    </w:rPr>
  </w:style>
  <w:style w:type="character" w:customStyle="1" w:styleId="s81">
    <w:name w:val="s81"/>
    <w:basedOn w:val="a0"/>
    <w:rsid w:val="00762A69"/>
  </w:style>
  <w:style w:type="character" w:customStyle="1" w:styleId="s91">
    <w:name w:val="s91"/>
    <w:basedOn w:val="a0"/>
    <w:rsid w:val="00762A69"/>
  </w:style>
  <w:style w:type="character" w:customStyle="1" w:styleId="s101">
    <w:name w:val="s101"/>
    <w:basedOn w:val="a0"/>
    <w:rsid w:val="00762A69"/>
  </w:style>
  <w:style w:type="character" w:customStyle="1" w:styleId="s111">
    <w:name w:val="s111"/>
    <w:basedOn w:val="a0"/>
    <w:rsid w:val="00762A69"/>
  </w:style>
  <w:style w:type="character" w:customStyle="1" w:styleId="s121">
    <w:name w:val="s121"/>
    <w:rsid w:val="00762A69"/>
    <w:rPr>
      <w:b/>
      <w:bCs/>
      <w:color w:val="FF0000"/>
    </w:rPr>
  </w:style>
  <w:style w:type="character" w:customStyle="1" w:styleId="s131">
    <w:name w:val="s131"/>
    <w:rsid w:val="00762A69"/>
    <w:rPr>
      <w:color w:val="000000"/>
    </w:rPr>
  </w:style>
  <w:style w:type="character" w:customStyle="1" w:styleId="s141">
    <w:name w:val="s141"/>
    <w:basedOn w:val="a0"/>
    <w:rsid w:val="00762A69"/>
  </w:style>
  <w:style w:type="character" w:customStyle="1" w:styleId="s151">
    <w:name w:val="s151"/>
    <w:rsid w:val="00762A69"/>
    <w:rPr>
      <w:b/>
      <w:bCs/>
      <w:sz w:val="24"/>
      <w:szCs w:val="24"/>
    </w:rPr>
  </w:style>
  <w:style w:type="character" w:customStyle="1" w:styleId="s3">
    <w:name w:val="s3"/>
    <w:basedOn w:val="a0"/>
    <w:rsid w:val="00762A69"/>
  </w:style>
  <w:style w:type="paragraph" w:customStyle="1" w:styleId="p19">
    <w:name w:val="p19"/>
    <w:basedOn w:val="a"/>
    <w:rsid w:val="00762A69"/>
    <w:pPr>
      <w:spacing w:before="100" w:beforeAutospacing="1" w:after="100" w:afterAutospacing="1"/>
    </w:pPr>
  </w:style>
  <w:style w:type="paragraph" w:customStyle="1" w:styleId="p25">
    <w:name w:val="p25"/>
    <w:basedOn w:val="a"/>
    <w:rsid w:val="00762A69"/>
    <w:pPr>
      <w:spacing w:before="100" w:beforeAutospacing="1" w:after="100" w:afterAutospacing="1"/>
    </w:pPr>
  </w:style>
  <w:style w:type="character" w:customStyle="1" w:styleId="s8">
    <w:name w:val="s8"/>
    <w:basedOn w:val="a0"/>
    <w:rsid w:val="00762A69"/>
  </w:style>
  <w:style w:type="character" w:customStyle="1" w:styleId="s110">
    <w:name w:val="s110"/>
    <w:rsid w:val="00762A69"/>
    <w:rPr>
      <w:b/>
      <w:bCs/>
    </w:rPr>
  </w:style>
  <w:style w:type="character" w:customStyle="1" w:styleId="s161">
    <w:name w:val="s161"/>
    <w:rsid w:val="00762A69"/>
    <w:rPr>
      <w:i/>
      <w:iCs/>
    </w:rPr>
  </w:style>
  <w:style w:type="character" w:customStyle="1" w:styleId="s171">
    <w:name w:val="s171"/>
    <w:rsid w:val="00762A69"/>
    <w:rPr>
      <w:color w:val="000000"/>
    </w:rPr>
  </w:style>
  <w:style w:type="character" w:customStyle="1" w:styleId="s181">
    <w:name w:val="s181"/>
    <w:basedOn w:val="a0"/>
    <w:rsid w:val="00762A69"/>
  </w:style>
  <w:style w:type="character" w:customStyle="1" w:styleId="s191">
    <w:name w:val="s191"/>
    <w:rsid w:val="00762A69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"/>
    <w:rsid w:val="00762A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"/>
    <w:next w:val="a"/>
    <w:rsid w:val="00762A69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762A69"/>
  </w:style>
  <w:style w:type="paragraph" w:customStyle="1" w:styleId="b2">
    <w:name w:val="b2"/>
    <w:basedOn w:val="a"/>
    <w:rsid w:val="00762A69"/>
    <w:pPr>
      <w:spacing w:before="284" w:after="328"/>
      <w:ind w:left="539" w:right="386"/>
    </w:pPr>
  </w:style>
  <w:style w:type="paragraph" w:customStyle="1" w:styleId="t1">
    <w:name w:val="t1"/>
    <w:basedOn w:val="a"/>
    <w:rsid w:val="00762A69"/>
    <w:pPr>
      <w:spacing w:before="100" w:beforeAutospacing="1" w:after="100" w:afterAutospacing="1"/>
    </w:pPr>
  </w:style>
  <w:style w:type="paragraph" w:customStyle="1" w:styleId="r1">
    <w:name w:val="r1"/>
    <w:basedOn w:val="a"/>
    <w:rsid w:val="00762A69"/>
    <w:pPr>
      <w:spacing w:before="100" w:beforeAutospacing="1" w:after="100" w:afterAutospacing="1"/>
    </w:pPr>
  </w:style>
  <w:style w:type="paragraph" w:customStyle="1" w:styleId="td1">
    <w:name w:val="td1"/>
    <w:basedOn w:val="a"/>
    <w:rsid w:val="00762A6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762A6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762A6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762A6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762A6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762A69"/>
    <w:pPr>
      <w:spacing w:before="100" w:beforeAutospacing="1" w:after="100" w:afterAutospacing="1"/>
    </w:pPr>
  </w:style>
  <w:style w:type="paragraph" w:customStyle="1" w:styleId="r3">
    <w:name w:val="r3"/>
    <w:basedOn w:val="a"/>
    <w:rsid w:val="00762A69"/>
    <w:pPr>
      <w:spacing w:before="100" w:beforeAutospacing="1" w:after="100" w:afterAutospacing="1"/>
    </w:pPr>
  </w:style>
  <w:style w:type="paragraph" w:customStyle="1" w:styleId="r4">
    <w:name w:val="r4"/>
    <w:basedOn w:val="a"/>
    <w:rsid w:val="00762A69"/>
    <w:pPr>
      <w:spacing w:before="100" w:beforeAutospacing="1" w:after="100" w:afterAutospacing="1"/>
    </w:pPr>
  </w:style>
  <w:style w:type="paragraph" w:customStyle="1" w:styleId="r5">
    <w:name w:val="r5"/>
    <w:basedOn w:val="a"/>
    <w:rsid w:val="00762A69"/>
    <w:pPr>
      <w:spacing w:before="100" w:beforeAutospacing="1" w:after="100" w:afterAutospacing="1"/>
    </w:pPr>
  </w:style>
  <w:style w:type="paragraph" w:customStyle="1" w:styleId="r6">
    <w:name w:val="r6"/>
    <w:basedOn w:val="a"/>
    <w:rsid w:val="00762A69"/>
    <w:pPr>
      <w:spacing w:before="100" w:beforeAutospacing="1" w:after="100" w:afterAutospacing="1"/>
    </w:pPr>
  </w:style>
  <w:style w:type="paragraph" w:customStyle="1" w:styleId="r7">
    <w:name w:val="r7"/>
    <w:basedOn w:val="a"/>
    <w:rsid w:val="00762A69"/>
    <w:pPr>
      <w:spacing w:before="100" w:beforeAutospacing="1" w:after="100" w:afterAutospacing="1"/>
    </w:pPr>
  </w:style>
  <w:style w:type="paragraph" w:customStyle="1" w:styleId="r8">
    <w:name w:val="r8"/>
    <w:basedOn w:val="a"/>
    <w:rsid w:val="00762A69"/>
    <w:pPr>
      <w:spacing w:before="100" w:beforeAutospacing="1" w:after="100" w:afterAutospacing="1"/>
    </w:pPr>
  </w:style>
  <w:style w:type="paragraph" w:customStyle="1" w:styleId="r9">
    <w:name w:val="r9"/>
    <w:basedOn w:val="a"/>
    <w:rsid w:val="00762A69"/>
    <w:pPr>
      <w:spacing w:before="100" w:beforeAutospacing="1" w:after="100" w:afterAutospacing="1"/>
    </w:pPr>
  </w:style>
  <w:style w:type="paragraph" w:customStyle="1" w:styleId="r10">
    <w:name w:val="r10"/>
    <w:basedOn w:val="a"/>
    <w:rsid w:val="00762A69"/>
    <w:pPr>
      <w:spacing w:before="100" w:beforeAutospacing="1" w:after="100" w:afterAutospacing="1"/>
    </w:pPr>
  </w:style>
  <w:style w:type="paragraph" w:customStyle="1" w:styleId="r11">
    <w:name w:val="r11"/>
    <w:basedOn w:val="a"/>
    <w:rsid w:val="00762A69"/>
    <w:pPr>
      <w:spacing w:before="100" w:beforeAutospacing="1" w:after="100" w:afterAutospacing="1"/>
    </w:pPr>
  </w:style>
  <w:style w:type="paragraph" w:customStyle="1" w:styleId="r12">
    <w:name w:val="r12"/>
    <w:basedOn w:val="a"/>
    <w:rsid w:val="00762A69"/>
    <w:pPr>
      <w:spacing w:before="100" w:beforeAutospacing="1" w:after="100" w:afterAutospacing="1"/>
    </w:pPr>
  </w:style>
  <w:style w:type="paragraph" w:customStyle="1" w:styleId="r13">
    <w:name w:val="r13"/>
    <w:basedOn w:val="a"/>
    <w:rsid w:val="00762A69"/>
    <w:pPr>
      <w:spacing w:before="100" w:beforeAutospacing="1" w:after="100" w:afterAutospacing="1"/>
    </w:pPr>
  </w:style>
  <w:style w:type="paragraph" w:customStyle="1" w:styleId="r14">
    <w:name w:val="r14"/>
    <w:basedOn w:val="a"/>
    <w:rsid w:val="00762A69"/>
    <w:pPr>
      <w:spacing w:before="100" w:beforeAutospacing="1" w:after="100" w:afterAutospacing="1"/>
    </w:pPr>
  </w:style>
  <w:style w:type="paragraph" w:customStyle="1" w:styleId="r15">
    <w:name w:val="r15"/>
    <w:basedOn w:val="a"/>
    <w:rsid w:val="00762A69"/>
    <w:pPr>
      <w:spacing w:before="100" w:beforeAutospacing="1" w:after="100" w:afterAutospacing="1"/>
    </w:pPr>
  </w:style>
  <w:style w:type="paragraph" w:customStyle="1" w:styleId="r16">
    <w:name w:val="r16"/>
    <w:basedOn w:val="a"/>
    <w:rsid w:val="00762A69"/>
    <w:pPr>
      <w:spacing w:before="100" w:beforeAutospacing="1" w:after="100" w:afterAutospacing="1"/>
    </w:pPr>
  </w:style>
  <w:style w:type="paragraph" w:customStyle="1" w:styleId="r17">
    <w:name w:val="r17"/>
    <w:basedOn w:val="a"/>
    <w:rsid w:val="00762A69"/>
    <w:pPr>
      <w:spacing w:before="100" w:beforeAutospacing="1" w:after="100" w:afterAutospacing="1"/>
    </w:pPr>
  </w:style>
  <w:style w:type="paragraph" w:customStyle="1" w:styleId="r18">
    <w:name w:val="r18"/>
    <w:basedOn w:val="a"/>
    <w:rsid w:val="00762A69"/>
    <w:pPr>
      <w:spacing w:before="100" w:beforeAutospacing="1" w:after="100" w:afterAutospacing="1"/>
    </w:pPr>
  </w:style>
  <w:style w:type="paragraph" w:customStyle="1" w:styleId="r19">
    <w:name w:val="r19"/>
    <w:basedOn w:val="a"/>
    <w:rsid w:val="00762A69"/>
    <w:pPr>
      <w:spacing w:before="100" w:beforeAutospacing="1" w:after="100" w:afterAutospacing="1"/>
    </w:pPr>
  </w:style>
  <w:style w:type="paragraph" w:customStyle="1" w:styleId="r20">
    <w:name w:val="r20"/>
    <w:basedOn w:val="a"/>
    <w:rsid w:val="00762A69"/>
    <w:pPr>
      <w:spacing w:before="100" w:beforeAutospacing="1" w:after="100" w:afterAutospacing="1"/>
    </w:pPr>
  </w:style>
  <w:style w:type="paragraph" w:customStyle="1" w:styleId="r21">
    <w:name w:val="r21"/>
    <w:basedOn w:val="a"/>
    <w:rsid w:val="00762A69"/>
    <w:pPr>
      <w:spacing w:before="100" w:beforeAutospacing="1" w:after="100" w:afterAutospacing="1"/>
    </w:pPr>
  </w:style>
  <w:style w:type="paragraph" w:customStyle="1" w:styleId="r22">
    <w:name w:val="r22"/>
    <w:basedOn w:val="a"/>
    <w:rsid w:val="00762A69"/>
    <w:pPr>
      <w:spacing w:before="100" w:beforeAutospacing="1" w:after="100" w:afterAutospacing="1"/>
    </w:pPr>
  </w:style>
  <w:style w:type="paragraph" w:customStyle="1" w:styleId="r23">
    <w:name w:val="r23"/>
    <w:basedOn w:val="a"/>
    <w:rsid w:val="00762A69"/>
    <w:pPr>
      <w:spacing w:before="100" w:beforeAutospacing="1" w:after="100" w:afterAutospacing="1"/>
    </w:pPr>
  </w:style>
  <w:style w:type="paragraph" w:customStyle="1" w:styleId="r24">
    <w:name w:val="r24"/>
    <w:basedOn w:val="a"/>
    <w:rsid w:val="00762A69"/>
    <w:pPr>
      <w:spacing w:before="100" w:beforeAutospacing="1" w:after="100" w:afterAutospacing="1"/>
    </w:pPr>
  </w:style>
  <w:style w:type="paragraph" w:customStyle="1" w:styleId="r25">
    <w:name w:val="r25"/>
    <w:basedOn w:val="a"/>
    <w:rsid w:val="00762A69"/>
    <w:pPr>
      <w:spacing w:before="100" w:beforeAutospacing="1" w:after="100" w:afterAutospacing="1"/>
    </w:pPr>
  </w:style>
  <w:style w:type="paragraph" w:customStyle="1" w:styleId="r26">
    <w:name w:val="r26"/>
    <w:basedOn w:val="a"/>
    <w:rsid w:val="00762A69"/>
    <w:pPr>
      <w:spacing w:before="100" w:beforeAutospacing="1" w:after="100" w:afterAutospacing="1"/>
    </w:pPr>
  </w:style>
  <w:style w:type="paragraph" w:customStyle="1" w:styleId="r27">
    <w:name w:val="r27"/>
    <w:basedOn w:val="a"/>
    <w:rsid w:val="00762A69"/>
    <w:pPr>
      <w:spacing w:before="100" w:beforeAutospacing="1" w:after="100" w:afterAutospacing="1"/>
    </w:pPr>
  </w:style>
  <w:style w:type="character" w:customStyle="1" w:styleId="s9">
    <w:name w:val="s9"/>
    <w:basedOn w:val="a0"/>
    <w:rsid w:val="00762A69"/>
  </w:style>
  <w:style w:type="character" w:customStyle="1" w:styleId="s10">
    <w:name w:val="s10"/>
    <w:basedOn w:val="a0"/>
    <w:rsid w:val="00762A69"/>
  </w:style>
  <w:style w:type="character" w:customStyle="1" w:styleId="s12">
    <w:name w:val="s12"/>
    <w:basedOn w:val="a0"/>
    <w:rsid w:val="00762A69"/>
  </w:style>
  <w:style w:type="character" w:customStyle="1" w:styleId="s13">
    <w:name w:val="s13"/>
    <w:basedOn w:val="a0"/>
    <w:rsid w:val="00762A69"/>
  </w:style>
  <w:style w:type="character" w:customStyle="1" w:styleId="s14">
    <w:name w:val="s14"/>
    <w:basedOn w:val="a0"/>
    <w:rsid w:val="00762A69"/>
  </w:style>
  <w:style w:type="character" w:customStyle="1" w:styleId="s15">
    <w:name w:val="s15"/>
    <w:basedOn w:val="a0"/>
    <w:rsid w:val="00762A69"/>
  </w:style>
  <w:style w:type="character" w:customStyle="1" w:styleId="s17">
    <w:name w:val="s17"/>
    <w:basedOn w:val="a0"/>
    <w:rsid w:val="00762A69"/>
  </w:style>
  <w:style w:type="character" w:customStyle="1" w:styleId="s18">
    <w:name w:val="s18"/>
    <w:basedOn w:val="a0"/>
    <w:rsid w:val="00762A69"/>
  </w:style>
  <w:style w:type="character" w:customStyle="1" w:styleId="s19">
    <w:name w:val="s19"/>
    <w:basedOn w:val="a0"/>
    <w:rsid w:val="00762A69"/>
  </w:style>
  <w:style w:type="character" w:customStyle="1" w:styleId="b-button-group">
    <w:name w:val="b-button-group"/>
    <w:basedOn w:val="a0"/>
    <w:rsid w:val="00762A69"/>
  </w:style>
  <w:style w:type="character" w:customStyle="1" w:styleId="b-pagerinactive">
    <w:name w:val="b-pager__inactive"/>
    <w:basedOn w:val="a0"/>
    <w:rsid w:val="00762A69"/>
  </w:style>
  <w:style w:type="character" w:customStyle="1" w:styleId="b-pageractive">
    <w:name w:val="b-pager__active"/>
    <w:basedOn w:val="a0"/>
    <w:rsid w:val="00762A69"/>
  </w:style>
  <w:style w:type="paragraph" w:customStyle="1" w:styleId="tekstob">
    <w:name w:val="tekstob"/>
    <w:basedOn w:val="a"/>
    <w:rsid w:val="00762A69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762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rsid w:val="00762A69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62A69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styleId="aff6">
    <w:name w:val="FollowedHyperlink"/>
    <w:uiPriority w:val="99"/>
    <w:unhideWhenUsed/>
    <w:rsid w:val="00762A6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76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6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62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62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762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6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62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62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62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62A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62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6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62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762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A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8">
    <w:name w:val="footnote text"/>
    <w:aliases w:val="Table_Footnote_last Знак,Table_Footnote_last Знак Знак,Table_Footnote_last"/>
    <w:basedOn w:val="a"/>
    <w:link w:val="aff9"/>
    <w:uiPriority w:val="99"/>
    <w:rsid w:val="00762A69"/>
    <w:rPr>
      <w:rFonts w:ascii="Arial" w:hAnsi="Arial" w:cs="Arial"/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0"/>
    <w:link w:val="aff8"/>
    <w:uiPriority w:val="99"/>
    <w:rsid w:val="00762A69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uiPriority w:val="99"/>
    <w:rsid w:val="00762A69"/>
    <w:rPr>
      <w:vertAlign w:val="superscript"/>
    </w:rPr>
  </w:style>
  <w:style w:type="character" w:customStyle="1" w:styleId="grame">
    <w:name w:val="grame"/>
    <w:rsid w:val="00762A69"/>
  </w:style>
  <w:style w:type="paragraph" w:customStyle="1" w:styleId="Heading">
    <w:name w:val="Heading"/>
    <w:rsid w:val="00762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762A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762A69"/>
  </w:style>
  <w:style w:type="character" w:customStyle="1" w:styleId="f">
    <w:name w:val="f"/>
    <w:rsid w:val="00762A69"/>
  </w:style>
  <w:style w:type="paragraph" w:customStyle="1" w:styleId="FR2">
    <w:name w:val="FR2"/>
    <w:rsid w:val="00762A6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762A69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"/>
    <w:uiPriority w:val="99"/>
    <w:rsid w:val="00762A69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762A69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762A69"/>
    <w:rPr>
      <w:sz w:val="24"/>
    </w:rPr>
  </w:style>
  <w:style w:type="paragraph" w:customStyle="1" w:styleId="S">
    <w:name w:val="S_Маркированный"/>
    <w:basedOn w:val="affb"/>
    <w:link w:val="S1a"/>
    <w:autoRedefine/>
    <w:rsid w:val="00762A69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762A69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a"/>
    <w:uiPriority w:val="99"/>
    <w:rsid w:val="00762A69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762A69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"/>
    <w:link w:val="Sc"/>
    <w:autoRedefine/>
    <w:rsid w:val="00762A69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762A69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762A69"/>
    <w:rPr>
      <w:sz w:val="24"/>
    </w:rPr>
  </w:style>
  <w:style w:type="paragraph" w:customStyle="1" w:styleId="Se">
    <w:name w:val="S_Обычный в таблице"/>
    <w:basedOn w:val="a"/>
    <w:link w:val="Sd"/>
    <w:rsid w:val="00762A69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"/>
    <w:rsid w:val="00762A69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762A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762A69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762A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762A69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"/>
    <w:uiPriority w:val="99"/>
    <w:rsid w:val="00762A69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762A69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"/>
    <w:rsid w:val="00762A69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762A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762A69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762A69"/>
  </w:style>
  <w:style w:type="paragraph" w:customStyle="1" w:styleId="100">
    <w:name w:val="Знак10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762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rsid w:val="00762A69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762A69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762A69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762A69"/>
    <w:pPr>
      <w:spacing w:before="100" w:beforeAutospacing="1" w:after="100" w:afterAutospacing="1"/>
    </w:pPr>
  </w:style>
  <w:style w:type="character" w:customStyle="1" w:styleId="text11">
    <w:name w:val="text11"/>
    <w:rsid w:val="00762A69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762A69"/>
  </w:style>
  <w:style w:type="character" w:customStyle="1" w:styleId="context">
    <w:name w:val="context"/>
    <w:rsid w:val="00762A69"/>
  </w:style>
  <w:style w:type="character" w:customStyle="1" w:styleId="contextcurrent">
    <w:name w:val="context_current"/>
    <w:rsid w:val="00762A69"/>
  </w:style>
  <w:style w:type="paragraph" w:customStyle="1" w:styleId="11Char">
    <w:name w:val="Знак1 Знак Знак Знак Знак Знак Знак Знак Знак1 Char"/>
    <w:basedOn w:val="a"/>
    <w:rsid w:val="00762A6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762A69"/>
    <w:pPr>
      <w:numPr>
        <w:numId w:val="1"/>
      </w:numPr>
    </w:pPr>
  </w:style>
  <w:style w:type="character" w:customStyle="1" w:styleId="WW8Num4z1">
    <w:name w:val="WW8Num4z1"/>
    <w:rsid w:val="00762A69"/>
    <w:rPr>
      <w:rFonts w:ascii="Courier New" w:hAnsi="Courier New"/>
    </w:rPr>
  </w:style>
  <w:style w:type="paragraph" w:customStyle="1" w:styleId="1b">
    <w:name w:val="Знак Знак1 Знак"/>
    <w:basedOn w:val="a"/>
    <w:rsid w:val="00762A69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762A69"/>
  </w:style>
  <w:style w:type="character" w:customStyle="1" w:styleId="visited">
    <w:name w:val="visited"/>
    <w:rsid w:val="00762A69"/>
  </w:style>
  <w:style w:type="paragraph" w:customStyle="1" w:styleId="formattexttopleveltext">
    <w:name w:val="formattext topleveltext"/>
    <w:basedOn w:val="a"/>
    <w:rsid w:val="00762A69"/>
    <w:pPr>
      <w:spacing w:before="100" w:beforeAutospacing="1" w:after="100" w:afterAutospacing="1"/>
    </w:pPr>
  </w:style>
  <w:style w:type="character" w:customStyle="1" w:styleId="FontStyle15">
    <w:name w:val="Font Style15"/>
    <w:rsid w:val="00762A69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762A69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"/>
    <w:rsid w:val="00762A69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762A69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762A6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762A69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762A69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762A69"/>
    <w:rPr>
      <w:sz w:val="24"/>
      <w:lang w:val="ru-RU" w:eastAsia="ru-RU"/>
    </w:rPr>
  </w:style>
  <w:style w:type="paragraph" w:customStyle="1" w:styleId="ConsTitle">
    <w:name w:val="ConsTitle"/>
    <w:rsid w:val="00762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762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762A69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762A69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762A6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762A69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762A69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762A69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762A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762A69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762A69"/>
  </w:style>
  <w:style w:type="paragraph" w:customStyle="1" w:styleId="210">
    <w:name w:val="Знак Знак Знак2 Знак Знак Знак Знак Знак Знак Знак1"/>
    <w:basedOn w:val="a"/>
    <w:rsid w:val="00762A69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34"/>
    <w:qFormat/>
    <w:rsid w:val="00762A69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762A69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762A6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762A69"/>
    <w:rPr>
      <w:rFonts w:ascii="Verdana" w:hAnsi="Verdana" w:cs="Verdana"/>
      <w:sz w:val="20"/>
      <w:szCs w:val="20"/>
      <w:lang w:val="en-US"/>
    </w:rPr>
  </w:style>
  <w:style w:type="character" w:styleId="afff4">
    <w:name w:val="annotation reference"/>
    <w:uiPriority w:val="99"/>
    <w:unhideWhenUsed/>
    <w:rsid w:val="00762A69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762A6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762A69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e"/>
    <w:uiPriority w:val="99"/>
    <w:semiHidden/>
    <w:rsid w:val="00762A6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7">
    <w:name w:val="Block Text"/>
    <w:basedOn w:val="a"/>
    <w:uiPriority w:val="99"/>
    <w:rsid w:val="00762A69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"/>
    <w:link w:val="afff9"/>
    <w:uiPriority w:val="99"/>
    <w:rsid w:val="00762A69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0"/>
    <w:link w:val="afff8"/>
    <w:uiPriority w:val="99"/>
    <w:rsid w:val="00762A6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762A69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762A69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762A69"/>
    <w:rPr>
      <w:vertAlign w:val="superscript"/>
    </w:rPr>
  </w:style>
  <w:style w:type="paragraph" w:customStyle="1" w:styleId="38">
    <w:name w:val="Верхний колонтитул3"/>
    <w:basedOn w:val="a"/>
    <w:rsid w:val="00762A6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"/>
    <w:next w:val="a"/>
    <w:rsid w:val="00762A69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762A69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762A69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762A69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762A69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762A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762A6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762A69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762A69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762A69"/>
    <w:pPr>
      <w:spacing w:before="100" w:beforeAutospacing="1" w:after="100" w:afterAutospacing="1"/>
    </w:pPr>
  </w:style>
  <w:style w:type="paragraph" w:customStyle="1" w:styleId="link">
    <w:name w:val="link"/>
    <w:basedOn w:val="a"/>
    <w:rsid w:val="00762A69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762A69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762A69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762A69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762A69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62A69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762A69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762A6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762A69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762A6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762A69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762A6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762A6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762A69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762A6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762A69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762A6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762A69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762A6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762A69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762A69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762A69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locked/>
    <w:rsid w:val="00762A6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762A6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762A6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762A69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762A6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762A6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762A69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762A6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762A69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762A6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762A6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762A6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762A69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762A6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762A6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762A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762A69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762A69"/>
    <w:pPr>
      <w:suppressLineNumbers/>
    </w:pPr>
  </w:style>
  <w:style w:type="paragraph" w:customStyle="1" w:styleId="Textbodyindent">
    <w:name w:val="Text body indent"/>
    <w:basedOn w:val="Standard"/>
    <w:rsid w:val="00762A69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762A69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762A6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762A6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762A6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762A69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762A6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62A6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762A6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762A6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762A69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762A69"/>
    <w:pPr>
      <w:spacing w:before="100" w:beforeAutospacing="1" w:after="100" w:afterAutospacing="1"/>
      <w:jc w:val="right"/>
    </w:pPr>
    <w:rPr>
      <w:rFonts w:ascii="Arial" w:hAnsi="Arial" w:cs="Arial"/>
    </w:rPr>
  </w:style>
  <w:style w:type="table" w:styleId="affff2">
    <w:name w:val="Table Grid"/>
    <w:basedOn w:val="a1"/>
    <w:uiPriority w:val="39"/>
    <w:rsid w:val="00762A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Без интервала3"/>
    <w:uiPriority w:val="1"/>
    <w:qFormat/>
    <w:rsid w:val="00762A6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3">
    <w:name w:val="Абзац списка2"/>
    <w:basedOn w:val="a"/>
    <w:uiPriority w:val="34"/>
    <w:qFormat/>
    <w:rsid w:val="00762A69"/>
    <w:pPr>
      <w:ind w:left="720" w:firstLine="709"/>
      <w:jc w:val="both"/>
    </w:pPr>
    <w:rPr>
      <w:sz w:val="22"/>
      <w:szCs w:val="22"/>
    </w:rPr>
  </w:style>
  <w:style w:type="character" w:customStyle="1" w:styleId="94">
    <w:name w:val="Знак Знак9"/>
    <w:semiHidden/>
    <w:rsid w:val="00762A69"/>
    <w:rPr>
      <w:rFonts w:ascii="Arial" w:hAnsi="Arial"/>
      <w:lang w:val="ru-RU" w:eastAsia="ru-RU"/>
    </w:rPr>
  </w:style>
  <w:style w:type="table" w:customStyle="1" w:styleId="1f1">
    <w:name w:val="Сетка таблицы1"/>
    <w:basedOn w:val="a1"/>
    <w:next w:val="affff2"/>
    <w:uiPriority w:val="59"/>
    <w:rsid w:val="00762A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2">
    <w:name w:val="Знак Знак15"/>
    <w:semiHidden/>
    <w:locked/>
    <w:rsid w:val="00762A69"/>
    <w:rPr>
      <w:lang w:val="ru-RU" w:eastAsia="ru-RU"/>
    </w:rPr>
  </w:style>
  <w:style w:type="character" w:customStyle="1" w:styleId="af8">
    <w:name w:val="Обычный (веб) Знак"/>
    <w:aliases w:val="Обычный (Web) Знак Знак1,Обычный (Web) Знак Знак Знак,Обычный (Web) Знак1"/>
    <w:basedOn w:val="a0"/>
    <w:link w:val="af7"/>
    <w:rsid w:val="0076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62A69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762A69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762A69"/>
  </w:style>
  <w:style w:type="character" w:customStyle="1" w:styleId="spellingerror">
    <w:name w:val="spellingerror"/>
    <w:basedOn w:val="a0"/>
    <w:rsid w:val="00762A69"/>
  </w:style>
  <w:style w:type="character" w:customStyle="1" w:styleId="normaltextrun">
    <w:name w:val="normaltextrun"/>
    <w:basedOn w:val="a0"/>
    <w:rsid w:val="00762A69"/>
  </w:style>
  <w:style w:type="character" w:customStyle="1" w:styleId="eop">
    <w:name w:val="eop"/>
    <w:basedOn w:val="a0"/>
    <w:rsid w:val="00762A69"/>
  </w:style>
  <w:style w:type="character" w:customStyle="1" w:styleId="WW8Num1z0">
    <w:name w:val="WW8Num1z0"/>
    <w:rsid w:val="00762A69"/>
  </w:style>
  <w:style w:type="character" w:customStyle="1" w:styleId="WW8Num1z1">
    <w:name w:val="WW8Num1z1"/>
    <w:rsid w:val="00762A69"/>
  </w:style>
  <w:style w:type="character" w:customStyle="1" w:styleId="WW8Num1z2">
    <w:name w:val="WW8Num1z2"/>
    <w:rsid w:val="00762A69"/>
  </w:style>
  <w:style w:type="character" w:customStyle="1" w:styleId="WW8Num1z3">
    <w:name w:val="WW8Num1z3"/>
    <w:rsid w:val="00762A69"/>
  </w:style>
  <w:style w:type="character" w:customStyle="1" w:styleId="WW8Num1z4">
    <w:name w:val="WW8Num1z4"/>
    <w:rsid w:val="00762A69"/>
  </w:style>
  <w:style w:type="character" w:customStyle="1" w:styleId="WW8Num1z5">
    <w:name w:val="WW8Num1z5"/>
    <w:rsid w:val="00762A69"/>
  </w:style>
  <w:style w:type="character" w:customStyle="1" w:styleId="WW8Num1z6">
    <w:name w:val="WW8Num1z6"/>
    <w:rsid w:val="00762A69"/>
  </w:style>
  <w:style w:type="character" w:customStyle="1" w:styleId="WW8Num1z7">
    <w:name w:val="WW8Num1z7"/>
    <w:rsid w:val="00762A69"/>
  </w:style>
  <w:style w:type="character" w:customStyle="1" w:styleId="WW8Num1z8">
    <w:name w:val="WW8Num1z8"/>
    <w:rsid w:val="00762A69"/>
  </w:style>
  <w:style w:type="character" w:customStyle="1" w:styleId="2f4">
    <w:name w:val="Основной шрифт абзаца2"/>
    <w:rsid w:val="00762A69"/>
  </w:style>
  <w:style w:type="character" w:customStyle="1" w:styleId="1f2">
    <w:name w:val="Основной шрифт абзаца1"/>
    <w:rsid w:val="00762A69"/>
  </w:style>
  <w:style w:type="paragraph" w:customStyle="1" w:styleId="affff3">
    <w:name w:val="Заголовок"/>
    <w:basedOn w:val="a"/>
    <w:next w:val="af"/>
    <w:rsid w:val="00762A6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4">
    <w:name w:val="List"/>
    <w:basedOn w:val="af"/>
    <w:rsid w:val="00762A69"/>
    <w:pPr>
      <w:suppressAutoHyphens/>
    </w:pPr>
    <w:rPr>
      <w:rFonts w:cs="Arial"/>
      <w:lang w:eastAsia="zh-CN"/>
    </w:rPr>
  </w:style>
  <w:style w:type="paragraph" w:customStyle="1" w:styleId="2f5">
    <w:name w:val="Указатель2"/>
    <w:basedOn w:val="a"/>
    <w:rsid w:val="00762A69"/>
    <w:pPr>
      <w:suppressLineNumbers/>
      <w:suppressAutoHyphens/>
    </w:pPr>
    <w:rPr>
      <w:rFonts w:cs="Arial"/>
      <w:lang w:eastAsia="zh-CN"/>
    </w:rPr>
  </w:style>
  <w:style w:type="paragraph" w:customStyle="1" w:styleId="2f6">
    <w:name w:val="Название объекта2"/>
    <w:basedOn w:val="a"/>
    <w:rsid w:val="00762A69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3">
    <w:name w:val="Указатель1"/>
    <w:basedOn w:val="a"/>
    <w:rsid w:val="00762A69"/>
    <w:pPr>
      <w:suppressLineNumbers/>
      <w:suppressAutoHyphens/>
    </w:pPr>
    <w:rPr>
      <w:rFonts w:cs="Arial"/>
      <w:lang w:eastAsia="zh-CN"/>
    </w:rPr>
  </w:style>
  <w:style w:type="paragraph" w:customStyle="1" w:styleId="1f4">
    <w:name w:val="Название объекта1"/>
    <w:basedOn w:val="a"/>
    <w:rsid w:val="00762A69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762A69"/>
    <w:pPr>
      <w:suppressAutoHyphens/>
      <w:jc w:val="both"/>
    </w:pPr>
    <w:rPr>
      <w:sz w:val="28"/>
      <w:lang w:eastAsia="zh-CN"/>
    </w:rPr>
  </w:style>
  <w:style w:type="paragraph" w:customStyle="1" w:styleId="affff5">
    <w:name w:val="Содержимое таблицы"/>
    <w:basedOn w:val="a"/>
    <w:rsid w:val="00762A69"/>
    <w:pPr>
      <w:suppressLineNumbers/>
      <w:suppressAutoHyphens/>
    </w:pPr>
    <w:rPr>
      <w:lang w:eastAsia="zh-CN"/>
    </w:rPr>
  </w:style>
  <w:style w:type="paragraph" w:customStyle="1" w:styleId="affff6">
    <w:name w:val="Заголовок таблицы"/>
    <w:basedOn w:val="affff5"/>
    <w:rsid w:val="00762A69"/>
    <w:pPr>
      <w:jc w:val="center"/>
    </w:pPr>
    <w:rPr>
      <w:b/>
      <w:bCs/>
    </w:rPr>
  </w:style>
  <w:style w:type="paragraph" w:customStyle="1" w:styleId="xl89">
    <w:name w:val="xl89"/>
    <w:basedOn w:val="a"/>
    <w:rsid w:val="0076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762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76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6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762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62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762A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762A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762A6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762A6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62A6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62A6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f5">
    <w:name w:val="Нет списка1"/>
    <w:next w:val="a2"/>
    <w:uiPriority w:val="99"/>
    <w:semiHidden/>
    <w:unhideWhenUsed/>
    <w:rsid w:val="00762A69"/>
  </w:style>
  <w:style w:type="character" w:customStyle="1" w:styleId="affff7">
    <w:name w:val="Гипертекстовая ссылка"/>
    <w:basedOn w:val="a0"/>
    <w:uiPriority w:val="99"/>
    <w:rsid w:val="00762A69"/>
    <w:rPr>
      <w:b/>
      <w:bCs/>
      <w:color w:val="106BBE"/>
    </w:rPr>
  </w:style>
  <w:style w:type="paragraph" w:customStyle="1" w:styleId="rtejustify">
    <w:name w:val="rtejustify"/>
    <w:basedOn w:val="a"/>
    <w:rsid w:val="00762A69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762A6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762A6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62A6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762A69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762A6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762A6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762A69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762A6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affff8">
    <w:name w:val="Таблицы (моноширинный)"/>
    <w:basedOn w:val="a"/>
    <w:next w:val="a"/>
    <w:uiPriority w:val="99"/>
    <w:rsid w:val="00762A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9">
    <w:name w:val="Знак Знак"/>
    <w:basedOn w:val="a"/>
    <w:rsid w:val="000D0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5E362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76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62A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2A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2A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62A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762A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762A69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62A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76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62A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2A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2A6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62A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62A6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62A6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62A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6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62A69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62A6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762A69"/>
  </w:style>
  <w:style w:type="character" w:customStyle="1" w:styleId="a4">
    <w:name w:val="Без интервала Знак"/>
    <w:link w:val="a3"/>
    <w:uiPriority w:val="99"/>
    <w:locked/>
    <w:rsid w:val="0076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762A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762A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1"/>
    <w:qFormat/>
    <w:rsid w:val="00762A6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Базовый"/>
    <w:rsid w:val="00762A69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31">
    <w:name w:val="Body Text Indent 3"/>
    <w:basedOn w:val="a"/>
    <w:link w:val="32"/>
    <w:unhideWhenUsed/>
    <w:rsid w:val="00762A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2A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62A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762A69"/>
    <w:pPr>
      <w:spacing w:before="100" w:beforeAutospacing="1" w:after="100" w:afterAutospacing="1"/>
    </w:pPr>
  </w:style>
  <w:style w:type="paragraph" w:styleId="a8">
    <w:name w:val="Balloon Text"/>
    <w:basedOn w:val="a"/>
    <w:link w:val="a9"/>
    <w:unhideWhenUsed/>
    <w:rsid w:val="00762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62A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762A6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62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762A69"/>
    <w:pPr>
      <w:jc w:val="center"/>
    </w:pPr>
    <w:rPr>
      <w:sz w:val="32"/>
      <w:szCs w:val="20"/>
    </w:rPr>
  </w:style>
  <w:style w:type="character" w:customStyle="1" w:styleId="FontStyle12">
    <w:name w:val="Font Style12"/>
    <w:rsid w:val="00762A69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762A69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76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762A69"/>
    <w:pPr>
      <w:spacing w:after="120"/>
    </w:pPr>
  </w:style>
  <w:style w:type="character" w:customStyle="1" w:styleId="af0">
    <w:name w:val="Основной текст Знак"/>
    <w:basedOn w:val="a0"/>
    <w:link w:val="af"/>
    <w:rsid w:val="0076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62A69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762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762A69"/>
    <w:rPr>
      <w:i/>
      <w:iCs/>
    </w:rPr>
  </w:style>
  <w:style w:type="character" w:styleId="af4">
    <w:name w:val="Strong"/>
    <w:basedOn w:val="a0"/>
    <w:uiPriority w:val="22"/>
    <w:qFormat/>
    <w:rsid w:val="00762A69"/>
    <w:rPr>
      <w:b/>
      <w:bCs/>
    </w:rPr>
  </w:style>
  <w:style w:type="paragraph" w:styleId="af5">
    <w:name w:val="List Paragraph"/>
    <w:aliases w:val="Самый обычный"/>
    <w:basedOn w:val="a"/>
    <w:link w:val="af6"/>
    <w:uiPriority w:val="34"/>
    <w:qFormat/>
    <w:rsid w:val="00762A69"/>
    <w:pPr>
      <w:ind w:left="720"/>
      <w:contextualSpacing/>
    </w:pPr>
  </w:style>
  <w:style w:type="character" w:customStyle="1" w:styleId="af6">
    <w:name w:val="Абзац списка Знак"/>
    <w:aliases w:val="Самый обычный Знак"/>
    <w:link w:val="af5"/>
    <w:uiPriority w:val="34"/>
    <w:locked/>
    <w:rsid w:val="0076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762A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ConsPlusNormal0">
    <w:name w:val="ConsPlusNormal Знак"/>
    <w:link w:val="ConsPlusNormal"/>
    <w:rsid w:val="00762A69"/>
    <w:rPr>
      <w:rFonts w:ascii="Calibri" w:hAnsi="Calibri" w:cs="Calibri"/>
    </w:rPr>
  </w:style>
  <w:style w:type="paragraph" w:styleId="af7">
    <w:name w:val="Normal (Web)"/>
    <w:aliases w:val="Обычный (Web) Знак,Обычный (Web) Знак Знак,Обычный (Web)"/>
    <w:basedOn w:val="a"/>
    <w:link w:val="af8"/>
    <w:unhideWhenUsed/>
    <w:rsid w:val="00762A69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uiPriority w:val="99"/>
    <w:rsid w:val="00762A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762A6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76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"/>
    <w:link w:val="34"/>
    <w:unhideWhenUsed/>
    <w:rsid w:val="00762A6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62A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762A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62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762A69"/>
  </w:style>
  <w:style w:type="paragraph" w:styleId="afc">
    <w:name w:val="footer"/>
    <w:basedOn w:val="a"/>
    <w:link w:val="afd"/>
    <w:uiPriority w:val="99"/>
    <w:rsid w:val="00762A6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762A69"/>
    <w:rPr>
      <w:rFonts w:ascii="Calibri" w:eastAsia="Calibri" w:hAnsi="Calibri" w:cs="Calibri"/>
    </w:rPr>
  </w:style>
  <w:style w:type="paragraph" w:customStyle="1" w:styleId="12">
    <w:name w:val="1"/>
    <w:basedOn w:val="a"/>
    <w:uiPriority w:val="99"/>
    <w:rsid w:val="00762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62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62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762A69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762A69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"/>
    <w:rsid w:val="00762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rsid w:val="00762A69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762A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2A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762A69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762A6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62A69"/>
  </w:style>
  <w:style w:type="character" w:customStyle="1" w:styleId="aff1">
    <w:name w:val="Текст концевой сноски Знак"/>
    <w:basedOn w:val="a0"/>
    <w:link w:val="aff2"/>
    <w:uiPriority w:val="99"/>
    <w:rsid w:val="0076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rsid w:val="00762A69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762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2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76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762A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762A69"/>
    <w:rPr>
      <w:color w:val="0000FF"/>
      <w:u w:val="single"/>
    </w:rPr>
  </w:style>
  <w:style w:type="paragraph" w:customStyle="1" w:styleId="aff4">
    <w:name w:val="адрес"/>
    <w:basedOn w:val="a"/>
    <w:rsid w:val="00762A69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762A69"/>
    <w:pPr>
      <w:spacing w:before="100" w:beforeAutospacing="1" w:after="100" w:afterAutospacing="1"/>
    </w:pPr>
  </w:style>
  <w:style w:type="paragraph" w:customStyle="1" w:styleId="p22">
    <w:name w:val="p22"/>
    <w:basedOn w:val="a"/>
    <w:rsid w:val="00762A69"/>
    <w:pPr>
      <w:spacing w:before="100" w:beforeAutospacing="1" w:after="100" w:afterAutospacing="1"/>
    </w:pPr>
  </w:style>
  <w:style w:type="character" w:customStyle="1" w:styleId="s5">
    <w:name w:val="s5"/>
    <w:basedOn w:val="a0"/>
    <w:rsid w:val="00762A69"/>
  </w:style>
  <w:style w:type="paragraph" w:customStyle="1" w:styleId="p23">
    <w:name w:val="p23"/>
    <w:basedOn w:val="a"/>
    <w:rsid w:val="00762A69"/>
    <w:pPr>
      <w:spacing w:before="100" w:beforeAutospacing="1" w:after="100" w:afterAutospacing="1"/>
    </w:pPr>
  </w:style>
  <w:style w:type="paragraph" w:customStyle="1" w:styleId="p24">
    <w:name w:val="p24"/>
    <w:basedOn w:val="a"/>
    <w:rsid w:val="00762A69"/>
    <w:pPr>
      <w:spacing w:before="100" w:beforeAutospacing="1" w:after="100" w:afterAutospacing="1"/>
    </w:pPr>
  </w:style>
  <w:style w:type="paragraph" w:customStyle="1" w:styleId="p16">
    <w:name w:val="p16"/>
    <w:basedOn w:val="a"/>
    <w:rsid w:val="00762A69"/>
    <w:pPr>
      <w:spacing w:before="100" w:beforeAutospacing="1" w:after="100" w:afterAutospacing="1"/>
    </w:pPr>
  </w:style>
  <w:style w:type="character" w:customStyle="1" w:styleId="s6">
    <w:name w:val="s6"/>
    <w:basedOn w:val="a0"/>
    <w:rsid w:val="00762A69"/>
  </w:style>
  <w:style w:type="character" w:customStyle="1" w:styleId="s7">
    <w:name w:val="s7"/>
    <w:basedOn w:val="a0"/>
    <w:rsid w:val="00762A69"/>
  </w:style>
  <w:style w:type="paragraph" w:styleId="15">
    <w:name w:val="toc 1"/>
    <w:basedOn w:val="a"/>
    <w:next w:val="a"/>
    <w:autoRedefine/>
    <w:unhideWhenUsed/>
    <w:rsid w:val="00762A69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762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762A69"/>
    <w:pPr>
      <w:spacing w:before="100" w:beforeAutospacing="1" w:after="100" w:afterAutospacing="1"/>
    </w:pPr>
  </w:style>
  <w:style w:type="paragraph" w:customStyle="1" w:styleId="p6">
    <w:name w:val="p6"/>
    <w:basedOn w:val="a"/>
    <w:rsid w:val="00762A69"/>
    <w:pPr>
      <w:spacing w:before="100" w:beforeAutospacing="1" w:after="100" w:afterAutospacing="1"/>
    </w:pPr>
  </w:style>
  <w:style w:type="paragraph" w:customStyle="1" w:styleId="p7">
    <w:name w:val="p7"/>
    <w:basedOn w:val="a"/>
    <w:rsid w:val="00762A69"/>
    <w:pPr>
      <w:spacing w:before="100" w:beforeAutospacing="1" w:after="100" w:afterAutospacing="1"/>
    </w:pPr>
  </w:style>
  <w:style w:type="character" w:customStyle="1" w:styleId="s2">
    <w:name w:val="s2"/>
    <w:basedOn w:val="a0"/>
    <w:rsid w:val="00762A69"/>
  </w:style>
  <w:style w:type="character" w:customStyle="1" w:styleId="s4">
    <w:name w:val="s4"/>
    <w:basedOn w:val="a0"/>
    <w:rsid w:val="00762A69"/>
  </w:style>
  <w:style w:type="paragraph" w:customStyle="1" w:styleId="27">
    <w:name w:val="Знак Знак2"/>
    <w:basedOn w:val="a"/>
    <w:rsid w:val="00762A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762A69"/>
  </w:style>
  <w:style w:type="character" w:customStyle="1" w:styleId="b-buttoninner">
    <w:name w:val="b-button__inner"/>
    <w:basedOn w:val="a0"/>
    <w:rsid w:val="00762A69"/>
  </w:style>
  <w:style w:type="character" w:customStyle="1" w:styleId="b-buttontext">
    <w:name w:val="b-button__text"/>
    <w:basedOn w:val="a0"/>
    <w:rsid w:val="00762A69"/>
  </w:style>
  <w:style w:type="character" w:customStyle="1" w:styleId="b-headertitle">
    <w:name w:val="b-header__title"/>
    <w:basedOn w:val="a0"/>
    <w:rsid w:val="00762A69"/>
  </w:style>
  <w:style w:type="character" w:customStyle="1" w:styleId="js-downloads-folder-name">
    <w:name w:val="js-downloads-folder-name"/>
    <w:basedOn w:val="a0"/>
    <w:rsid w:val="00762A69"/>
  </w:style>
  <w:style w:type="character" w:customStyle="1" w:styleId="z-">
    <w:name w:val="z-Начало формы Знак"/>
    <w:link w:val="z-0"/>
    <w:uiPriority w:val="99"/>
    <w:semiHidden/>
    <w:rsid w:val="00762A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2A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2A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762A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2A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2A6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62A69"/>
  </w:style>
  <w:style w:type="paragraph" w:customStyle="1" w:styleId="p4">
    <w:name w:val="p4"/>
    <w:basedOn w:val="a"/>
    <w:rsid w:val="00762A69"/>
    <w:pPr>
      <w:spacing w:before="100" w:beforeAutospacing="1" w:after="100" w:afterAutospacing="1"/>
    </w:pPr>
  </w:style>
  <w:style w:type="paragraph" w:customStyle="1" w:styleId="p8">
    <w:name w:val="p8"/>
    <w:basedOn w:val="a"/>
    <w:rsid w:val="00762A69"/>
    <w:pPr>
      <w:spacing w:before="100" w:beforeAutospacing="1" w:after="100" w:afterAutospacing="1"/>
    </w:pPr>
  </w:style>
  <w:style w:type="paragraph" w:customStyle="1" w:styleId="p11">
    <w:name w:val="p11"/>
    <w:basedOn w:val="a"/>
    <w:rsid w:val="00762A69"/>
    <w:pPr>
      <w:spacing w:before="100" w:beforeAutospacing="1" w:after="100" w:afterAutospacing="1"/>
    </w:pPr>
  </w:style>
  <w:style w:type="paragraph" w:customStyle="1" w:styleId="p1">
    <w:name w:val="p1"/>
    <w:basedOn w:val="a"/>
    <w:rsid w:val="00762A69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762A6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762A69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762A69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762A69"/>
    <w:rPr>
      <w:b/>
      <w:bCs/>
    </w:rPr>
  </w:style>
  <w:style w:type="character" w:customStyle="1" w:styleId="s21">
    <w:name w:val="s21"/>
    <w:rsid w:val="00762A69"/>
    <w:rPr>
      <w:b/>
      <w:bCs/>
      <w:color w:val="000000"/>
    </w:rPr>
  </w:style>
  <w:style w:type="character" w:customStyle="1" w:styleId="s31">
    <w:name w:val="s31"/>
    <w:rsid w:val="00762A69"/>
    <w:rPr>
      <w:color w:val="000000"/>
    </w:rPr>
  </w:style>
  <w:style w:type="paragraph" w:customStyle="1" w:styleId="p2">
    <w:name w:val="p2"/>
    <w:basedOn w:val="a"/>
    <w:rsid w:val="00762A69"/>
    <w:pPr>
      <w:spacing w:before="100" w:beforeAutospacing="1" w:after="100" w:afterAutospacing="1"/>
    </w:pPr>
  </w:style>
  <w:style w:type="paragraph" w:customStyle="1" w:styleId="p12">
    <w:name w:val="p12"/>
    <w:basedOn w:val="a"/>
    <w:rsid w:val="00762A69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762A69"/>
    <w:rPr>
      <w:b/>
      <w:bCs/>
      <w:color w:val="0000FF"/>
    </w:rPr>
  </w:style>
  <w:style w:type="character" w:customStyle="1" w:styleId="s51">
    <w:name w:val="s51"/>
    <w:rsid w:val="00762A69"/>
    <w:rPr>
      <w:b/>
      <w:bCs/>
      <w:color w:val="0000FF"/>
    </w:rPr>
  </w:style>
  <w:style w:type="paragraph" w:customStyle="1" w:styleId="p13">
    <w:name w:val="p13"/>
    <w:basedOn w:val="a"/>
    <w:rsid w:val="00762A69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762A69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762A69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762A69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762A69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762A69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762A69"/>
    <w:rPr>
      <w:b/>
      <w:bCs/>
    </w:rPr>
  </w:style>
  <w:style w:type="character" w:customStyle="1" w:styleId="s61">
    <w:name w:val="s61"/>
    <w:rsid w:val="00762A69"/>
    <w:rPr>
      <w:rFonts w:ascii="Times New Roman" w:hAnsi="Times New Roman" w:cs="Times New Roman" w:hint="default"/>
    </w:rPr>
  </w:style>
  <w:style w:type="character" w:customStyle="1" w:styleId="s71">
    <w:name w:val="s71"/>
    <w:rsid w:val="00762A69"/>
    <w:rPr>
      <w:sz w:val="22"/>
      <w:szCs w:val="22"/>
    </w:rPr>
  </w:style>
  <w:style w:type="character" w:customStyle="1" w:styleId="s81">
    <w:name w:val="s81"/>
    <w:basedOn w:val="a0"/>
    <w:rsid w:val="00762A69"/>
  </w:style>
  <w:style w:type="character" w:customStyle="1" w:styleId="s91">
    <w:name w:val="s91"/>
    <w:basedOn w:val="a0"/>
    <w:rsid w:val="00762A69"/>
  </w:style>
  <w:style w:type="character" w:customStyle="1" w:styleId="s101">
    <w:name w:val="s101"/>
    <w:basedOn w:val="a0"/>
    <w:rsid w:val="00762A69"/>
  </w:style>
  <w:style w:type="character" w:customStyle="1" w:styleId="s111">
    <w:name w:val="s111"/>
    <w:basedOn w:val="a0"/>
    <w:rsid w:val="00762A69"/>
  </w:style>
  <w:style w:type="character" w:customStyle="1" w:styleId="s121">
    <w:name w:val="s121"/>
    <w:rsid w:val="00762A69"/>
    <w:rPr>
      <w:b/>
      <w:bCs/>
      <w:color w:val="FF0000"/>
    </w:rPr>
  </w:style>
  <w:style w:type="character" w:customStyle="1" w:styleId="s131">
    <w:name w:val="s131"/>
    <w:rsid w:val="00762A69"/>
    <w:rPr>
      <w:color w:val="000000"/>
    </w:rPr>
  </w:style>
  <w:style w:type="character" w:customStyle="1" w:styleId="s141">
    <w:name w:val="s141"/>
    <w:basedOn w:val="a0"/>
    <w:rsid w:val="00762A69"/>
  </w:style>
  <w:style w:type="character" w:customStyle="1" w:styleId="s151">
    <w:name w:val="s151"/>
    <w:rsid w:val="00762A69"/>
    <w:rPr>
      <w:b/>
      <w:bCs/>
      <w:sz w:val="24"/>
      <w:szCs w:val="24"/>
    </w:rPr>
  </w:style>
  <w:style w:type="character" w:customStyle="1" w:styleId="s3">
    <w:name w:val="s3"/>
    <w:basedOn w:val="a0"/>
    <w:rsid w:val="00762A69"/>
  </w:style>
  <w:style w:type="paragraph" w:customStyle="1" w:styleId="p19">
    <w:name w:val="p19"/>
    <w:basedOn w:val="a"/>
    <w:rsid w:val="00762A69"/>
    <w:pPr>
      <w:spacing w:before="100" w:beforeAutospacing="1" w:after="100" w:afterAutospacing="1"/>
    </w:pPr>
  </w:style>
  <w:style w:type="paragraph" w:customStyle="1" w:styleId="p25">
    <w:name w:val="p25"/>
    <w:basedOn w:val="a"/>
    <w:rsid w:val="00762A69"/>
    <w:pPr>
      <w:spacing w:before="100" w:beforeAutospacing="1" w:after="100" w:afterAutospacing="1"/>
    </w:pPr>
  </w:style>
  <w:style w:type="character" w:customStyle="1" w:styleId="s8">
    <w:name w:val="s8"/>
    <w:basedOn w:val="a0"/>
    <w:rsid w:val="00762A69"/>
  </w:style>
  <w:style w:type="character" w:customStyle="1" w:styleId="s110">
    <w:name w:val="s110"/>
    <w:rsid w:val="00762A69"/>
    <w:rPr>
      <w:b/>
      <w:bCs/>
    </w:rPr>
  </w:style>
  <w:style w:type="character" w:customStyle="1" w:styleId="s161">
    <w:name w:val="s161"/>
    <w:rsid w:val="00762A69"/>
    <w:rPr>
      <w:i/>
      <w:iCs/>
    </w:rPr>
  </w:style>
  <w:style w:type="character" w:customStyle="1" w:styleId="s171">
    <w:name w:val="s171"/>
    <w:rsid w:val="00762A69"/>
    <w:rPr>
      <w:color w:val="000000"/>
    </w:rPr>
  </w:style>
  <w:style w:type="character" w:customStyle="1" w:styleId="s181">
    <w:name w:val="s181"/>
    <w:basedOn w:val="a0"/>
    <w:rsid w:val="00762A69"/>
  </w:style>
  <w:style w:type="character" w:customStyle="1" w:styleId="s191">
    <w:name w:val="s191"/>
    <w:rsid w:val="00762A69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"/>
    <w:rsid w:val="00762A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"/>
    <w:next w:val="a"/>
    <w:rsid w:val="00762A69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762A69"/>
  </w:style>
  <w:style w:type="paragraph" w:customStyle="1" w:styleId="b2">
    <w:name w:val="b2"/>
    <w:basedOn w:val="a"/>
    <w:rsid w:val="00762A69"/>
    <w:pPr>
      <w:spacing w:before="284" w:after="328"/>
      <w:ind w:left="539" w:right="386"/>
    </w:pPr>
  </w:style>
  <w:style w:type="paragraph" w:customStyle="1" w:styleId="t1">
    <w:name w:val="t1"/>
    <w:basedOn w:val="a"/>
    <w:rsid w:val="00762A69"/>
    <w:pPr>
      <w:spacing w:before="100" w:beforeAutospacing="1" w:after="100" w:afterAutospacing="1"/>
    </w:pPr>
  </w:style>
  <w:style w:type="paragraph" w:customStyle="1" w:styleId="r1">
    <w:name w:val="r1"/>
    <w:basedOn w:val="a"/>
    <w:rsid w:val="00762A69"/>
    <w:pPr>
      <w:spacing w:before="100" w:beforeAutospacing="1" w:after="100" w:afterAutospacing="1"/>
    </w:pPr>
  </w:style>
  <w:style w:type="paragraph" w:customStyle="1" w:styleId="td1">
    <w:name w:val="td1"/>
    <w:basedOn w:val="a"/>
    <w:rsid w:val="00762A6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762A6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762A6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762A6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762A6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762A69"/>
    <w:pPr>
      <w:spacing w:before="100" w:beforeAutospacing="1" w:after="100" w:afterAutospacing="1"/>
    </w:pPr>
  </w:style>
  <w:style w:type="paragraph" w:customStyle="1" w:styleId="r3">
    <w:name w:val="r3"/>
    <w:basedOn w:val="a"/>
    <w:rsid w:val="00762A69"/>
    <w:pPr>
      <w:spacing w:before="100" w:beforeAutospacing="1" w:after="100" w:afterAutospacing="1"/>
    </w:pPr>
  </w:style>
  <w:style w:type="paragraph" w:customStyle="1" w:styleId="r4">
    <w:name w:val="r4"/>
    <w:basedOn w:val="a"/>
    <w:rsid w:val="00762A69"/>
    <w:pPr>
      <w:spacing w:before="100" w:beforeAutospacing="1" w:after="100" w:afterAutospacing="1"/>
    </w:pPr>
  </w:style>
  <w:style w:type="paragraph" w:customStyle="1" w:styleId="r5">
    <w:name w:val="r5"/>
    <w:basedOn w:val="a"/>
    <w:rsid w:val="00762A69"/>
    <w:pPr>
      <w:spacing w:before="100" w:beforeAutospacing="1" w:after="100" w:afterAutospacing="1"/>
    </w:pPr>
  </w:style>
  <w:style w:type="paragraph" w:customStyle="1" w:styleId="r6">
    <w:name w:val="r6"/>
    <w:basedOn w:val="a"/>
    <w:rsid w:val="00762A69"/>
    <w:pPr>
      <w:spacing w:before="100" w:beforeAutospacing="1" w:after="100" w:afterAutospacing="1"/>
    </w:pPr>
  </w:style>
  <w:style w:type="paragraph" w:customStyle="1" w:styleId="r7">
    <w:name w:val="r7"/>
    <w:basedOn w:val="a"/>
    <w:rsid w:val="00762A69"/>
    <w:pPr>
      <w:spacing w:before="100" w:beforeAutospacing="1" w:after="100" w:afterAutospacing="1"/>
    </w:pPr>
  </w:style>
  <w:style w:type="paragraph" w:customStyle="1" w:styleId="r8">
    <w:name w:val="r8"/>
    <w:basedOn w:val="a"/>
    <w:rsid w:val="00762A69"/>
    <w:pPr>
      <w:spacing w:before="100" w:beforeAutospacing="1" w:after="100" w:afterAutospacing="1"/>
    </w:pPr>
  </w:style>
  <w:style w:type="paragraph" w:customStyle="1" w:styleId="r9">
    <w:name w:val="r9"/>
    <w:basedOn w:val="a"/>
    <w:rsid w:val="00762A69"/>
    <w:pPr>
      <w:spacing w:before="100" w:beforeAutospacing="1" w:after="100" w:afterAutospacing="1"/>
    </w:pPr>
  </w:style>
  <w:style w:type="paragraph" w:customStyle="1" w:styleId="r10">
    <w:name w:val="r10"/>
    <w:basedOn w:val="a"/>
    <w:rsid w:val="00762A69"/>
    <w:pPr>
      <w:spacing w:before="100" w:beforeAutospacing="1" w:after="100" w:afterAutospacing="1"/>
    </w:pPr>
  </w:style>
  <w:style w:type="paragraph" w:customStyle="1" w:styleId="r11">
    <w:name w:val="r11"/>
    <w:basedOn w:val="a"/>
    <w:rsid w:val="00762A69"/>
    <w:pPr>
      <w:spacing w:before="100" w:beforeAutospacing="1" w:after="100" w:afterAutospacing="1"/>
    </w:pPr>
  </w:style>
  <w:style w:type="paragraph" w:customStyle="1" w:styleId="r12">
    <w:name w:val="r12"/>
    <w:basedOn w:val="a"/>
    <w:rsid w:val="00762A69"/>
    <w:pPr>
      <w:spacing w:before="100" w:beforeAutospacing="1" w:after="100" w:afterAutospacing="1"/>
    </w:pPr>
  </w:style>
  <w:style w:type="paragraph" w:customStyle="1" w:styleId="r13">
    <w:name w:val="r13"/>
    <w:basedOn w:val="a"/>
    <w:rsid w:val="00762A69"/>
    <w:pPr>
      <w:spacing w:before="100" w:beforeAutospacing="1" w:after="100" w:afterAutospacing="1"/>
    </w:pPr>
  </w:style>
  <w:style w:type="paragraph" w:customStyle="1" w:styleId="r14">
    <w:name w:val="r14"/>
    <w:basedOn w:val="a"/>
    <w:rsid w:val="00762A69"/>
    <w:pPr>
      <w:spacing w:before="100" w:beforeAutospacing="1" w:after="100" w:afterAutospacing="1"/>
    </w:pPr>
  </w:style>
  <w:style w:type="paragraph" w:customStyle="1" w:styleId="r15">
    <w:name w:val="r15"/>
    <w:basedOn w:val="a"/>
    <w:rsid w:val="00762A69"/>
    <w:pPr>
      <w:spacing w:before="100" w:beforeAutospacing="1" w:after="100" w:afterAutospacing="1"/>
    </w:pPr>
  </w:style>
  <w:style w:type="paragraph" w:customStyle="1" w:styleId="r16">
    <w:name w:val="r16"/>
    <w:basedOn w:val="a"/>
    <w:rsid w:val="00762A69"/>
    <w:pPr>
      <w:spacing w:before="100" w:beforeAutospacing="1" w:after="100" w:afterAutospacing="1"/>
    </w:pPr>
  </w:style>
  <w:style w:type="paragraph" w:customStyle="1" w:styleId="r17">
    <w:name w:val="r17"/>
    <w:basedOn w:val="a"/>
    <w:rsid w:val="00762A69"/>
    <w:pPr>
      <w:spacing w:before="100" w:beforeAutospacing="1" w:after="100" w:afterAutospacing="1"/>
    </w:pPr>
  </w:style>
  <w:style w:type="paragraph" w:customStyle="1" w:styleId="r18">
    <w:name w:val="r18"/>
    <w:basedOn w:val="a"/>
    <w:rsid w:val="00762A69"/>
    <w:pPr>
      <w:spacing w:before="100" w:beforeAutospacing="1" w:after="100" w:afterAutospacing="1"/>
    </w:pPr>
  </w:style>
  <w:style w:type="paragraph" w:customStyle="1" w:styleId="r19">
    <w:name w:val="r19"/>
    <w:basedOn w:val="a"/>
    <w:rsid w:val="00762A69"/>
    <w:pPr>
      <w:spacing w:before="100" w:beforeAutospacing="1" w:after="100" w:afterAutospacing="1"/>
    </w:pPr>
  </w:style>
  <w:style w:type="paragraph" w:customStyle="1" w:styleId="r20">
    <w:name w:val="r20"/>
    <w:basedOn w:val="a"/>
    <w:rsid w:val="00762A69"/>
    <w:pPr>
      <w:spacing w:before="100" w:beforeAutospacing="1" w:after="100" w:afterAutospacing="1"/>
    </w:pPr>
  </w:style>
  <w:style w:type="paragraph" w:customStyle="1" w:styleId="r21">
    <w:name w:val="r21"/>
    <w:basedOn w:val="a"/>
    <w:rsid w:val="00762A69"/>
    <w:pPr>
      <w:spacing w:before="100" w:beforeAutospacing="1" w:after="100" w:afterAutospacing="1"/>
    </w:pPr>
  </w:style>
  <w:style w:type="paragraph" w:customStyle="1" w:styleId="r22">
    <w:name w:val="r22"/>
    <w:basedOn w:val="a"/>
    <w:rsid w:val="00762A69"/>
    <w:pPr>
      <w:spacing w:before="100" w:beforeAutospacing="1" w:after="100" w:afterAutospacing="1"/>
    </w:pPr>
  </w:style>
  <w:style w:type="paragraph" w:customStyle="1" w:styleId="r23">
    <w:name w:val="r23"/>
    <w:basedOn w:val="a"/>
    <w:rsid w:val="00762A69"/>
    <w:pPr>
      <w:spacing w:before="100" w:beforeAutospacing="1" w:after="100" w:afterAutospacing="1"/>
    </w:pPr>
  </w:style>
  <w:style w:type="paragraph" w:customStyle="1" w:styleId="r24">
    <w:name w:val="r24"/>
    <w:basedOn w:val="a"/>
    <w:rsid w:val="00762A69"/>
    <w:pPr>
      <w:spacing w:before="100" w:beforeAutospacing="1" w:after="100" w:afterAutospacing="1"/>
    </w:pPr>
  </w:style>
  <w:style w:type="paragraph" w:customStyle="1" w:styleId="r25">
    <w:name w:val="r25"/>
    <w:basedOn w:val="a"/>
    <w:rsid w:val="00762A69"/>
    <w:pPr>
      <w:spacing w:before="100" w:beforeAutospacing="1" w:after="100" w:afterAutospacing="1"/>
    </w:pPr>
  </w:style>
  <w:style w:type="paragraph" w:customStyle="1" w:styleId="r26">
    <w:name w:val="r26"/>
    <w:basedOn w:val="a"/>
    <w:rsid w:val="00762A69"/>
    <w:pPr>
      <w:spacing w:before="100" w:beforeAutospacing="1" w:after="100" w:afterAutospacing="1"/>
    </w:pPr>
  </w:style>
  <w:style w:type="paragraph" w:customStyle="1" w:styleId="r27">
    <w:name w:val="r27"/>
    <w:basedOn w:val="a"/>
    <w:rsid w:val="00762A69"/>
    <w:pPr>
      <w:spacing w:before="100" w:beforeAutospacing="1" w:after="100" w:afterAutospacing="1"/>
    </w:pPr>
  </w:style>
  <w:style w:type="character" w:customStyle="1" w:styleId="s9">
    <w:name w:val="s9"/>
    <w:basedOn w:val="a0"/>
    <w:rsid w:val="00762A69"/>
  </w:style>
  <w:style w:type="character" w:customStyle="1" w:styleId="s10">
    <w:name w:val="s10"/>
    <w:basedOn w:val="a0"/>
    <w:rsid w:val="00762A69"/>
  </w:style>
  <w:style w:type="character" w:customStyle="1" w:styleId="s12">
    <w:name w:val="s12"/>
    <w:basedOn w:val="a0"/>
    <w:rsid w:val="00762A69"/>
  </w:style>
  <w:style w:type="character" w:customStyle="1" w:styleId="s13">
    <w:name w:val="s13"/>
    <w:basedOn w:val="a0"/>
    <w:rsid w:val="00762A69"/>
  </w:style>
  <w:style w:type="character" w:customStyle="1" w:styleId="s14">
    <w:name w:val="s14"/>
    <w:basedOn w:val="a0"/>
    <w:rsid w:val="00762A69"/>
  </w:style>
  <w:style w:type="character" w:customStyle="1" w:styleId="s15">
    <w:name w:val="s15"/>
    <w:basedOn w:val="a0"/>
    <w:rsid w:val="00762A69"/>
  </w:style>
  <w:style w:type="character" w:customStyle="1" w:styleId="s17">
    <w:name w:val="s17"/>
    <w:basedOn w:val="a0"/>
    <w:rsid w:val="00762A69"/>
  </w:style>
  <w:style w:type="character" w:customStyle="1" w:styleId="s18">
    <w:name w:val="s18"/>
    <w:basedOn w:val="a0"/>
    <w:rsid w:val="00762A69"/>
  </w:style>
  <w:style w:type="character" w:customStyle="1" w:styleId="s19">
    <w:name w:val="s19"/>
    <w:basedOn w:val="a0"/>
    <w:rsid w:val="00762A69"/>
  </w:style>
  <w:style w:type="character" w:customStyle="1" w:styleId="b-button-group">
    <w:name w:val="b-button-group"/>
    <w:basedOn w:val="a0"/>
    <w:rsid w:val="00762A69"/>
  </w:style>
  <w:style w:type="character" w:customStyle="1" w:styleId="b-pagerinactive">
    <w:name w:val="b-pager__inactive"/>
    <w:basedOn w:val="a0"/>
    <w:rsid w:val="00762A69"/>
  </w:style>
  <w:style w:type="character" w:customStyle="1" w:styleId="b-pageractive">
    <w:name w:val="b-pager__active"/>
    <w:basedOn w:val="a0"/>
    <w:rsid w:val="00762A69"/>
  </w:style>
  <w:style w:type="paragraph" w:customStyle="1" w:styleId="tekstob">
    <w:name w:val="tekstob"/>
    <w:basedOn w:val="a"/>
    <w:rsid w:val="00762A69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762A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rsid w:val="00762A69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62A69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styleId="aff6">
    <w:name w:val="FollowedHyperlink"/>
    <w:uiPriority w:val="99"/>
    <w:unhideWhenUsed/>
    <w:rsid w:val="00762A6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76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6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62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62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762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6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62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62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62A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62A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62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6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62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762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A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8">
    <w:name w:val="footnote text"/>
    <w:aliases w:val="Table_Footnote_last Знак,Table_Footnote_last Знак Знак,Table_Footnote_last"/>
    <w:basedOn w:val="a"/>
    <w:link w:val="aff9"/>
    <w:uiPriority w:val="99"/>
    <w:rsid w:val="00762A69"/>
    <w:rPr>
      <w:rFonts w:ascii="Arial" w:hAnsi="Arial" w:cs="Arial"/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0"/>
    <w:link w:val="aff8"/>
    <w:uiPriority w:val="99"/>
    <w:rsid w:val="00762A69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uiPriority w:val="99"/>
    <w:rsid w:val="00762A69"/>
    <w:rPr>
      <w:vertAlign w:val="superscript"/>
    </w:rPr>
  </w:style>
  <w:style w:type="character" w:customStyle="1" w:styleId="grame">
    <w:name w:val="grame"/>
    <w:rsid w:val="00762A69"/>
  </w:style>
  <w:style w:type="paragraph" w:customStyle="1" w:styleId="Heading">
    <w:name w:val="Heading"/>
    <w:rsid w:val="00762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762A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762A69"/>
  </w:style>
  <w:style w:type="character" w:customStyle="1" w:styleId="f">
    <w:name w:val="f"/>
    <w:rsid w:val="00762A69"/>
  </w:style>
  <w:style w:type="paragraph" w:customStyle="1" w:styleId="FR2">
    <w:name w:val="FR2"/>
    <w:rsid w:val="00762A6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762A69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"/>
    <w:uiPriority w:val="99"/>
    <w:rsid w:val="00762A69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762A69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762A69"/>
    <w:rPr>
      <w:sz w:val="24"/>
    </w:rPr>
  </w:style>
  <w:style w:type="paragraph" w:customStyle="1" w:styleId="S">
    <w:name w:val="S_Маркированный"/>
    <w:basedOn w:val="affb"/>
    <w:link w:val="S1a"/>
    <w:autoRedefine/>
    <w:rsid w:val="00762A69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762A69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a"/>
    <w:uiPriority w:val="99"/>
    <w:rsid w:val="00762A69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762A69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"/>
    <w:link w:val="Sc"/>
    <w:autoRedefine/>
    <w:rsid w:val="00762A69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762A69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762A69"/>
    <w:rPr>
      <w:sz w:val="24"/>
    </w:rPr>
  </w:style>
  <w:style w:type="paragraph" w:customStyle="1" w:styleId="Se">
    <w:name w:val="S_Обычный в таблице"/>
    <w:basedOn w:val="a"/>
    <w:link w:val="Sd"/>
    <w:rsid w:val="00762A69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"/>
    <w:rsid w:val="00762A69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762A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762A69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762A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762A69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"/>
    <w:uiPriority w:val="99"/>
    <w:rsid w:val="00762A69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762A69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"/>
    <w:rsid w:val="00762A69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762A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762A69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762A69"/>
  </w:style>
  <w:style w:type="paragraph" w:customStyle="1" w:styleId="100">
    <w:name w:val="Знак10"/>
    <w:basedOn w:val="a"/>
    <w:rsid w:val="00762A69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762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rsid w:val="00762A69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762A69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762A69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762A69"/>
    <w:pPr>
      <w:spacing w:before="100" w:beforeAutospacing="1" w:after="100" w:afterAutospacing="1"/>
    </w:pPr>
  </w:style>
  <w:style w:type="character" w:customStyle="1" w:styleId="text11">
    <w:name w:val="text11"/>
    <w:rsid w:val="00762A69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762A69"/>
  </w:style>
  <w:style w:type="character" w:customStyle="1" w:styleId="context">
    <w:name w:val="context"/>
    <w:rsid w:val="00762A69"/>
  </w:style>
  <w:style w:type="character" w:customStyle="1" w:styleId="contextcurrent">
    <w:name w:val="context_current"/>
    <w:rsid w:val="00762A69"/>
  </w:style>
  <w:style w:type="paragraph" w:customStyle="1" w:styleId="11Char">
    <w:name w:val="Знак1 Знак Знак Знак Знак Знак Знак Знак Знак1 Char"/>
    <w:basedOn w:val="a"/>
    <w:rsid w:val="00762A6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762A69"/>
    <w:pPr>
      <w:numPr>
        <w:numId w:val="1"/>
      </w:numPr>
    </w:pPr>
  </w:style>
  <w:style w:type="character" w:customStyle="1" w:styleId="WW8Num4z1">
    <w:name w:val="WW8Num4z1"/>
    <w:rsid w:val="00762A69"/>
    <w:rPr>
      <w:rFonts w:ascii="Courier New" w:hAnsi="Courier New"/>
    </w:rPr>
  </w:style>
  <w:style w:type="paragraph" w:customStyle="1" w:styleId="1b">
    <w:name w:val="Знак Знак1 Знак"/>
    <w:basedOn w:val="a"/>
    <w:rsid w:val="00762A69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762A69"/>
  </w:style>
  <w:style w:type="character" w:customStyle="1" w:styleId="visited">
    <w:name w:val="visited"/>
    <w:rsid w:val="00762A69"/>
  </w:style>
  <w:style w:type="paragraph" w:customStyle="1" w:styleId="formattexttopleveltext">
    <w:name w:val="formattext topleveltext"/>
    <w:basedOn w:val="a"/>
    <w:rsid w:val="00762A69"/>
    <w:pPr>
      <w:spacing w:before="100" w:beforeAutospacing="1" w:after="100" w:afterAutospacing="1"/>
    </w:pPr>
  </w:style>
  <w:style w:type="character" w:customStyle="1" w:styleId="FontStyle15">
    <w:name w:val="Font Style15"/>
    <w:rsid w:val="00762A69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762A69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"/>
    <w:rsid w:val="00762A69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762A69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762A6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762A69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762A69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762A69"/>
    <w:rPr>
      <w:sz w:val="24"/>
      <w:lang w:val="ru-RU" w:eastAsia="ru-RU"/>
    </w:rPr>
  </w:style>
  <w:style w:type="paragraph" w:customStyle="1" w:styleId="ConsTitle">
    <w:name w:val="ConsTitle"/>
    <w:rsid w:val="00762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762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762A69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762A69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762A6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762A69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762A69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762A69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762A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762A69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762A69"/>
  </w:style>
  <w:style w:type="paragraph" w:customStyle="1" w:styleId="210">
    <w:name w:val="Знак Знак Знак2 Знак Знак Знак Знак Знак Знак Знак1"/>
    <w:basedOn w:val="a"/>
    <w:rsid w:val="00762A69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34"/>
    <w:qFormat/>
    <w:rsid w:val="00762A69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762A69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762A6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762A69"/>
    <w:rPr>
      <w:rFonts w:ascii="Verdana" w:hAnsi="Verdana" w:cs="Verdana"/>
      <w:sz w:val="20"/>
      <w:szCs w:val="20"/>
      <w:lang w:val="en-US"/>
    </w:rPr>
  </w:style>
  <w:style w:type="character" w:styleId="afff4">
    <w:name w:val="annotation reference"/>
    <w:uiPriority w:val="99"/>
    <w:unhideWhenUsed/>
    <w:rsid w:val="00762A69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762A6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762A69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e"/>
    <w:uiPriority w:val="99"/>
    <w:semiHidden/>
    <w:rsid w:val="00762A6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7">
    <w:name w:val="Block Text"/>
    <w:basedOn w:val="a"/>
    <w:uiPriority w:val="99"/>
    <w:rsid w:val="00762A69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"/>
    <w:link w:val="afff9"/>
    <w:uiPriority w:val="99"/>
    <w:rsid w:val="00762A69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0"/>
    <w:link w:val="afff8"/>
    <w:uiPriority w:val="99"/>
    <w:rsid w:val="00762A6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762A69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762A69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762A69"/>
    <w:rPr>
      <w:vertAlign w:val="superscript"/>
    </w:rPr>
  </w:style>
  <w:style w:type="paragraph" w:customStyle="1" w:styleId="38">
    <w:name w:val="Верхний колонтитул3"/>
    <w:basedOn w:val="a"/>
    <w:rsid w:val="00762A6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"/>
    <w:next w:val="a"/>
    <w:rsid w:val="00762A69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762A69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762A69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762A69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762A69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762A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762A6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762A69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762A69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762A69"/>
    <w:pPr>
      <w:spacing w:before="100" w:beforeAutospacing="1" w:after="100" w:afterAutospacing="1"/>
    </w:pPr>
  </w:style>
  <w:style w:type="paragraph" w:customStyle="1" w:styleId="link">
    <w:name w:val="link"/>
    <w:basedOn w:val="a"/>
    <w:rsid w:val="00762A69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762A69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762A69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762A69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762A69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62A69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762A69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762A6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762A69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762A6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762A69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762A69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762A6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762A69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762A6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762A69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762A6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762A69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762A6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762A69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762A69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762A69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locked/>
    <w:rsid w:val="00762A6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762A6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762A6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762A69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762A6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762A69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762A69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762A6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762A69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762A6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762A69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762A6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762A69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762A69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762A69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762A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762A69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762A69"/>
    <w:pPr>
      <w:suppressLineNumbers/>
    </w:pPr>
  </w:style>
  <w:style w:type="paragraph" w:customStyle="1" w:styleId="Textbodyindent">
    <w:name w:val="Text body indent"/>
    <w:basedOn w:val="Standard"/>
    <w:rsid w:val="00762A69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762A69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762A6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762A6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762A6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762A69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762A6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62A6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762A6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762A6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762A69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762A69"/>
    <w:pPr>
      <w:spacing w:before="100" w:beforeAutospacing="1" w:after="100" w:afterAutospacing="1"/>
      <w:jc w:val="right"/>
    </w:pPr>
    <w:rPr>
      <w:rFonts w:ascii="Arial" w:hAnsi="Arial" w:cs="Arial"/>
    </w:rPr>
  </w:style>
  <w:style w:type="table" w:styleId="affff2">
    <w:name w:val="Table Grid"/>
    <w:basedOn w:val="a1"/>
    <w:uiPriority w:val="39"/>
    <w:rsid w:val="00762A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Без интервала3"/>
    <w:uiPriority w:val="1"/>
    <w:qFormat/>
    <w:rsid w:val="00762A6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3">
    <w:name w:val="Абзац списка2"/>
    <w:basedOn w:val="a"/>
    <w:uiPriority w:val="34"/>
    <w:qFormat/>
    <w:rsid w:val="00762A69"/>
    <w:pPr>
      <w:ind w:left="720" w:firstLine="709"/>
      <w:jc w:val="both"/>
    </w:pPr>
    <w:rPr>
      <w:sz w:val="22"/>
      <w:szCs w:val="22"/>
    </w:rPr>
  </w:style>
  <w:style w:type="character" w:customStyle="1" w:styleId="94">
    <w:name w:val="Знак Знак9"/>
    <w:semiHidden/>
    <w:rsid w:val="00762A69"/>
    <w:rPr>
      <w:rFonts w:ascii="Arial" w:hAnsi="Arial"/>
      <w:lang w:val="ru-RU" w:eastAsia="ru-RU"/>
    </w:rPr>
  </w:style>
  <w:style w:type="table" w:customStyle="1" w:styleId="1f1">
    <w:name w:val="Сетка таблицы1"/>
    <w:basedOn w:val="a1"/>
    <w:next w:val="affff2"/>
    <w:uiPriority w:val="59"/>
    <w:rsid w:val="00762A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2">
    <w:name w:val="Знак Знак15"/>
    <w:semiHidden/>
    <w:locked/>
    <w:rsid w:val="00762A69"/>
    <w:rPr>
      <w:lang w:val="ru-RU" w:eastAsia="ru-RU"/>
    </w:rPr>
  </w:style>
  <w:style w:type="character" w:customStyle="1" w:styleId="af8">
    <w:name w:val="Обычный (веб) Знак"/>
    <w:aliases w:val="Обычный (Web) Знак Знак1,Обычный (Web) Знак Знак Знак,Обычный (Web) Знак1"/>
    <w:basedOn w:val="a0"/>
    <w:link w:val="af7"/>
    <w:rsid w:val="0076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62A69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762A69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762A69"/>
  </w:style>
  <w:style w:type="character" w:customStyle="1" w:styleId="spellingerror">
    <w:name w:val="spellingerror"/>
    <w:basedOn w:val="a0"/>
    <w:rsid w:val="00762A69"/>
  </w:style>
  <w:style w:type="character" w:customStyle="1" w:styleId="normaltextrun">
    <w:name w:val="normaltextrun"/>
    <w:basedOn w:val="a0"/>
    <w:rsid w:val="00762A69"/>
  </w:style>
  <w:style w:type="character" w:customStyle="1" w:styleId="eop">
    <w:name w:val="eop"/>
    <w:basedOn w:val="a0"/>
    <w:rsid w:val="00762A69"/>
  </w:style>
  <w:style w:type="character" w:customStyle="1" w:styleId="WW8Num1z0">
    <w:name w:val="WW8Num1z0"/>
    <w:rsid w:val="00762A69"/>
  </w:style>
  <w:style w:type="character" w:customStyle="1" w:styleId="WW8Num1z1">
    <w:name w:val="WW8Num1z1"/>
    <w:rsid w:val="00762A69"/>
  </w:style>
  <w:style w:type="character" w:customStyle="1" w:styleId="WW8Num1z2">
    <w:name w:val="WW8Num1z2"/>
    <w:rsid w:val="00762A69"/>
  </w:style>
  <w:style w:type="character" w:customStyle="1" w:styleId="WW8Num1z3">
    <w:name w:val="WW8Num1z3"/>
    <w:rsid w:val="00762A69"/>
  </w:style>
  <w:style w:type="character" w:customStyle="1" w:styleId="WW8Num1z4">
    <w:name w:val="WW8Num1z4"/>
    <w:rsid w:val="00762A69"/>
  </w:style>
  <w:style w:type="character" w:customStyle="1" w:styleId="WW8Num1z5">
    <w:name w:val="WW8Num1z5"/>
    <w:rsid w:val="00762A69"/>
  </w:style>
  <w:style w:type="character" w:customStyle="1" w:styleId="WW8Num1z6">
    <w:name w:val="WW8Num1z6"/>
    <w:rsid w:val="00762A69"/>
  </w:style>
  <w:style w:type="character" w:customStyle="1" w:styleId="WW8Num1z7">
    <w:name w:val="WW8Num1z7"/>
    <w:rsid w:val="00762A69"/>
  </w:style>
  <w:style w:type="character" w:customStyle="1" w:styleId="WW8Num1z8">
    <w:name w:val="WW8Num1z8"/>
    <w:rsid w:val="00762A69"/>
  </w:style>
  <w:style w:type="character" w:customStyle="1" w:styleId="2f4">
    <w:name w:val="Основной шрифт абзаца2"/>
    <w:rsid w:val="00762A69"/>
  </w:style>
  <w:style w:type="character" w:customStyle="1" w:styleId="1f2">
    <w:name w:val="Основной шрифт абзаца1"/>
    <w:rsid w:val="00762A69"/>
  </w:style>
  <w:style w:type="paragraph" w:customStyle="1" w:styleId="affff3">
    <w:name w:val="Заголовок"/>
    <w:basedOn w:val="a"/>
    <w:next w:val="af"/>
    <w:rsid w:val="00762A69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4">
    <w:name w:val="List"/>
    <w:basedOn w:val="af"/>
    <w:rsid w:val="00762A69"/>
    <w:pPr>
      <w:suppressAutoHyphens/>
    </w:pPr>
    <w:rPr>
      <w:rFonts w:cs="Arial"/>
      <w:lang w:eastAsia="zh-CN"/>
    </w:rPr>
  </w:style>
  <w:style w:type="paragraph" w:customStyle="1" w:styleId="2f5">
    <w:name w:val="Указатель2"/>
    <w:basedOn w:val="a"/>
    <w:rsid w:val="00762A69"/>
    <w:pPr>
      <w:suppressLineNumbers/>
      <w:suppressAutoHyphens/>
    </w:pPr>
    <w:rPr>
      <w:rFonts w:cs="Arial"/>
      <w:lang w:eastAsia="zh-CN"/>
    </w:rPr>
  </w:style>
  <w:style w:type="paragraph" w:customStyle="1" w:styleId="2f6">
    <w:name w:val="Название объекта2"/>
    <w:basedOn w:val="a"/>
    <w:rsid w:val="00762A69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3">
    <w:name w:val="Указатель1"/>
    <w:basedOn w:val="a"/>
    <w:rsid w:val="00762A69"/>
    <w:pPr>
      <w:suppressLineNumbers/>
      <w:suppressAutoHyphens/>
    </w:pPr>
    <w:rPr>
      <w:rFonts w:cs="Arial"/>
      <w:lang w:eastAsia="zh-CN"/>
    </w:rPr>
  </w:style>
  <w:style w:type="paragraph" w:customStyle="1" w:styleId="1f4">
    <w:name w:val="Название объекта1"/>
    <w:basedOn w:val="a"/>
    <w:rsid w:val="00762A69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762A69"/>
    <w:pPr>
      <w:suppressAutoHyphens/>
      <w:jc w:val="both"/>
    </w:pPr>
    <w:rPr>
      <w:sz w:val="28"/>
      <w:lang w:eastAsia="zh-CN"/>
    </w:rPr>
  </w:style>
  <w:style w:type="paragraph" w:customStyle="1" w:styleId="affff5">
    <w:name w:val="Содержимое таблицы"/>
    <w:basedOn w:val="a"/>
    <w:rsid w:val="00762A69"/>
    <w:pPr>
      <w:suppressLineNumbers/>
      <w:suppressAutoHyphens/>
    </w:pPr>
    <w:rPr>
      <w:lang w:eastAsia="zh-CN"/>
    </w:rPr>
  </w:style>
  <w:style w:type="paragraph" w:customStyle="1" w:styleId="affff6">
    <w:name w:val="Заголовок таблицы"/>
    <w:basedOn w:val="affff5"/>
    <w:rsid w:val="00762A69"/>
    <w:pPr>
      <w:jc w:val="center"/>
    </w:pPr>
    <w:rPr>
      <w:b/>
      <w:bCs/>
    </w:rPr>
  </w:style>
  <w:style w:type="paragraph" w:customStyle="1" w:styleId="xl89">
    <w:name w:val="xl89"/>
    <w:basedOn w:val="a"/>
    <w:rsid w:val="0076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762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76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762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762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762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762A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762A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762A69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762A6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762A6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62A6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f5">
    <w:name w:val="Нет списка1"/>
    <w:next w:val="a2"/>
    <w:uiPriority w:val="99"/>
    <w:semiHidden/>
    <w:unhideWhenUsed/>
    <w:rsid w:val="00762A69"/>
  </w:style>
  <w:style w:type="character" w:customStyle="1" w:styleId="affff7">
    <w:name w:val="Гипертекстовая ссылка"/>
    <w:basedOn w:val="a0"/>
    <w:uiPriority w:val="99"/>
    <w:rsid w:val="00762A69"/>
    <w:rPr>
      <w:b/>
      <w:bCs/>
      <w:color w:val="106BBE"/>
    </w:rPr>
  </w:style>
  <w:style w:type="paragraph" w:customStyle="1" w:styleId="rtejustify">
    <w:name w:val="rtejustify"/>
    <w:basedOn w:val="a"/>
    <w:rsid w:val="00762A69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762A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762A6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762A6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62A6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762A69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762A6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762A6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762A69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762A69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affff8">
    <w:name w:val="Таблицы (моноширинный)"/>
    <w:basedOn w:val="a"/>
    <w:next w:val="a"/>
    <w:uiPriority w:val="99"/>
    <w:rsid w:val="00762A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9">
    <w:name w:val="Знак Знак"/>
    <w:basedOn w:val="a"/>
    <w:rsid w:val="000D0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5E362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9A9D9A551C129FD18FC789BBE782A5F88988F57916647752250325CA7F61E4A61E76443AED1B06FC5680644873A8BhBx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294963BC4F5E56CCF7358C9D2ABC5683FB59E7AEFAEE6585EEC59F27TB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67A1-3E28-416A-8F9E-1F79E2A5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129</Pages>
  <Words>50681</Words>
  <Characters>288883</Characters>
  <Application>Microsoft Office Word</Application>
  <DocSecurity>0</DocSecurity>
  <Lines>2407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2019-06-25T07:17:00Z</cp:lastPrinted>
  <dcterms:created xsi:type="dcterms:W3CDTF">2019-07-08T14:34:00Z</dcterms:created>
  <dcterms:modified xsi:type="dcterms:W3CDTF">2019-07-08T14:38:00Z</dcterms:modified>
</cp:coreProperties>
</file>