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46382" w:rsidTr="00966E63">
        <w:trPr>
          <w:cantSplit/>
          <w:trHeight w:val="1293"/>
          <w:jc w:val="center"/>
        </w:trPr>
        <w:tc>
          <w:tcPr>
            <w:tcW w:w="4608" w:type="dxa"/>
          </w:tcPr>
          <w:p w:rsidR="00C46382" w:rsidRDefault="00C46382" w:rsidP="00966E6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C9E9F9A" wp14:editId="2C5DB0B6">
                  <wp:extent cx="541020" cy="678180"/>
                  <wp:effectExtent l="0" t="0" r="0" b="7620"/>
                  <wp:docPr id="47" name="Рисунок 4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382" w:rsidRDefault="00C46382" w:rsidP="00C46382">
      <w:pPr>
        <w:pStyle w:val="a7"/>
        <w:ind w:right="-94"/>
      </w:pPr>
      <w:r>
        <w:t>СОВЕТ  ДЕПУТАТОВ</w:t>
      </w:r>
    </w:p>
    <w:p w:rsidR="00C46382" w:rsidRDefault="00C46382" w:rsidP="00C46382">
      <w:pPr>
        <w:pStyle w:val="a7"/>
        <w:ind w:right="-94"/>
      </w:pPr>
      <w:r>
        <w:t xml:space="preserve"> ДОБРИНСКОГО МУНИЦИПАЛЬНОГО РАЙОНА</w:t>
      </w:r>
    </w:p>
    <w:p w:rsidR="00C46382" w:rsidRDefault="00C46382" w:rsidP="00C4638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46382" w:rsidRDefault="00C46382" w:rsidP="00C46382">
      <w:pPr>
        <w:ind w:right="-94"/>
        <w:jc w:val="center"/>
        <w:rPr>
          <w:sz w:val="28"/>
        </w:rPr>
      </w:pPr>
      <w:r>
        <w:rPr>
          <w:sz w:val="28"/>
        </w:rPr>
        <w:t xml:space="preserve">5-я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46382" w:rsidRDefault="00C46382" w:rsidP="00C46382">
      <w:pPr>
        <w:ind w:right="-94"/>
        <w:jc w:val="center"/>
        <w:rPr>
          <w:sz w:val="32"/>
        </w:rPr>
      </w:pPr>
    </w:p>
    <w:p w:rsidR="00C46382" w:rsidRPr="0019410F" w:rsidRDefault="00C46382" w:rsidP="00C46382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19410F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C46382" w:rsidRPr="005B19AC" w:rsidRDefault="00C46382" w:rsidP="00C46382">
      <w:pPr>
        <w:pStyle w:val="a5"/>
        <w:ind w:right="-94"/>
        <w:rPr>
          <w:szCs w:val="28"/>
        </w:rPr>
      </w:pPr>
    </w:p>
    <w:p w:rsidR="00C46382" w:rsidRPr="005B19AC" w:rsidRDefault="00C46382" w:rsidP="00C46382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5B19AC">
        <w:rPr>
          <w:sz w:val="28"/>
          <w:szCs w:val="28"/>
        </w:rPr>
        <w:t>.</w:t>
      </w:r>
      <w:r w:rsidRPr="003653A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B19AC">
        <w:rPr>
          <w:sz w:val="28"/>
          <w:szCs w:val="28"/>
        </w:rPr>
        <w:t>.20</w:t>
      </w:r>
      <w:r w:rsidRPr="00A7722B">
        <w:rPr>
          <w:sz w:val="28"/>
          <w:szCs w:val="28"/>
        </w:rPr>
        <w:t>20</w:t>
      </w:r>
      <w:r>
        <w:rPr>
          <w:sz w:val="28"/>
          <w:szCs w:val="28"/>
        </w:rPr>
        <w:t xml:space="preserve">г.                        </w:t>
      </w:r>
      <w:r w:rsidRPr="00A7722B">
        <w:rPr>
          <w:sz w:val="28"/>
          <w:szCs w:val="28"/>
        </w:rPr>
        <w:t xml:space="preserve">  </w:t>
      </w:r>
      <w:r w:rsidRPr="005B19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5B19AC">
        <w:rPr>
          <w:sz w:val="28"/>
          <w:szCs w:val="28"/>
        </w:rPr>
        <w:t xml:space="preserve"> </w:t>
      </w:r>
      <w:proofErr w:type="spellStart"/>
      <w:r w:rsidRPr="005B19AC">
        <w:rPr>
          <w:sz w:val="28"/>
          <w:szCs w:val="28"/>
        </w:rPr>
        <w:t>п</w:t>
      </w:r>
      <w:proofErr w:type="gramStart"/>
      <w:r w:rsidRPr="005B19AC">
        <w:rPr>
          <w:sz w:val="28"/>
          <w:szCs w:val="28"/>
        </w:rPr>
        <w:t>.Д</w:t>
      </w:r>
      <w:proofErr w:type="gramEnd"/>
      <w:r w:rsidRPr="005B19AC">
        <w:rPr>
          <w:sz w:val="28"/>
          <w:szCs w:val="28"/>
        </w:rPr>
        <w:t>обринка</w:t>
      </w:r>
      <w:proofErr w:type="spellEnd"/>
      <w:r w:rsidRPr="005B19AC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33</w:t>
      </w:r>
      <w:r w:rsidRPr="005B19AC">
        <w:rPr>
          <w:sz w:val="28"/>
          <w:szCs w:val="28"/>
        </w:rPr>
        <w:t>-рс</w:t>
      </w:r>
    </w:p>
    <w:p w:rsidR="00C46382" w:rsidRDefault="00C46382" w:rsidP="00C46382">
      <w:pPr>
        <w:jc w:val="both"/>
        <w:rPr>
          <w:sz w:val="16"/>
          <w:szCs w:val="16"/>
        </w:rPr>
      </w:pPr>
    </w:p>
    <w:p w:rsidR="00C46382" w:rsidRPr="00FB05A2" w:rsidRDefault="00C46382" w:rsidP="00C46382">
      <w:pPr>
        <w:jc w:val="both"/>
        <w:rPr>
          <w:sz w:val="16"/>
          <w:szCs w:val="16"/>
        </w:rPr>
      </w:pPr>
    </w:p>
    <w:p w:rsidR="00C46382" w:rsidRDefault="00C46382" w:rsidP="00C46382">
      <w:pPr>
        <w:pStyle w:val="a3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структуру администрации </w:t>
      </w:r>
    </w:p>
    <w:p w:rsidR="00C46382" w:rsidRPr="00514B74" w:rsidRDefault="00C46382" w:rsidP="00C46382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C46382" w:rsidRDefault="00C46382" w:rsidP="00C46382">
      <w:pPr>
        <w:jc w:val="right"/>
        <w:rPr>
          <w:b/>
          <w:bCs/>
        </w:rPr>
      </w:pPr>
      <w:r w:rsidRPr="003D6F63">
        <w:t xml:space="preserve"> </w:t>
      </w:r>
      <w:r w:rsidRPr="00865A7F">
        <w:rPr>
          <w:b/>
          <w:bCs/>
        </w:rPr>
        <w:t xml:space="preserve">                                               </w:t>
      </w:r>
    </w:p>
    <w:p w:rsidR="00C46382" w:rsidRDefault="00C46382" w:rsidP="00C46382">
      <w:pPr>
        <w:jc w:val="right"/>
        <w:rPr>
          <w:b/>
          <w:bCs/>
        </w:rPr>
      </w:pP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95985">
        <w:rPr>
          <w:rFonts w:eastAsiaTheme="minorHAnsi"/>
          <w:bCs/>
          <w:sz w:val="28"/>
          <w:szCs w:val="28"/>
          <w:lang w:eastAsia="en-US"/>
        </w:rPr>
        <w:t xml:space="preserve">Рассмотрев </w:t>
      </w:r>
      <w:r>
        <w:rPr>
          <w:rFonts w:eastAsiaTheme="minorHAnsi"/>
          <w:bCs/>
          <w:sz w:val="28"/>
          <w:szCs w:val="28"/>
          <w:lang w:eastAsia="en-US"/>
        </w:rPr>
        <w:t xml:space="preserve">внесенный администрацией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  <w:r w:rsidRPr="003F29FA">
        <w:rPr>
          <w:rFonts w:eastAsiaTheme="minorHAnsi"/>
          <w:bCs/>
          <w:sz w:val="28"/>
          <w:szCs w:val="28"/>
          <w:lang w:eastAsia="en-US"/>
        </w:rPr>
        <w:t>проект решения «О</w:t>
      </w:r>
      <w:r>
        <w:rPr>
          <w:rFonts w:eastAsiaTheme="minorHAnsi"/>
          <w:bCs/>
          <w:sz w:val="28"/>
          <w:szCs w:val="28"/>
          <w:lang w:eastAsia="en-US"/>
        </w:rPr>
        <w:t xml:space="preserve"> внесении изменений в структуру администрации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области», утвержденную решением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30.10.2018 №240-рс, руководствуясь ст.27 Устава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proofErr w:type="gramEnd"/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976E0">
        <w:rPr>
          <w:rFonts w:eastAsiaTheme="minorHAnsi"/>
          <w:b/>
          <w:bCs/>
          <w:sz w:val="28"/>
          <w:szCs w:val="28"/>
          <w:lang w:eastAsia="en-US"/>
        </w:rPr>
        <w:t xml:space="preserve">РЕШИЛ: </w:t>
      </w: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976E0">
        <w:rPr>
          <w:rFonts w:eastAsiaTheme="minorHAnsi"/>
          <w:bCs/>
          <w:sz w:val="28"/>
          <w:szCs w:val="28"/>
          <w:lang w:eastAsia="en-US"/>
        </w:rPr>
        <w:t>1.</w:t>
      </w:r>
      <w:r>
        <w:rPr>
          <w:rFonts w:eastAsiaTheme="minorHAnsi"/>
          <w:bCs/>
          <w:sz w:val="28"/>
          <w:szCs w:val="28"/>
          <w:lang w:eastAsia="en-US"/>
        </w:rPr>
        <w:t xml:space="preserve">Принять изменения в структуру администрации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 (прилагаются).</w:t>
      </w: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Pr="00E6215B" w:rsidRDefault="00C46382" w:rsidP="00C46382">
      <w:pPr>
        <w:pStyle w:val="a3"/>
        <w:ind w:firstLine="540"/>
        <w:jc w:val="both"/>
        <w:rPr>
          <w:sz w:val="28"/>
          <w:szCs w:val="28"/>
        </w:rPr>
      </w:pPr>
      <w:r w:rsidRPr="00E6215B">
        <w:rPr>
          <w:sz w:val="28"/>
          <w:szCs w:val="28"/>
        </w:rPr>
        <w:t xml:space="preserve">2. Направить указанный нормативный правовой акт главе </w:t>
      </w:r>
      <w:proofErr w:type="spellStart"/>
      <w:r w:rsidRPr="00E6215B">
        <w:rPr>
          <w:sz w:val="28"/>
          <w:szCs w:val="28"/>
        </w:rPr>
        <w:t>Добринского</w:t>
      </w:r>
      <w:proofErr w:type="spellEnd"/>
      <w:r w:rsidRPr="00E6215B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Pr="003D6F63" w:rsidRDefault="00C46382" w:rsidP="00C46382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C46382" w:rsidRDefault="00C46382" w:rsidP="00C46382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Приняты</w:t>
      </w:r>
      <w:proofErr w:type="gramEnd"/>
    </w:p>
    <w:p w:rsidR="00C46382" w:rsidRDefault="00C46382" w:rsidP="00C46382">
      <w:pPr>
        <w:tabs>
          <w:tab w:val="left" w:pos="3240"/>
          <w:tab w:val="center" w:pos="5186"/>
        </w:tabs>
        <w:autoSpaceDE w:val="0"/>
        <w:autoSpaceDN w:val="0"/>
        <w:adjustRightInd w:val="0"/>
        <w:ind w:firstLine="54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 xml:space="preserve">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Cs/>
          <w:sz w:val="28"/>
          <w:szCs w:val="28"/>
          <w:lang w:eastAsia="en-US"/>
        </w:rPr>
        <w:t xml:space="preserve">решением Совета депутатов </w:t>
      </w:r>
    </w:p>
    <w:p w:rsidR="00C46382" w:rsidRDefault="00C46382" w:rsidP="00C46382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</w:p>
    <w:p w:rsidR="00C46382" w:rsidRDefault="00C46382" w:rsidP="00C46382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от 25.12.2020г. №33-рс</w:t>
      </w:r>
    </w:p>
    <w:p w:rsidR="00C46382" w:rsidRDefault="00C46382" w:rsidP="00C46382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p w:rsidR="00C46382" w:rsidRDefault="00C46382" w:rsidP="00C46382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ИЗМЕНЕНИЯ</w:t>
      </w:r>
    </w:p>
    <w:p w:rsidR="00C46382" w:rsidRPr="00580D57" w:rsidRDefault="00C46382" w:rsidP="00C46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структуру администрации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Липецкой области</w:t>
      </w: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Внести в структуру администрации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области, утвержденную решением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30.10.2018 №240-рс, следующие изменения:</w:t>
      </w: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80D5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46382" w:rsidRDefault="00C46382" w:rsidP="00C46382">
      <w:pPr>
        <w:tabs>
          <w:tab w:val="left" w:pos="6470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1.1.Упразднить с 1 марта 2021 года отделы:</w:t>
      </w:r>
      <w:r>
        <w:rPr>
          <w:rFonts w:eastAsiaTheme="minorHAnsi"/>
          <w:bCs/>
          <w:sz w:val="28"/>
          <w:szCs w:val="28"/>
          <w:lang w:eastAsia="en-US"/>
        </w:rPr>
        <w:tab/>
      </w:r>
    </w:p>
    <w:p w:rsidR="00C46382" w:rsidRDefault="00C46382" w:rsidP="00C46382">
      <w:pPr>
        <w:tabs>
          <w:tab w:val="left" w:pos="6470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-культуры;</w:t>
      </w:r>
    </w:p>
    <w:p w:rsidR="00C46382" w:rsidRDefault="00C46382" w:rsidP="00C46382">
      <w:pPr>
        <w:tabs>
          <w:tab w:val="left" w:pos="6470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-молодежи, спорта и демографии.</w:t>
      </w:r>
    </w:p>
    <w:p w:rsidR="00C46382" w:rsidRDefault="00C46382" w:rsidP="00C46382">
      <w:pPr>
        <w:tabs>
          <w:tab w:val="left" w:pos="6470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tabs>
          <w:tab w:val="left" w:pos="6470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1.2.Создать с 1 марта 2021 года отдел культуры, спорта, молодежной и социальной политики.</w:t>
      </w:r>
    </w:p>
    <w:p w:rsidR="00C46382" w:rsidRDefault="00C46382" w:rsidP="00C46382">
      <w:pPr>
        <w:tabs>
          <w:tab w:val="left" w:pos="6470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tabs>
          <w:tab w:val="left" w:pos="6470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tabs>
          <w:tab w:val="left" w:pos="6470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Default="00C46382" w:rsidP="00C46382">
      <w:pPr>
        <w:tabs>
          <w:tab w:val="left" w:pos="6470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6382" w:rsidRPr="00580D57" w:rsidRDefault="00C46382" w:rsidP="00C46382">
      <w:pPr>
        <w:tabs>
          <w:tab w:val="left" w:pos="647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80D57">
        <w:rPr>
          <w:rFonts w:eastAsiaTheme="minorHAnsi"/>
          <w:b/>
          <w:bCs/>
          <w:sz w:val="28"/>
          <w:szCs w:val="28"/>
          <w:lang w:eastAsia="en-US"/>
        </w:rPr>
        <w:t>Глава</w:t>
      </w:r>
    </w:p>
    <w:p w:rsidR="00C46382" w:rsidRPr="00580D57" w:rsidRDefault="00C46382" w:rsidP="00C46382">
      <w:pPr>
        <w:tabs>
          <w:tab w:val="left" w:pos="647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580D57">
        <w:rPr>
          <w:rFonts w:eastAsiaTheme="minorHAnsi"/>
          <w:b/>
          <w:bCs/>
          <w:sz w:val="28"/>
          <w:szCs w:val="28"/>
          <w:lang w:eastAsia="en-US"/>
        </w:rPr>
        <w:t>Добринского</w:t>
      </w:r>
      <w:proofErr w:type="spellEnd"/>
      <w:r w:rsidRPr="00580D57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                                         </w:t>
      </w:r>
      <w:proofErr w:type="spellStart"/>
      <w:r w:rsidRPr="00580D57">
        <w:rPr>
          <w:rFonts w:eastAsiaTheme="minorHAnsi"/>
          <w:b/>
          <w:bCs/>
          <w:sz w:val="28"/>
          <w:szCs w:val="28"/>
          <w:lang w:eastAsia="en-US"/>
        </w:rPr>
        <w:t>Р.И.Ченцов</w:t>
      </w:r>
      <w:proofErr w:type="spellEnd"/>
    </w:p>
    <w:p w:rsidR="00C46382" w:rsidRPr="00580D57" w:rsidRDefault="00C46382" w:rsidP="00C46382">
      <w:pPr>
        <w:tabs>
          <w:tab w:val="left" w:pos="6470"/>
        </w:tabs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46382" w:rsidRDefault="00C46382" w:rsidP="00C463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16ADD" w:rsidRDefault="00A16ADD"/>
    <w:sectPr w:rsidR="00A16ADD" w:rsidSect="00C463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E0" w:rsidRDefault="00CD6DE0" w:rsidP="00C46382">
      <w:r>
        <w:separator/>
      </w:r>
    </w:p>
  </w:endnote>
  <w:endnote w:type="continuationSeparator" w:id="0">
    <w:p w:rsidR="00CD6DE0" w:rsidRDefault="00CD6DE0" w:rsidP="00C4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E0" w:rsidRDefault="00CD6DE0" w:rsidP="00C46382">
      <w:r>
        <w:separator/>
      </w:r>
    </w:p>
  </w:footnote>
  <w:footnote w:type="continuationSeparator" w:id="0">
    <w:p w:rsidR="00CD6DE0" w:rsidRDefault="00CD6DE0" w:rsidP="00C46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82"/>
    <w:rsid w:val="00A16ADD"/>
    <w:rsid w:val="00C46382"/>
    <w:rsid w:val="00C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463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63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4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46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463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63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C46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C46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C46382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C463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63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3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C463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63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463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63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4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46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463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63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C46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C46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C46382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C463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63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3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C463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63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2020-12-24T05:44:00Z</dcterms:created>
  <dcterms:modified xsi:type="dcterms:W3CDTF">2020-12-24T05:47:00Z</dcterms:modified>
</cp:coreProperties>
</file>