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54FBA" w:rsidRPr="0000326E" w:rsidTr="009C4231">
        <w:trPr>
          <w:cantSplit/>
          <w:trHeight w:val="1293"/>
          <w:jc w:val="center"/>
        </w:trPr>
        <w:tc>
          <w:tcPr>
            <w:tcW w:w="4608" w:type="dxa"/>
          </w:tcPr>
          <w:p w:rsidR="00654FBA" w:rsidRPr="0000326E" w:rsidRDefault="00654FBA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2BCE86" wp14:editId="0A9ECF63">
                  <wp:extent cx="539750" cy="679450"/>
                  <wp:effectExtent l="0" t="0" r="0" b="6350"/>
                  <wp:docPr id="4" name="Рисунок 4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FBA" w:rsidRPr="0000326E" w:rsidRDefault="00654FBA" w:rsidP="00654FBA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654FBA" w:rsidRPr="0000326E" w:rsidRDefault="00654FBA" w:rsidP="00654FBA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  <w:bookmarkStart w:id="0" w:name="_GoBack"/>
      <w:bookmarkEnd w:id="0"/>
    </w:p>
    <w:p w:rsidR="00654FBA" w:rsidRPr="0000326E" w:rsidRDefault="00654FBA" w:rsidP="00654FBA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654FBA" w:rsidRPr="0000326E" w:rsidRDefault="00654FBA" w:rsidP="00654FBA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654FBA" w:rsidRPr="0000326E" w:rsidRDefault="00654FBA" w:rsidP="00654FBA">
      <w:pPr>
        <w:ind w:right="-94"/>
        <w:jc w:val="center"/>
        <w:rPr>
          <w:sz w:val="28"/>
          <w:szCs w:val="28"/>
        </w:rPr>
      </w:pPr>
    </w:p>
    <w:p w:rsidR="00654FBA" w:rsidRPr="000B78F9" w:rsidRDefault="00654FBA" w:rsidP="00654FB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0B78F9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654FBA" w:rsidRPr="000B78F9" w:rsidRDefault="00654FBA" w:rsidP="00654FBA">
      <w:pPr>
        <w:pStyle w:val="a3"/>
        <w:ind w:right="-94"/>
        <w:rPr>
          <w:b/>
          <w:szCs w:val="28"/>
        </w:rPr>
      </w:pPr>
    </w:p>
    <w:p w:rsidR="00654FBA" w:rsidRPr="00956BA5" w:rsidRDefault="00654FBA" w:rsidP="00654FBA">
      <w:pPr>
        <w:pStyle w:val="3"/>
        <w:ind w:firstLine="0"/>
        <w:rPr>
          <w:b w:val="0"/>
          <w:szCs w:val="28"/>
        </w:rPr>
      </w:pPr>
      <w:r w:rsidRPr="00956BA5">
        <w:rPr>
          <w:b w:val="0"/>
          <w:szCs w:val="28"/>
        </w:rPr>
        <w:t xml:space="preserve">22.09.2015г.                          </w:t>
      </w:r>
      <w:r>
        <w:rPr>
          <w:b w:val="0"/>
          <w:szCs w:val="28"/>
        </w:rPr>
        <w:t xml:space="preserve">     </w:t>
      </w:r>
      <w:r w:rsidRPr="00956BA5">
        <w:rPr>
          <w:b w:val="0"/>
          <w:szCs w:val="28"/>
        </w:rPr>
        <w:t xml:space="preserve">       </w:t>
      </w:r>
      <w:proofErr w:type="spellStart"/>
      <w:r w:rsidRPr="00956BA5">
        <w:rPr>
          <w:b w:val="0"/>
          <w:szCs w:val="28"/>
        </w:rPr>
        <w:t>п</w:t>
      </w:r>
      <w:proofErr w:type="gramStart"/>
      <w:r w:rsidRPr="00956BA5">
        <w:rPr>
          <w:b w:val="0"/>
          <w:szCs w:val="28"/>
        </w:rPr>
        <w:t>.Д</w:t>
      </w:r>
      <w:proofErr w:type="gramEnd"/>
      <w:r w:rsidRPr="00956BA5">
        <w:rPr>
          <w:b w:val="0"/>
          <w:szCs w:val="28"/>
        </w:rPr>
        <w:t>обринка</w:t>
      </w:r>
      <w:proofErr w:type="spellEnd"/>
      <w:r w:rsidRPr="00956BA5"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 xml:space="preserve">   </w:t>
      </w:r>
      <w:r w:rsidRPr="00956BA5">
        <w:rPr>
          <w:b w:val="0"/>
          <w:szCs w:val="28"/>
        </w:rPr>
        <w:t xml:space="preserve">                  № </w:t>
      </w:r>
      <w:r>
        <w:rPr>
          <w:b w:val="0"/>
          <w:szCs w:val="28"/>
        </w:rPr>
        <w:t>5</w:t>
      </w:r>
      <w:r w:rsidRPr="00956BA5">
        <w:rPr>
          <w:b w:val="0"/>
          <w:szCs w:val="28"/>
        </w:rPr>
        <w:t xml:space="preserve"> -</w:t>
      </w:r>
      <w:proofErr w:type="spellStart"/>
      <w:r w:rsidRPr="00956BA5">
        <w:rPr>
          <w:b w:val="0"/>
          <w:szCs w:val="28"/>
        </w:rPr>
        <w:t>рс</w:t>
      </w:r>
      <w:proofErr w:type="spellEnd"/>
    </w:p>
    <w:p w:rsidR="00654FBA" w:rsidRPr="0000326E" w:rsidRDefault="00654FBA" w:rsidP="00654FBA">
      <w:pPr>
        <w:pStyle w:val="2"/>
        <w:jc w:val="both"/>
        <w:rPr>
          <w:i w:val="0"/>
          <w:szCs w:val="28"/>
        </w:rPr>
      </w:pPr>
    </w:p>
    <w:p w:rsidR="00654FBA" w:rsidRPr="00197C5D" w:rsidRDefault="00654FBA" w:rsidP="00654FBA">
      <w:pPr>
        <w:jc w:val="center"/>
        <w:rPr>
          <w:b/>
          <w:sz w:val="28"/>
          <w:szCs w:val="28"/>
        </w:rPr>
      </w:pPr>
      <w:r w:rsidRPr="00197C5D">
        <w:rPr>
          <w:b/>
          <w:sz w:val="28"/>
          <w:szCs w:val="28"/>
        </w:rPr>
        <w:t>Об образовании постоянных комиссий</w:t>
      </w:r>
    </w:p>
    <w:p w:rsidR="00654FBA" w:rsidRPr="00197C5D" w:rsidRDefault="00654FBA" w:rsidP="00654FBA">
      <w:pPr>
        <w:jc w:val="center"/>
        <w:rPr>
          <w:b/>
          <w:sz w:val="28"/>
          <w:szCs w:val="28"/>
        </w:rPr>
      </w:pPr>
      <w:r w:rsidRPr="00197C5D">
        <w:rPr>
          <w:b/>
          <w:sz w:val="28"/>
          <w:szCs w:val="28"/>
        </w:rPr>
        <w:t xml:space="preserve">Совета депутатов </w:t>
      </w:r>
      <w:proofErr w:type="spellStart"/>
      <w:r w:rsidRPr="00197C5D">
        <w:rPr>
          <w:b/>
          <w:sz w:val="28"/>
          <w:szCs w:val="28"/>
        </w:rPr>
        <w:t>Добринского</w:t>
      </w:r>
      <w:proofErr w:type="spellEnd"/>
      <w:r w:rsidRPr="00197C5D">
        <w:rPr>
          <w:b/>
          <w:sz w:val="28"/>
          <w:szCs w:val="28"/>
        </w:rPr>
        <w:t xml:space="preserve"> муниципального района</w:t>
      </w:r>
    </w:p>
    <w:p w:rsidR="00654FBA" w:rsidRPr="00654FBA" w:rsidRDefault="00654FBA" w:rsidP="00654FBA">
      <w:pPr>
        <w:jc w:val="center"/>
        <w:rPr>
          <w:rStyle w:val="a6"/>
          <w:b/>
          <w:i w:val="0"/>
          <w:sz w:val="28"/>
          <w:szCs w:val="28"/>
        </w:rPr>
      </w:pPr>
      <w:r w:rsidRPr="00654FBA">
        <w:rPr>
          <w:rStyle w:val="a6"/>
          <w:b/>
          <w:i w:val="0"/>
          <w:sz w:val="28"/>
          <w:szCs w:val="28"/>
        </w:rPr>
        <w:t>Липецкой области Российской Федерации шестого созыва</w:t>
      </w:r>
    </w:p>
    <w:p w:rsidR="00654FBA" w:rsidRPr="0000326E" w:rsidRDefault="00654FBA" w:rsidP="00654FBA">
      <w:pPr>
        <w:jc w:val="both"/>
        <w:rPr>
          <w:sz w:val="28"/>
          <w:szCs w:val="28"/>
        </w:rPr>
      </w:pPr>
    </w:p>
    <w:p w:rsidR="00654FBA" w:rsidRPr="0000326E" w:rsidRDefault="00654FBA" w:rsidP="00654FBA">
      <w:pPr>
        <w:jc w:val="both"/>
        <w:rPr>
          <w:sz w:val="28"/>
          <w:szCs w:val="28"/>
        </w:rPr>
      </w:pPr>
    </w:p>
    <w:p w:rsidR="00654FBA" w:rsidRPr="0000326E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00326E">
        <w:rPr>
          <w:sz w:val="28"/>
          <w:szCs w:val="28"/>
        </w:rPr>
        <w:t xml:space="preserve">Руководствуясь </w:t>
      </w:r>
      <w:r w:rsidRPr="00B81230">
        <w:rPr>
          <w:sz w:val="28"/>
          <w:szCs w:val="28"/>
        </w:rPr>
        <w:t>ст.2</w:t>
      </w:r>
      <w:r>
        <w:rPr>
          <w:sz w:val="28"/>
          <w:szCs w:val="28"/>
        </w:rPr>
        <w:t>9</w:t>
      </w:r>
      <w:r w:rsidRPr="0000326E">
        <w:rPr>
          <w:sz w:val="28"/>
          <w:szCs w:val="28"/>
        </w:rPr>
        <w:t xml:space="preserve"> Устава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</w:t>
      </w:r>
      <w:r w:rsidRPr="00B81230">
        <w:rPr>
          <w:sz w:val="28"/>
          <w:szCs w:val="28"/>
        </w:rPr>
        <w:t>ст.</w:t>
      </w:r>
      <w:r w:rsidRPr="00197C5D">
        <w:rPr>
          <w:b/>
          <w:sz w:val="28"/>
          <w:szCs w:val="28"/>
        </w:rPr>
        <w:t>9</w:t>
      </w:r>
      <w:r w:rsidRPr="0000326E">
        <w:rPr>
          <w:sz w:val="28"/>
          <w:szCs w:val="28"/>
        </w:rPr>
        <w:t xml:space="preserve"> Регламента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 на основании результатов голосования депутатов на первой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шестого созыва 22 сентября</w:t>
      </w:r>
      <w:r w:rsidRPr="0000326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00326E">
        <w:rPr>
          <w:sz w:val="28"/>
          <w:szCs w:val="28"/>
        </w:rPr>
        <w:t xml:space="preserve">года по образованию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и в целях предварительного рассмотрения и подготовки вопросов, выносимых на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Совет</w:t>
      </w:r>
      <w:proofErr w:type="gramEnd"/>
      <w:r w:rsidRPr="0000326E">
        <w:rPr>
          <w:sz w:val="28"/>
          <w:szCs w:val="28"/>
        </w:rPr>
        <w:t xml:space="preserve">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</w:p>
    <w:p w:rsidR="00654FBA" w:rsidRDefault="00654FBA" w:rsidP="00654FBA">
      <w:pPr>
        <w:jc w:val="both"/>
        <w:rPr>
          <w:b/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197C5D">
        <w:rPr>
          <w:b/>
          <w:sz w:val="28"/>
          <w:szCs w:val="28"/>
        </w:rPr>
        <w:t>Р</w:t>
      </w:r>
      <w:proofErr w:type="gramEnd"/>
      <w:r w:rsidRPr="00197C5D">
        <w:rPr>
          <w:b/>
          <w:sz w:val="28"/>
          <w:szCs w:val="28"/>
        </w:rPr>
        <w:t xml:space="preserve"> Е Ш И Л:</w:t>
      </w:r>
    </w:p>
    <w:p w:rsidR="00654FBA" w:rsidRPr="00197C5D" w:rsidRDefault="00654FBA" w:rsidP="00654FBA">
      <w:pPr>
        <w:jc w:val="both"/>
        <w:rPr>
          <w:b/>
          <w:sz w:val="28"/>
          <w:szCs w:val="28"/>
        </w:rPr>
      </w:pPr>
    </w:p>
    <w:p w:rsidR="00654FBA" w:rsidRPr="0000326E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 xml:space="preserve">1.Образовать </w:t>
      </w:r>
      <w:r>
        <w:rPr>
          <w:sz w:val="28"/>
          <w:szCs w:val="28"/>
        </w:rPr>
        <w:t>четыре</w:t>
      </w:r>
      <w:r w:rsidRPr="0000326E">
        <w:rPr>
          <w:sz w:val="28"/>
          <w:szCs w:val="28"/>
        </w:rPr>
        <w:t xml:space="preserve">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шестого</w:t>
      </w:r>
      <w:r w:rsidRPr="0000326E">
        <w:rPr>
          <w:sz w:val="28"/>
          <w:szCs w:val="28"/>
        </w:rPr>
        <w:t xml:space="preserve"> созыва:</w:t>
      </w:r>
    </w:p>
    <w:p w:rsidR="00654FBA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          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>;</w:t>
      </w:r>
    </w:p>
    <w:p w:rsidR="00654FBA" w:rsidRPr="0000326E" w:rsidRDefault="00654FBA" w:rsidP="00654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 </w:t>
      </w:r>
      <w:r w:rsidRPr="0000326E">
        <w:rPr>
          <w:sz w:val="28"/>
          <w:szCs w:val="28"/>
        </w:rPr>
        <w:t>делам семьи, детства</w:t>
      </w:r>
      <w:r>
        <w:rPr>
          <w:sz w:val="28"/>
          <w:szCs w:val="28"/>
        </w:rPr>
        <w:t xml:space="preserve"> и</w:t>
      </w:r>
      <w:r w:rsidRPr="0000326E">
        <w:rPr>
          <w:sz w:val="28"/>
          <w:szCs w:val="28"/>
        </w:rPr>
        <w:t xml:space="preserve"> молодежи;</w:t>
      </w:r>
    </w:p>
    <w:p w:rsidR="00654FBA" w:rsidRPr="0000326E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экономике, бюджету</w:t>
      </w:r>
      <w:r>
        <w:rPr>
          <w:sz w:val="28"/>
          <w:szCs w:val="28"/>
        </w:rPr>
        <w:t xml:space="preserve">, </w:t>
      </w:r>
      <w:r w:rsidRPr="0000326E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 социальным вопросам</w:t>
      </w:r>
      <w:r w:rsidRPr="0000326E">
        <w:rPr>
          <w:sz w:val="28"/>
          <w:szCs w:val="28"/>
        </w:rPr>
        <w:t>;</w:t>
      </w:r>
    </w:p>
    <w:p w:rsidR="00654FBA" w:rsidRPr="0000326E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вопросам агропромышленного комплекса, земельных отношений и</w:t>
      </w:r>
      <w:r>
        <w:rPr>
          <w:sz w:val="28"/>
          <w:szCs w:val="28"/>
        </w:rPr>
        <w:t xml:space="preserve"> </w:t>
      </w:r>
      <w:r w:rsidRPr="0000326E">
        <w:rPr>
          <w:sz w:val="28"/>
          <w:szCs w:val="28"/>
        </w:rPr>
        <w:t xml:space="preserve">           экологии.</w:t>
      </w:r>
    </w:p>
    <w:p w:rsidR="00654FBA" w:rsidRPr="0000326E" w:rsidRDefault="00654FBA" w:rsidP="00654FBA">
      <w:pPr>
        <w:jc w:val="both"/>
        <w:rPr>
          <w:sz w:val="28"/>
          <w:szCs w:val="28"/>
        </w:rPr>
      </w:pPr>
    </w:p>
    <w:p w:rsidR="00654FBA" w:rsidRPr="0000326E" w:rsidRDefault="00654FBA" w:rsidP="00654FBA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2.Настоящее решение вступает в силу со дня его принятия.</w:t>
      </w:r>
    </w:p>
    <w:p w:rsidR="00654FBA" w:rsidRPr="0000326E" w:rsidRDefault="00654FBA" w:rsidP="00654FBA">
      <w:pPr>
        <w:jc w:val="both"/>
        <w:rPr>
          <w:sz w:val="28"/>
          <w:szCs w:val="28"/>
        </w:rPr>
      </w:pPr>
    </w:p>
    <w:p w:rsidR="00654FBA" w:rsidRPr="00FD58FB" w:rsidRDefault="00654FBA" w:rsidP="00654FBA">
      <w:pPr>
        <w:pStyle w:val="a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C257A2" w:rsidRDefault="00654FBA" w:rsidP="00654FBA">
      <w:pPr>
        <w:pStyle w:val="a5"/>
        <w:jc w:val="both"/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</w:t>
      </w:r>
    </w:p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A"/>
    <w:rsid w:val="00654FBA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FBA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F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B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4F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54FBA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54F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54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54FBA"/>
    <w:rPr>
      <w:i/>
      <w:iCs/>
    </w:rPr>
  </w:style>
  <w:style w:type="paragraph" w:styleId="a7">
    <w:name w:val="Subtitle"/>
    <w:basedOn w:val="a"/>
    <w:link w:val="a8"/>
    <w:qFormat/>
    <w:rsid w:val="00654FB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54F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FBA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F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B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4F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54FBA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54F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54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54FBA"/>
    <w:rPr>
      <w:i/>
      <w:iCs/>
    </w:rPr>
  </w:style>
  <w:style w:type="paragraph" w:styleId="a7">
    <w:name w:val="Subtitle"/>
    <w:basedOn w:val="a"/>
    <w:link w:val="a8"/>
    <w:qFormat/>
    <w:rsid w:val="00654FB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54F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2015-11-25T07:48:00Z</dcterms:created>
  <dcterms:modified xsi:type="dcterms:W3CDTF">2015-11-25T07:48:00Z</dcterms:modified>
</cp:coreProperties>
</file>