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02515" w:rsidTr="009C4231">
        <w:trPr>
          <w:cantSplit/>
          <w:trHeight w:val="1293"/>
          <w:jc w:val="center"/>
        </w:trPr>
        <w:tc>
          <w:tcPr>
            <w:tcW w:w="4608" w:type="dxa"/>
          </w:tcPr>
          <w:p w:rsidR="00202515" w:rsidRDefault="00202515" w:rsidP="009C423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F93EAFF" wp14:editId="78AB188B">
                  <wp:extent cx="541020" cy="678180"/>
                  <wp:effectExtent l="0" t="0" r="0" b="762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515" w:rsidRDefault="00202515" w:rsidP="00202515">
      <w:pPr>
        <w:pStyle w:val="a7"/>
        <w:ind w:right="-94"/>
      </w:pPr>
      <w:r>
        <w:t>СОВЕТ  ДЕПУТАТОВ</w:t>
      </w:r>
    </w:p>
    <w:p w:rsidR="00202515" w:rsidRDefault="00202515" w:rsidP="00202515">
      <w:pPr>
        <w:pStyle w:val="a7"/>
        <w:ind w:right="-94"/>
      </w:pPr>
      <w:r>
        <w:t xml:space="preserve"> ДОБРИНСКОГО МУНИЦИПАЛЬНОГО РАЙОНА</w:t>
      </w:r>
    </w:p>
    <w:p w:rsidR="00202515" w:rsidRDefault="00202515" w:rsidP="0020251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02515" w:rsidRDefault="00202515" w:rsidP="00202515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02515" w:rsidRDefault="00202515" w:rsidP="00202515">
      <w:pPr>
        <w:ind w:right="-94"/>
        <w:jc w:val="center"/>
        <w:rPr>
          <w:sz w:val="32"/>
        </w:rPr>
      </w:pPr>
    </w:p>
    <w:p w:rsidR="00202515" w:rsidRPr="008907DC" w:rsidRDefault="00202515" w:rsidP="00202515">
      <w:pPr>
        <w:pStyle w:val="7"/>
        <w:ind w:right="-94"/>
        <w:jc w:val="center"/>
        <w:rPr>
          <w:b/>
          <w:i w:val="0"/>
          <w:sz w:val="44"/>
        </w:rPr>
      </w:pPr>
      <w:r w:rsidRPr="008907DC">
        <w:rPr>
          <w:b/>
          <w:i w:val="0"/>
          <w:sz w:val="44"/>
        </w:rPr>
        <w:t>РЕШЕНИЕ</w:t>
      </w:r>
    </w:p>
    <w:p w:rsidR="00202515" w:rsidRPr="005B19AC" w:rsidRDefault="00202515" w:rsidP="00202515">
      <w:pPr>
        <w:pStyle w:val="a3"/>
        <w:ind w:right="-94"/>
        <w:rPr>
          <w:szCs w:val="28"/>
        </w:rPr>
      </w:pPr>
    </w:p>
    <w:p w:rsidR="00202515" w:rsidRPr="009346D2" w:rsidRDefault="00202515" w:rsidP="00202515">
      <w:pPr>
        <w:pStyle w:val="3"/>
        <w:ind w:firstLine="0"/>
        <w:jc w:val="left"/>
        <w:rPr>
          <w:b w:val="0"/>
          <w:szCs w:val="28"/>
        </w:rPr>
      </w:pPr>
      <w:r w:rsidRPr="009346D2">
        <w:rPr>
          <w:b w:val="0"/>
          <w:szCs w:val="28"/>
        </w:rPr>
        <w:t xml:space="preserve">22.09.2015г.                                    </w:t>
      </w:r>
      <w:proofErr w:type="spellStart"/>
      <w:r w:rsidRPr="009346D2">
        <w:rPr>
          <w:b w:val="0"/>
          <w:szCs w:val="28"/>
        </w:rPr>
        <w:t>п</w:t>
      </w:r>
      <w:proofErr w:type="gramStart"/>
      <w:r w:rsidRPr="009346D2">
        <w:rPr>
          <w:b w:val="0"/>
          <w:szCs w:val="28"/>
        </w:rPr>
        <w:t>.Д</w:t>
      </w:r>
      <w:proofErr w:type="gramEnd"/>
      <w:r w:rsidRPr="009346D2">
        <w:rPr>
          <w:b w:val="0"/>
          <w:szCs w:val="28"/>
        </w:rPr>
        <w:t>обринка</w:t>
      </w:r>
      <w:proofErr w:type="spellEnd"/>
      <w:r w:rsidRPr="009346D2">
        <w:rPr>
          <w:b w:val="0"/>
          <w:szCs w:val="28"/>
        </w:rPr>
        <w:tab/>
        <w:t xml:space="preserve">                                     № 7-рс</w:t>
      </w:r>
    </w:p>
    <w:p w:rsidR="00202515" w:rsidRDefault="00202515" w:rsidP="00202515">
      <w:pPr>
        <w:jc w:val="both"/>
        <w:rPr>
          <w:sz w:val="16"/>
          <w:szCs w:val="16"/>
        </w:rPr>
      </w:pPr>
    </w:p>
    <w:p w:rsidR="00202515" w:rsidRPr="00FB05A2" w:rsidRDefault="00202515" w:rsidP="00202515">
      <w:pPr>
        <w:jc w:val="both"/>
        <w:rPr>
          <w:sz w:val="16"/>
          <w:szCs w:val="16"/>
        </w:rPr>
      </w:pPr>
    </w:p>
    <w:p w:rsidR="00202515" w:rsidRDefault="00202515" w:rsidP="00202515">
      <w:pPr>
        <w:pStyle w:val="a5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>Об утверждении председателей</w:t>
      </w:r>
      <w:r>
        <w:rPr>
          <w:b/>
          <w:sz w:val="28"/>
          <w:szCs w:val="28"/>
        </w:rPr>
        <w:t xml:space="preserve"> </w:t>
      </w:r>
      <w:r w:rsidRPr="00514B74">
        <w:rPr>
          <w:b/>
          <w:sz w:val="28"/>
          <w:szCs w:val="28"/>
        </w:rPr>
        <w:t xml:space="preserve">постоянных комиссий </w:t>
      </w:r>
    </w:p>
    <w:p w:rsidR="00202515" w:rsidRDefault="00202515" w:rsidP="00202515">
      <w:pPr>
        <w:pStyle w:val="a5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 xml:space="preserve">Совета депутатов </w:t>
      </w:r>
      <w:proofErr w:type="spellStart"/>
      <w:r w:rsidRPr="00514B74">
        <w:rPr>
          <w:b/>
          <w:sz w:val="28"/>
          <w:szCs w:val="28"/>
        </w:rPr>
        <w:t>Добринского</w:t>
      </w:r>
      <w:proofErr w:type="spellEnd"/>
      <w:r w:rsidRPr="00514B74">
        <w:rPr>
          <w:b/>
          <w:sz w:val="28"/>
          <w:szCs w:val="28"/>
        </w:rPr>
        <w:t xml:space="preserve"> муниципального района</w:t>
      </w:r>
    </w:p>
    <w:p w:rsidR="00202515" w:rsidRPr="00202515" w:rsidRDefault="00202515" w:rsidP="00202515">
      <w:pPr>
        <w:jc w:val="center"/>
        <w:rPr>
          <w:rStyle w:val="a6"/>
          <w:b/>
          <w:i w:val="0"/>
          <w:sz w:val="28"/>
          <w:szCs w:val="28"/>
        </w:rPr>
      </w:pPr>
      <w:bookmarkStart w:id="0" w:name="_GoBack"/>
      <w:r w:rsidRPr="00202515">
        <w:rPr>
          <w:rStyle w:val="a6"/>
          <w:b/>
          <w:i w:val="0"/>
          <w:sz w:val="28"/>
          <w:szCs w:val="28"/>
        </w:rPr>
        <w:t>Липецкой области Российской Федерации шестого созыва</w:t>
      </w:r>
    </w:p>
    <w:bookmarkEnd w:id="0"/>
    <w:p w:rsidR="00202515" w:rsidRPr="00514B74" w:rsidRDefault="00202515" w:rsidP="00202515">
      <w:pPr>
        <w:pStyle w:val="a5"/>
        <w:jc w:val="center"/>
        <w:rPr>
          <w:b/>
          <w:sz w:val="28"/>
          <w:szCs w:val="28"/>
        </w:rPr>
      </w:pP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8B738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ст. 9</w:t>
        </w:r>
      </w:hyperlink>
      <w:r w:rsidRPr="008B738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Регламента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Совета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рассмотрев </w:t>
      </w:r>
      <w:r>
        <w:rPr>
          <w:rFonts w:eastAsiaTheme="minorHAnsi"/>
          <w:bCs/>
          <w:sz w:val="28"/>
          <w:szCs w:val="28"/>
          <w:lang w:eastAsia="en-US"/>
        </w:rPr>
        <w:t>решения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постоянных комиссий об избрании председателей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постоянных комиссий,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1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. Утвердить председателей постоянных комиссий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bCs/>
          <w:sz w:val="28"/>
          <w:szCs w:val="28"/>
          <w:lang w:eastAsia="en-US"/>
        </w:rPr>
        <w:t>шестого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созыва:</w:t>
      </w: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21E6B">
        <w:rPr>
          <w:rFonts w:eastAsiaTheme="minorHAnsi"/>
          <w:b/>
          <w:bCs/>
          <w:sz w:val="28"/>
          <w:szCs w:val="28"/>
          <w:lang w:eastAsia="en-US"/>
        </w:rPr>
        <w:t>1.</w:t>
      </w:r>
      <w:r>
        <w:rPr>
          <w:rFonts w:eastAsiaTheme="minorHAnsi"/>
          <w:b/>
          <w:bCs/>
          <w:sz w:val="28"/>
          <w:szCs w:val="28"/>
          <w:lang w:eastAsia="en-US"/>
        </w:rPr>
        <w:t>1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>.Комиссия по правовым вопросам,  местному самоуправлению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и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 xml:space="preserve"> работе с депутатами:</w:t>
      </w:r>
    </w:p>
    <w:p w:rsidR="00202515" w:rsidRPr="00AA70BE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 xml:space="preserve">Денисов Михаил Борисович, депутат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Мазейский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сельсовет;   </w:t>
      </w: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21E6B">
        <w:rPr>
          <w:rFonts w:eastAsiaTheme="minorHAnsi"/>
          <w:b/>
          <w:bCs/>
          <w:sz w:val="28"/>
          <w:szCs w:val="28"/>
          <w:lang w:eastAsia="en-US"/>
        </w:rPr>
        <w:t>1.</w:t>
      </w: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>.Комиссия по делам семьи, детства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и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 xml:space="preserve"> молодежи:</w:t>
      </w:r>
    </w:p>
    <w:p w:rsidR="00202515" w:rsidRPr="00AA70BE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Батышкин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Вадим Владимирович, депутат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Нижнематренский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сельсовет, глава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Нижнематренский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сельсовет;   </w:t>
      </w: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02515" w:rsidRPr="00E21E6B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21E6B">
        <w:rPr>
          <w:rFonts w:eastAsiaTheme="minorHAnsi"/>
          <w:b/>
          <w:bCs/>
          <w:sz w:val="28"/>
          <w:szCs w:val="28"/>
          <w:lang w:eastAsia="en-US"/>
        </w:rPr>
        <w:t>1.</w:t>
      </w: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>.Комиссия по экономике, бюджету, муниципальной собственности и социальным вопросам:</w:t>
      </w: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Будаев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Юрий Васильевич, депутат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Демшинский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сельсовет;    </w:t>
      </w:r>
    </w:p>
    <w:p w:rsidR="00202515" w:rsidRPr="00AA70BE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>1.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 xml:space="preserve">.Комиссия по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 xml:space="preserve"> вопросам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агропромышленного комплекса, земельных отношений и экологии</w:t>
      </w:r>
      <w:r w:rsidRPr="00E21E6B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>-</w:t>
      </w:r>
      <w:r>
        <w:rPr>
          <w:rFonts w:eastAsiaTheme="minorHAnsi"/>
          <w:bCs/>
          <w:sz w:val="28"/>
          <w:szCs w:val="28"/>
          <w:lang w:eastAsia="en-US"/>
        </w:rPr>
        <w:t xml:space="preserve">Макеев С.И., депутат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сельского поселения Павловский сельсовет;    </w:t>
      </w: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2515" w:rsidRDefault="00202515" w:rsidP="00202515">
      <w:pPr>
        <w:tabs>
          <w:tab w:val="left" w:pos="1260"/>
        </w:tabs>
        <w:ind w:firstLine="567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2515" w:rsidRDefault="00202515" w:rsidP="0020251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02515" w:rsidRPr="00FD58FB" w:rsidRDefault="00202515" w:rsidP="00202515">
      <w:pPr>
        <w:pStyle w:val="a5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FD58FB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FD58FB">
        <w:rPr>
          <w:b/>
          <w:bCs/>
          <w:sz w:val="28"/>
          <w:szCs w:val="28"/>
        </w:rPr>
        <w:t xml:space="preserve"> </w:t>
      </w:r>
      <w:r w:rsidRPr="00FD58FB">
        <w:rPr>
          <w:b/>
          <w:sz w:val="28"/>
          <w:szCs w:val="28"/>
        </w:rPr>
        <w:t>Совета депутатов</w:t>
      </w:r>
    </w:p>
    <w:p w:rsidR="00202515" w:rsidRPr="00FD58FB" w:rsidRDefault="00202515" w:rsidP="00202515">
      <w:pPr>
        <w:pStyle w:val="a5"/>
        <w:jc w:val="both"/>
        <w:rPr>
          <w:sz w:val="28"/>
          <w:szCs w:val="28"/>
        </w:rPr>
      </w:pPr>
      <w:proofErr w:type="spellStart"/>
      <w:r w:rsidRPr="00FD58FB">
        <w:rPr>
          <w:b/>
          <w:sz w:val="28"/>
          <w:szCs w:val="28"/>
        </w:rPr>
        <w:t>Добринского</w:t>
      </w:r>
      <w:proofErr w:type="spellEnd"/>
      <w:r w:rsidRPr="00FD5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FD58FB">
        <w:rPr>
          <w:b/>
          <w:sz w:val="28"/>
          <w:szCs w:val="28"/>
        </w:rPr>
        <w:t xml:space="preserve">района                   </w:t>
      </w:r>
      <w:r>
        <w:rPr>
          <w:b/>
          <w:sz w:val="28"/>
          <w:szCs w:val="28"/>
        </w:rPr>
        <w:t xml:space="preserve">    </w:t>
      </w:r>
      <w:r w:rsidRPr="00FD58FB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В.И.Юров</w:t>
      </w:r>
      <w:proofErr w:type="spellEnd"/>
      <w:r w:rsidRPr="00FD58FB">
        <w:rPr>
          <w:sz w:val="28"/>
          <w:szCs w:val="28"/>
        </w:rPr>
        <w:t xml:space="preserve">   </w:t>
      </w:r>
    </w:p>
    <w:p w:rsidR="00202515" w:rsidRDefault="00202515" w:rsidP="00202515">
      <w:pPr>
        <w:pStyle w:val="2"/>
        <w:rPr>
          <w:i w:val="0"/>
          <w:iCs w:val="0"/>
        </w:rPr>
      </w:pPr>
    </w:p>
    <w:p w:rsidR="00C257A2" w:rsidRDefault="00C257A2"/>
    <w:sectPr w:rsidR="00C2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5"/>
    <w:rsid w:val="00202515"/>
    <w:rsid w:val="00C2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5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025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rsid w:val="00202515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20251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202515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2025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202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2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202515"/>
    <w:rPr>
      <w:i/>
      <w:iCs/>
    </w:rPr>
  </w:style>
  <w:style w:type="paragraph" w:styleId="a7">
    <w:name w:val="Subtitle"/>
    <w:basedOn w:val="a"/>
    <w:link w:val="a8"/>
    <w:qFormat/>
    <w:rsid w:val="00202515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2025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2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5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5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025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rsid w:val="00202515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20251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202515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2025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202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2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202515"/>
    <w:rPr>
      <w:i/>
      <w:iCs/>
    </w:rPr>
  </w:style>
  <w:style w:type="paragraph" w:styleId="a7">
    <w:name w:val="Subtitle"/>
    <w:basedOn w:val="a"/>
    <w:link w:val="a8"/>
    <w:qFormat/>
    <w:rsid w:val="00202515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2025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25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6F9E5051A5EE9CF2CEED303CDE3D58F80370EBBC2B98F298568BA5CD53FD1EAA195F1000DABB6FBC2f24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2015-11-25T07:50:00Z</dcterms:created>
  <dcterms:modified xsi:type="dcterms:W3CDTF">2015-11-25T07:50:00Z</dcterms:modified>
</cp:coreProperties>
</file>